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6D4BA7BA"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6368F3">
        <w:rPr>
          <w:rFonts w:ascii="Arial" w:hAnsi="Arial" w:cs="Arial"/>
          <w:b/>
          <w:bCs/>
          <w:sz w:val="28"/>
        </w:rPr>
        <w:t>4</w:t>
      </w:r>
      <w:r w:rsidR="0072673D">
        <w:rPr>
          <w:rFonts w:ascii="Arial" w:hAnsi="Arial" w:cs="Arial"/>
          <w:b/>
          <w:bCs/>
          <w:sz w:val="28"/>
        </w:rPr>
        <w:t xml:space="preserve">    </w:t>
      </w:r>
      <w:r w:rsidR="00F420A6">
        <w:rPr>
          <w:rFonts w:ascii="Arial" w:hAnsi="Arial" w:cs="Arial"/>
          <w:b/>
          <w:bCs/>
          <w:sz w:val="28"/>
        </w:rPr>
        <w:t xml:space="preserve">                  </w:t>
      </w:r>
      <w:r w:rsidR="00A168B7">
        <w:rPr>
          <w:rFonts w:ascii="Arial" w:hAnsi="Arial" w:cs="Arial"/>
          <w:b/>
          <w:bCs/>
          <w:sz w:val="28"/>
        </w:rPr>
        <w:t xml:space="preserve">                        </w:t>
      </w:r>
      <w:r w:rsidR="00A168B7">
        <w:rPr>
          <w:rFonts w:ascii="Arial" w:hAnsi="Arial" w:cs="Arial"/>
          <w:b/>
          <w:bCs/>
          <w:sz w:val="28"/>
        </w:rPr>
        <w:tab/>
        <w:t xml:space="preserve">     </w:t>
      </w:r>
      <w:r w:rsidR="00EB6C9E" w:rsidRPr="00EB6C9E">
        <w:rPr>
          <w:rFonts w:ascii="Arial" w:hAnsi="Arial" w:cs="Arial"/>
          <w:b/>
          <w:bCs/>
          <w:sz w:val="28"/>
        </w:rPr>
        <w:t>R1-2307350</w:t>
      </w:r>
    </w:p>
    <w:p w14:paraId="297E339F" w14:textId="7BB81F0F" w:rsidR="009C10BC" w:rsidRPr="009513AC" w:rsidRDefault="00EA29BC" w:rsidP="00F420A6">
      <w:pPr>
        <w:tabs>
          <w:tab w:val="center" w:pos="4536"/>
          <w:tab w:val="right" w:pos="8280"/>
          <w:tab w:val="right" w:pos="9639"/>
        </w:tabs>
        <w:ind w:right="2"/>
        <w:rPr>
          <w:rFonts w:ascii="Arial" w:eastAsia="MS Mincho" w:hAnsi="Arial" w:cs="Arial"/>
          <w:b/>
          <w:bCs/>
          <w:sz w:val="28"/>
          <w:lang w:eastAsia="ja-JP"/>
        </w:rPr>
      </w:pPr>
      <w:r w:rsidRPr="00EA29BC">
        <w:rPr>
          <w:rFonts w:ascii="Arial" w:eastAsia="MS Mincho" w:hAnsi="Arial" w:cs="Arial"/>
          <w:b/>
          <w:bCs/>
          <w:sz w:val="28"/>
          <w:lang w:eastAsia="ja-JP"/>
        </w:rPr>
        <w:t>Toulouse</w:t>
      </w:r>
      <w:r w:rsidR="006A0A44" w:rsidRPr="006A0A44">
        <w:rPr>
          <w:rFonts w:ascii="Arial" w:eastAsia="MS Mincho" w:hAnsi="Arial" w:cs="Arial"/>
          <w:b/>
          <w:bCs/>
          <w:sz w:val="28"/>
          <w:lang w:eastAsia="ja-JP"/>
        </w:rPr>
        <w:t xml:space="preserve">, </w:t>
      </w:r>
      <w:r w:rsidRPr="00EA29BC">
        <w:rPr>
          <w:rFonts w:ascii="Arial" w:eastAsia="MS Mincho" w:hAnsi="Arial" w:cs="Arial"/>
          <w:b/>
          <w:bCs/>
          <w:sz w:val="28"/>
          <w:lang w:eastAsia="ja-JP"/>
        </w:rPr>
        <w:t>France</w:t>
      </w:r>
      <w:r w:rsidR="00374228">
        <w:rPr>
          <w:rFonts w:ascii="Arial" w:eastAsia="MS Mincho" w:hAnsi="Arial" w:cs="Arial"/>
          <w:b/>
          <w:bCs/>
          <w:sz w:val="28"/>
          <w:lang w:eastAsia="ja-JP"/>
        </w:rPr>
        <w:t xml:space="preserve">, </w:t>
      </w:r>
      <w:r w:rsidRPr="00EA29BC">
        <w:rPr>
          <w:rFonts w:ascii="Arial" w:eastAsia="MS Mincho" w:hAnsi="Arial" w:cs="Arial"/>
          <w:b/>
          <w:bCs/>
          <w:sz w:val="28"/>
          <w:lang w:eastAsia="ja-JP"/>
        </w:rPr>
        <w:t>Aug</w:t>
      </w:r>
      <w:r w:rsidR="009A2C2D">
        <w:rPr>
          <w:rFonts w:ascii="Arial" w:eastAsia="MS Mincho" w:hAnsi="Arial" w:cs="Arial"/>
          <w:b/>
          <w:bCs/>
          <w:sz w:val="28"/>
          <w:lang w:eastAsia="ja-JP"/>
        </w:rPr>
        <w:t>.</w:t>
      </w:r>
      <w:r w:rsidRPr="00EA29BC">
        <w:rPr>
          <w:rFonts w:ascii="Arial" w:eastAsia="MS Mincho" w:hAnsi="Arial" w:cs="Arial"/>
          <w:b/>
          <w:bCs/>
          <w:sz w:val="28"/>
          <w:lang w:eastAsia="ja-JP"/>
        </w:rPr>
        <w:t xml:space="preserve"> </w:t>
      </w:r>
      <w:r w:rsidR="0072673D">
        <w:rPr>
          <w:rFonts w:ascii="Arial" w:eastAsia="MS Mincho" w:hAnsi="Arial" w:cs="Arial"/>
          <w:b/>
          <w:bCs/>
          <w:sz w:val="28"/>
          <w:lang w:eastAsia="ja-JP"/>
        </w:rPr>
        <w:t>2</w:t>
      </w:r>
      <w:r>
        <w:rPr>
          <w:rFonts w:ascii="Arial" w:eastAsia="MS Mincho" w:hAnsi="Arial" w:cs="Arial"/>
          <w:b/>
          <w:bCs/>
          <w:sz w:val="28"/>
          <w:lang w:eastAsia="ja-JP"/>
        </w:rPr>
        <w:t>1</w:t>
      </w:r>
      <w:r>
        <w:rPr>
          <w:rFonts w:ascii="Arial" w:eastAsia="MS Mincho" w:hAnsi="Arial" w:cs="Arial"/>
          <w:b/>
          <w:bCs/>
          <w:sz w:val="28"/>
          <w:vertAlign w:val="superscript"/>
          <w:lang w:eastAsia="ja-JP"/>
        </w:rPr>
        <w:t>st</w:t>
      </w:r>
      <w:r w:rsidR="006A0A44">
        <w:rPr>
          <w:rFonts w:ascii="Arial" w:eastAsia="MS Mincho" w:hAnsi="Arial" w:cs="Arial"/>
          <w:b/>
          <w:bCs/>
          <w:sz w:val="28"/>
          <w:vertAlign w:val="superscript"/>
          <w:lang w:eastAsia="ja-JP"/>
        </w:rPr>
        <w:t xml:space="preserve"> </w:t>
      </w:r>
      <w:r w:rsidR="00F420A6">
        <w:rPr>
          <w:rFonts w:ascii="Arial" w:eastAsia="MS Mincho" w:hAnsi="Arial" w:cs="Arial"/>
          <w:b/>
          <w:bCs/>
          <w:sz w:val="28"/>
          <w:lang w:eastAsia="ja-JP"/>
        </w:rPr>
        <w:t>–</w:t>
      </w:r>
      <w:r w:rsidR="003A74D0">
        <w:rPr>
          <w:rFonts w:ascii="Arial" w:eastAsia="MS Mincho" w:hAnsi="Arial" w:cs="Arial"/>
          <w:b/>
          <w:bCs/>
          <w:sz w:val="28"/>
          <w:lang w:eastAsia="ja-JP"/>
        </w:rPr>
        <w:t xml:space="preserve"> </w:t>
      </w:r>
      <w:r w:rsidR="009A2C2D" w:rsidRPr="009A2C2D">
        <w:rPr>
          <w:rFonts w:ascii="Arial" w:eastAsia="MS Mincho" w:hAnsi="Arial" w:cs="Arial"/>
          <w:b/>
          <w:bCs/>
          <w:sz w:val="28"/>
          <w:lang w:eastAsia="ja-JP"/>
        </w:rPr>
        <w:t>Aug</w:t>
      </w:r>
      <w:r w:rsidR="009A2C2D">
        <w:rPr>
          <w:rFonts w:ascii="Arial" w:eastAsia="MS Mincho" w:hAnsi="Arial" w:cs="Arial"/>
          <w:b/>
          <w:bCs/>
          <w:sz w:val="28"/>
          <w:lang w:eastAsia="ja-JP"/>
        </w:rPr>
        <w:t>.</w:t>
      </w:r>
      <w:r w:rsidR="009A2C2D" w:rsidRPr="009A2C2D">
        <w:rPr>
          <w:rFonts w:ascii="Arial" w:eastAsia="MS Mincho" w:hAnsi="Arial" w:cs="Arial"/>
          <w:b/>
          <w:bCs/>
          <w:sz w:val="28"/>
          <w:lang w:eastAsia="ja-JP"/>
        </w:rPr>
        <w:t xml:space="preserve"> </w:t>
      </w:r>
      <w:r w:rsidR="00191653">
        <w:rPr>
          <w:rFonts w:ascii="Arial" w:eastAsia="MS Mincho" w:hAnsi="Arial" w:cs="Arial"/>
          <w:b/>
          <w:bCs/>
          <w:sz w:val="28"/>
          <w:lang w:eastAsia="ja-JP"/>
        </w:rPr>
        <w:t>2</w:t>
      </w:r>
      <w:r>
        <w:rPr>
          <w:rFonts w:ascii="Arial" w:eastAsia="MS Mincho" w:hAnsi="Arial" w:cs="Arial"/>
          <w:b/>
          <w:bCs/>
          <w:sz w:val="28"/>
          <w:lang w:eastAsia="ja-JP"/>
        </w:rPr>
        <w:t>5</w:t>
      </w:r>
      <w:r w:rsidR="00191653">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w:t>
      </w:r>
      <w:r w:rsidR="008F7702">
        <w:rPr>
          <w:rFonts w:ascii="Arial" w:eastAsia="MS Mincho" w:hAnsi="Arial" w:cs="Arial"/>
          <w:b/>
          <w:bCs/>
          <w:sz w:val="28"/>
          <w:lang w:eastAsia="ja-JP"/>
        </w:rPr>
        <w:t>3</w:t>
      </w:r>
    </w:p>
    <w:p w14:paraId="1177CBE0" w14:textId="77777777" w:rsidR="00055D29" w:rsidRDefault="00055D29" w:rsidP="001759C2">
      <w:pPr>
        <w:spacing w:after="60"/>
        <w:ind w:left="1555" w:hanging="1555"/>
        <w:rPr>
          <w:b/>
        </w:rPr>
      </w:pPr>
    </w:p>
    <w:p w14:paraId="094B4113" w14:textId="3890C2EF"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24BE7">
        <w:rPr>
          <w:rFonts w:ascii="Arial" w:eastAsia="宋体" w:hAnsi="Arial" w:cs="Arial"/>
          <w:b/>
          <w:sz w:val="24"/>
          <w:szCs w:val="20"/>
        </w:rPr>
        <w:t>9</w:t>
      </w:r>
      <w:r w:rsidRPr="00082551">
        <w:rPr>
          <w:rFonts w:ascii="Arial" w:eastAsia="宋体" w:hAnsi="Arial" w:cs="Arial" w:hint="eastAsia"/>
          <w:b/>
          <w:sz w:val="24"/>
          <w:szCs w:val="20"/>
        </w:rPr>
        <w:t>.</w:t>
      </w:r>
      <w:r w:rsidR="00D24BE7">
        <w:rPr>
          <w:rFonts w:ascii="Arial" w:eastAsia="宋体" w:hAnsi="Arial" w:cs="Arial"/>
          <w:b/>
          <w:sz w:val="24"/>
          <w:szCs w:val="20"/>
        </w:rPr>
        <w:t>1.3</w:t>
      </w:r>
      <w:r w:rsidR="00FE3B08" w:rsidRPr="00082551">
        <w:rPr>
          <w:rFonts w:ascii="Arial" w:eastAsia="宋体" w:hAnsi="Arial" w:cs="Arial"/>
          <w:b/>
          <w:sz w:val="24"/>
          <w:szCs w:val="20"/>
        </w:rPr>
        <w:t>.</w:t>
      </w:r>
      <w:r w:rsidR="00D24BE7">
        <w:rPr>
          <w:rFonts w:ascii="Arial" w:eastAsia="宋体" w:hAnsi="Arial" w:cs="Arial"/>
          <w:b/>
          <w:sz w:val="24"/>
          <w:szCs w:val="20"/>
        </w:rPr>
        <w:t>1</w:t>
      </w:r>
    </w:p>
    <w:p w14:paraId="270C21AA" w14:textId="2A6BDD5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Xiaomi</w:t>
      </w:r>
    </w:p>
    <w:p w14:paraId="17742D3C" w14:textId="483FCAAD"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cussion on DMRS enhancement</w:t>
      </w:r>
    </w:p>
    <w:p w14:paraId="5EF80C4B" w14:textId="7777777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1759C2">
      <w:pPr>
        <w:pBdr>
          <w:bottom w:val="single" w:sz="4" w:space="1" w:color="auto"/>
        </w:pBdr>
        <w:rPr>
          <w:b/>
          <w:sz w:val="16"/>
          <w:szCs w:val="16"/>
        </w:rPr>
      </w:pPr>
    </w:p>
    <w:p w14:paraId="2FD176E2" w14:textId="77777777" w:rsidR="001759C2" w:rsidRDefault="001759C2" w:rsidP="001759C2">
      <w:pPr>
        <w:pStyle w:val="10"/>
        <w:rPr>
          <w:lang w:eastAsia="zh-CN"/>
        </w:rPr>
      </w:pPr>
      <w:r>
        <w:rPr>
          <w:lang w:eastAsia="zh-CN"/>
        </w:rPr>
        <w:t>Introduction</w:t>
      </w:r>
    </w:p>
    <w:p w14:paraId="5DDFA03F" w14:textId="3AE0A76A" w:rsidR="00C3608D" w:rsidRPr="00D9769B" w:rsidRDefault="000B285C" w:rsidP="00C3608D">
      <w:pPr>
        <w:rPr>
          <w:rFonts w:eastAsia="Malgun Gothic"/>
          <w:szCs w:val="22"/>
          <w:lang w:eastAsia="ko-KR"/>
        </w:rPr>
      </w:pPr>
      <w:r w:rsidRPr="00D9769B">
        <w:rPr>
          <w:szCs w:val="22"/>
        </w:rPr>
        <w:t>In RAN 94</w:t>
      </w:r>
      <w:r w:rsidR="000F483B" w:rsidRPr="00D9769B">
        <w:rPr>
          <w:szCs w:val="22"/>
        </w:rPr>
        <w:t>e</w:t>
      </w:r>
      <w:r w:rsidR="00171035" w:rsidRPr="00D9769B">
        <w:rPr>
          <w:szCs w:val="22"/>
        </w:rPr>
        <w:t xml:space="preserve"> meeting, </w:t>
      </w:r>
      <w:r w:rsidR="00137FCD" w:rsidRPr="00D9769B">
        <w:rPr>
          <w:szCs w:val="22"/>
        </w:rPr>
        <w:t xml:space="preserve">the </w:t>
      </w:r>
      <w:r w:rsidR="00C3608D" w:rsidRPr="00D9769B">
        <w:rPr>
          <w:szCs w:val="22"/>
          <w:lang w:eastAsia="ko-KR"/>
        </w:rPr>
        <w:t>work item</w:t>
      </w:r>
      <w:r w:rsidR="00137FCD" w:rsidRPr="00D9769B">
        <w:rPr>
          <w:szCs w:val="22"/>
        </w:rPr>
        <w:t xml:space="preserve"> of </w:t>
      </w:r>
      <w:r w:rsidR="00EA354D" w:rsidRPr="00D9769B">
        <w:rPr>
          <w:szCs w:val="22"/>
          <w:lang w:eastAsia="zh-CN"/>
        </w:rPr>
        <w:t>f</w:t>
      </w:r>
      <w:r w:rsidR="00137FCD" w:rsidRPr="00D9769B">
        <w:rPr>
          <w:szCs w:val="22"/>
          <w:lang w:eastAsia="ko-KR"/>
        </w:rPr>
        <w:t>urther enhancements on MIMO for NR</w:t>
      </w:r>
      <w:r w:rsidRPr="00D9769B">
        <w:rPr>
          <w:szCs w:val="22"/>
          <w:lang w:eastAsia="ko-KR"/>
        </w:rPr>
        <w:t xml:space="preserve"> with respect to </w:t>
      </w:r>
      <w:r w:rsidR="00316E75" w:rsidRPr="00D9769B">
        <w:rPr>
          <w:szCs w:val="22"/>
          <w:lang w:eastAsia="ko-KR"/>
        </w:rPr>
        <w:t>DL MIMO</w:t>
      </w:r>
      <w:r w:rsidRPr="00D9769B">
        <w:rPr>
          <w:szCs w:val="22"/>
          <w:lang w:eastAsia="ko-KR"/>
        </w:rPr>
        <w:t xml:space="preserve"> was </w:t>
      </w:r>
      <w:r w:rsidR="00E576E8" w:rsidRPr="00D9769B">
        <w:rPr>
          <w:szCs w:val="22"/>
        </w:rPr>
        <w:t>proposed</w:t>
      </w:r>
      <w:r w:rsidR="000F483B" w:rsidRPr="00D9769B">
        <w:rPr>
          <w:szCs w:val="22"/>
        </w:rPr>
        <w:t xml:space="preserve"> as f</w:t>
      </w:r>
      <w:r w:rsidR="001548DE" w:rsidRPr="00D9769B">
        <w:rPr>
          <w:szCs w:val="22"/>
        </w:rPr>
        <w:t>ollows</w:t>
      </w:r>
      <w:r w:rsidR="00C56F51" w:rsidRPr="00D9769B">
        <w:rPr>
          <w:szCs w:val="22"/>
        </w:rPr>
        <w:t xml:space="preserve"> </w:t>
      </w:r>
      <w:r w:rsidR="00C56F51" w:rsidRPr="00D9769B">
        <w:rPr>
          <w:szCs w:val="22"/>
          <w:lang w:eastAsia="ko-KR"/>
        </w:rPr>
        <w:fldChar w:fldCharType="begin"/>
      </w:r>
      <w:r w:rsidR="00C56F51" w:rsidRPr="00D9769B">
        <w:rPr>
          <w:szCs w:val="22"/>
          <w:lang w:eastAsia="ko-KR"/>
        </w:rPr>
        <w:instrText xml:space="preserve"> REF _Ref79080670 \r \h </w:instrText>
      </w:r>
      <w:r w:rsidR="00D9769B">
        <w:rPr>
          <w:szCs w:val="22"/>
          <w:lang w:eastAsia="ko-KR"/>
        </w:rPr>
        <w:instrText xml:space="preserve"> \* MERGEFORMAT </w:instrText>
      </w:r>
      <w:r w:rsidR="00C56F51" w:rsidRPr="00D9769B">
        <w:rPr>
          <w:szCs w:val="22"/>
          <w:lang w:eastAsia="ko-KR"/>
        </w:rPr>
      </w:r>
      <w:r w:rsidR="00C56F51" w:rsidRPr="00D9769B">
        <w:rPr>
          <w:szCs w:val="22"/>
          <w:lang w:eastAsia="ko-KR"/>
        </w:rPr>
        <w:fldChar w:fldCharType="separate"/>
      </w:r>
      <w:r w:rsidR="00C56F51" w:rsidRPr="00D9769B">
        <w:rPr>
          <w:szCs w:val="22"/>
          <w:lang w:eastAsia="ko-KR"/>
        </w:rPr>
        <w:t>[1]</w:t>
      </w:r>
      <w:r w:rsidR="00C56F51" w:rsidRPr="00D9769B">
        <w:rPr>
          <w:szCs w:val="22"/>
          <w:lang w:eastAsia="ko-KR"/>
        </w:rPr>
        <w:fldChar w:fldCharType="end"/>
      </w:r>
      <w:r w:rsidR="00C3608D" w:rsidRPr="00D9769B">
        <w:rPr>
          <w:szCs w:val="22"/>
          <w:lang w:eastAsia="ko-KR"/>
        </w:rPr>
        <w:t>:</w:t>
      </w:r>
    </w:p>
    <w:p w14:paraId="689907D3"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Study, and if justified, specify CSI reporting enhancement for high/medium UE velocities by exploiting time-domain correlation/Doppler-domain information to assist DL precoding, targeting FR1, as follows:</w:t>
      </w:r>
    </w:p>
    <w:p w14:paraId="51CE0643" w14:textId="77777777" w:rsidR="0041269C" w:rsidRPr="006545C4" w:rsidRDefault="0041269C" w:rsidP="00770FA2">
      <w:pPr>
        <w:numPr>
          <w:ilvl w:val="1"/>
          <w:numId w:val="10"/>
        </w:numPr>
        <w:overflowPunct w:val="0"/>
        <w:spacing w:beforeLines="50" w:before="120" w:afterLines="50" w:after="120"/>
        <w:textAlignment w:val="baseline"/>
        <w:rPr>
          <w:bCs/>
          <w:i/>
          <w:iCs/>
          <w:sz w:val="20"/>
          <w:szCs w:val="20"/>
          <w:lang w:eastAsia="zh-CN"/>
        </w:rPr>
      </w:pPr>
      <w:r w:rsidRPr="006545C4">
        <w:rPr>
          <w:bCs/>
          <w:i/>
          <w:iCs/>
          <w:sz w:val="20"/>
          <w:szCs w:val="20"/>
          <w:lang w:eastAsia="zh-CN"/>
        </w:rPr>
        <w:t>Rel-16/17 Type-II codebook refinement, without modification to the spatial and frequency domain basis</w:t>
      </w:r>
    </w:p>
    <w:p w14:paraId="67D325A8" w14:textId="77777777" w:rsidR="0041269C" w:rsidRPr="006545C4" w:rsidRDefault="0041269C" w:rsidP="00770FA2">
      <w:pPr>
        <w:numPr>
          <w:ilvl w:val="1"/>
          <w:numId w:val="10"/>
        </w:numPr>
        <w:overflowPunct w:val="0"/>
        <w:spacing w:beforeLines="50" w:before="120" w:afterLines="50" w:after="120"/>
        <w:textAlignment w:val="baseline"/>
        <w:rPr>
          <w:bCs/>
          <w:i/>
          <w:iCs/>
          <w:sz w:val="20"/>
          <w:szCs w:val="20"/>
          <w:lang w:eastAsia="zh-CN"/>
        </w:rPr>
      </w:pPr>
      <w:r w:rsidRPr="006545C4">
        <w:rPr>
          <w:bCs/>
          <w:i/>
          <w:iCs/>
          <w:sz w:val="20"/>
          <w:szCs w:val="20"/>
          <w:lang w:eastAsia="zh-CN"/>
        </w:rPr>
        <w:t>UE reporting of time-domain channel properties measured via CSI-RS for tracking</w:t>
      </w:r>
    </w:p>
    <w:p w14:paraId="2A589EC2"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Specify extension of Rel-17 Unified TCI framework for indication of multiple DL and UL TCI states focusing on multi-TRP use case, using Rel-17 unified TCI framework.</w:t>
      </w:r>
    </w:p>
    <w:p w14:paraId="24CF5491" w14:textId="77777777" w:rsidR="0041269C" w:rsidRPr="006545C4" w:rsidRDefault="0041269C" w:rsidP="00B10C4B">
      <w:pPr>
        <w:numPr>
          <w:ilvl w:val="0"/>
          <w:numId w:val="8"/>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Study, and if justified, specify larger number of orthogonal DMRS ports for downlink and uplink MU-MIMO (without increasing the DM-RS overhead), only for CP-OFDM,</w:t>
      </w:r>
    </w:p>
    <w:p w14:paraId="40EBFB38" w14:textId="77777777" w:rsidR="0041269C" w:rsidRPr="006545C4" w:rsidRDefault="0041269C" w:rsidP="00B10C4B">
      <w:pPr>
        <w:numPr>
          <w:ilvl w:val="1"/>
          <w:numId w:val="9"/>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Striving for a common design between DL and UL DMRS</w:t>
      </w:r>
    </w:p>
    <w:p w14:paraId="38116431" w14:textId="77777777" w:rsidR="0041269C" w:rsidRPr="006545C4" w:rsidRDefault="0041269C" w:rsidP="00B10C4B">
      <w:pPr>
        <w:numPr>
          <w:ilvl w:val="1"/>
          <w:numId w:val="9"/>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Up to 24 orthogonal DM-RS ports, where for each applicable DMRS type, the maximum number of orthogonal ports is doubled for both single- and double-symbol DMRS</w:t>
      </w:r>
    </w:p>
    <w:p w14:paraId="0E3D8545"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Study, and if justified, specify enhancements of CSI acquisition for Coherent-JT targeting FR1 and up to 4 TRPs, assuming ideal backhaul and synchronization as well as the same number of antenna ports across TRPs, as follows:</w:t>
      </w:r>
    </w:p>
    <w:p w14:paraId="692E56E5"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Rel-16/17 Type-II codebook refinement for CJT mTRP targeting FDD and its associated CSI reporting, taking into account throughput-overhead trade-off</w:t>
      </w:r>
    </w:p>
    <w:p w14:paraId="31C87D30"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37766C9"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Note: the maximum number of CSI-RS ports per resource remains the same as in Rel-17, i.e. 32</w:t>
      </w:r>
    </w:p>
    <w:p w14:paraId="7FB1841E" w14:textId="28A5C3A1" w:rsidR="006F6B6C" w:rsidRPr="00D9769B" w:rsidRDefault="00FD5709" w:rsidP="00FD5709">
      <w:pPr>
        <w:overflowPunct w:val="0"/>
        <w:spacing w:beforeLines="50" w:before="120" w:afterLines="50" w:after="120"/>
        <w:textAlignment w:val="baseline"/>
        <w:rPr>
          <w:rFonts w:eastAsia="Times New Roman"/>
          <w:szCs w:val="22"/>
        </w:rPr>
      </w:pPr>
      <w:r w:rsidRPr="00D9769B">
        <w:rPr>
          <w:rFonts w:eastAsia="Times New Roman"/>
          <w:szCs w:val="22"/>
        </w:rPr>
        <w:t xml:space="preserve">In </w:t>
      </w:r>
      <w:r w:rsidR="00E310F6" w:rsidRPr="00D9769B">
        <w:rPr>
          <w:rFonts w:eastAsia="Times New Roman"/>
          <w:szCs w:val="22"/>
        </w:rPr>
        <w:t>this contribution</w:t>
      </w:r>
      <w:r w:rsidRPr="00D9769B">
        <w:rPr>
          <w:rFonts w:eastAsia="Times New Roman"/>
          <w:szCs w:val="22"/>
        </w:rPr>
        <w:t xml:space="preserve">, </w:t>
      </w:r>
      <w:r w:rsidR="00BE6AAA" w:rsidRPr="00D9769B">
        <w:rPr>
          <w:rFonts w:eastAsia="Times New Roman"/>
          <w:szCs w:val="22"/>
        </w:rPr>
        <w:t xml:space="preserve">we will </w:t>
      </w:r>
      <w:r w:rsidR="007B7DAE" w:rsidRPr="00D9769B">
        <w:rPr>
          <w:rFonts w:eastAsia="Times New Roman"/>
          <w:szCs w:val="22"/>
        </w:rPr>
        <w:t xml:space="preserve">further </w:t>
      </w:r>
      <w:r w:rsidR="00BE6AAA" w:rsidRPr="00D9769B">
        <w:rPr>
          <w:rFonts w:eastAsia="Times New Roman"/>
          <w:szCs w:val="22"/>
        </w:rPr>
        <w:t xml:space="preserve">discuss some possible DMRS enhancements to support larger number of orthogonal DMRS ports and </w:t>
      </w:r>
      <w:r w:rsidR="007F4AB8" w:rsidRPr="00D9769B">
        <w:rPr>
          <w:rFonts w:eastAsia="Times New Roman"/>
          <w:szCs w:val="22"/>
        </w:rPr>
        <w:t>DMRS enhancements for 8 Tx UL operation in Rel18</w:t>
      </w:r>
      <w:r w:rsidR="00BE6AAA" w:rsidRPr="00D9769B">
        <w:rPr>
          <w:rFonts w:eastAsia="Times New Roman"/>
          <w:szCs w:val="22"/>
        </w:rPr>
        <w:t>.</w:t>
      </w:r>
    </w:p>
    <w:p w14:paraId="1D5487CA" w14:textId="77777777" w:rsidR="00BE6AAA" w:rsidRPr="00FD5709" w:rsidRDefault="00BE6AAA" w:rsidP="00FD5709">
      <w:pPr>
        <w:overflowPunct w:val="0"/>
        <w:spacing w:beforeLines="50" w:before="120" w:afterLines="50" w:after="120"/>
        <w:textAlignment w:val="baseline"/>
        <w:rPr>
          <w:rFonts w:eastAsia="等线"/>
          <w:lang w:eastAsia="zh-CN"/>
        </w:rPr>
      </w:pPr>
    </w:p>
    <w:p w14:paraId="50A8B618" w14:textId="06D55083" w:rsidR="009755C7" w:rsidRPr="00DA1D6A" w:rsidRDefault="00CF20CF" w:rsidP="009755C7">
      <w:pPr>
        <w:pStyle w:val="10"/>
        <w:rPr>
          <w:szCs w:val="20"/>
          <w:lang w:eastAsia="zh-CN"/>
        </w:rPr>
      </w:pPr>
      <w:r>
        <w:rPr>
          <w:lang w:eastAsia="zh-CN"/>
        </w:rPr>
        <w:t>Discussion</w:t>
      </w:r>
      <w:r w:rsidR="00EC5AF4">
        <w:rPr>
          <w:lang w:eastAsia="zh-CN"/>
        </w:rPr>
        <w:t xml:space="preserve"> on DMRS enhancement to </w:t>
      </w:r>
      <w:r w:rsidR="00EC5AF4" w:rsidRPr="00EC5AF4">
        <w:rPr>
          <w:szCs w:val="20"/>
          <w:lang w:eastAsia="zh-CN"/>
        </w:rPr>
        <w:t>support lager number of DMRS ports</w:t>
      </w:r>
    </w:p>
    <w:p w14:paraId="63290433" w14:textId="4277BD11" w:rsidR="009755C7" w:rsidRPr="0025056A" w:rsidRDefault="009755C7" w:rsidP="009755C7">
      <w:pPr>
        <w:pStyle w:val="2"/>
        <w:ind w:left="576"/>
        <w:rPr>
          <w:lang w:eastAsia="zh-CN"/>
        </w:rPr>
      </w:pPr>
      <w:bookmarkStart w:id="1" w:name="_Hlk142572444"/>
      <w:r w:rsidRPr="00BF27DF">
        <w:rPr>
          <w:rFonts w:hint="eastAsia"/>
          <w:lang w:eastAsia="zh-CN"/>
        </w:rPr>
        <w:t>O</w:t>
      </w:r>
      <w:r w:rsidRPr="00BF27DF">
        <w:rPr>
          <w:lang w:eastAsia="zh-CN"/>
        </w:rPr>
        <w:t>rphan RE</w:t>
      </w:r>
    </w:p>
    <w:bookmarkEnd w:id="1"/>
    <w:p w14:paraId="5B8CDEB9" w14:textId="4D2A16A4" w:rsidR="00CF0DE7" w:rsidRDefault="0025056A" w:rsidP="009755C7">
      <w:pPr>
        <w:rPr>
          <w:rFonts w:eastAsiaTheme="minorEastAsia"/>
          <w:lang w:eastAsia="zh-CN"/>
        </w:rPr>
      </w:pPr>
      <w:r w:rsidRPr="0025056A">
        <w:rPr>
          <w:rFonts w:eastAsiaTheme="minorEastAsia"/>
          <w:lang w:eastAsia="zh-CN"/>
        </w:rPr>
        <w:t>To increase the number of DMRS ports for PDSCH/PUSCH</w:t>
      </w:r>
      <w:r>
        <w:rPr>
          <w:rFonts w:eastAsiaTheme="minorEastAsia"/>
          <w:lang w:eastAsia="zh-CN"/>
        </w:rPr>
        <w:t>, l</w:t>
      </w:r>
      <w:r w:rsidRPr="0025056A">
        <w:rPr>
          <w:rFonts w:eastAsiaTheme="minorEastAsia"/>
          <w:lang w:eastAsia="zh-CN"/>
        </w:rPr>
        <w:t>ength 4 FD-OCC is applied to 4 REs of DMRS within a PRB</w:t>
      </w:r>
      <w:r>
        <w:rPr>
          <w:rFonts w:eastAsiaTheme="minorEastAsia"/>
          <w:lang w:eastAsia="zh-CN"/>
        </w:rPr>
        <w:t>. Then, there might be mismatch between the number of REs and FD-OCC</w:t>
      </w:r>
      <w:r w:rsidR="007968F3">
        <w:rPr>
          <w:rFonts w:eastAsiaTheme="minorEastAsia"/>
          <w:lang w:eastAsia="zh-CN"/>
        </w:rPr>
        <w:t xml:space="preserve"> </w:t>
      </w:r>
      <w:r w:rsidR="007968F3">
        <w:rPr>
          <w:rFonts w:eastAsiaTheme="minorEastAsia" w:hint="eastAsia"/>
          <w:lang w:eastAsia="zh-CN"/>
        </w:rPr>
        <w:t>for</w:t>
      </w:r>
      <w:r w:rsidR="007968F3">
        <w:rPr>
          <w:rFonts w:eastAsiaTheme="minorEastAsia"/>
          <w:lang w:eastAsia="zh-CN"/>
        </w:rPr>
        <w:t xml:space="preserve"> R18 eType1 DMRS</w:t>
      </w:r>
      <w:r>
        <w:rPr>
          <w:rFonts w:eastAsiaTheme="minorEastAsia"/>
          <w:lang w:eastAsia="zh-CN"/>
        </w:rPr>
        <w:t>, which is call</w:t>
      </w:r>
      <w:r w:rsidR="00BE70DA">
        <w:rPr>
          <w:rFonts w:eastAsiaTheme="minorEastAsia"/>
          <w:lang w:eastAsia="zh-CN"/>
        </w:rPr>
        <w:t>ed</w:t>
      </w:r>
      <w:r>
        <w:rPr>
          <w:rFonts w:eastAsiaTheme="minorEastAsia"/>
          <w:lang w:eastAsia="zh-CN"/>
        </w:rPr>
        <w:t xml:space="preserve"> as Orphan RE issue. About the orphan RE issue, we have reached the following agreement </w:t>
      </w:r>
      <w:r w:rsidR="004B34D5">
        <w:rPr>
          <w:rFonts w:eastAsiaTheme="minorEastAsia"/>
          <w:lang w:eastAsia="zh-CN"/>
        </w:rPr>
        <w:fldChar w:fldCharType="begin"/>
      </w:r>
      <w:r w:rsidR="004B34D5">
        <w:rPr>
          <w:rFonts w:eastAsiaTheme="minorEastAsia"/>
          <w:lang w:eastAsia="zh-CN"/>
        </w:rPr>
        <w:instrText xml:space="preserve"> REF _Ref118703807 \r \h </w:instrText>
      </w:r>
      <w:r w:rsidR="004B34D5">
        <w:rPr>
          <w:rFonts w:eastAsiaTheme="minorEastAsia"/>
          <w:lang w:eastAsia="zh-CN"/>
        </w:rPr>
      </w:r>
      <w:r w:rsidR="004B34D5">
        <w:rPr>
          <w:rFonts w:eastAsiaTheme="minorEastAsia"/>
          <w:lang w:eastAsia="zh-CN"/>
        </w:rPr>
        <w:fldChar w:fldCharType="separate"/>
      </w:r>
      <w:r w:rsidR="004B34D5">
        <w:rPr>
          <w:rFonts w:eastAsiaTheme="minorEastAsia"/>
          <w:lang w:eastAsia="zh-CN"/>
        </w:rPr>
        <w:t>[4]</w:t>
      </w:r>
      <w:r w:rsidR="004B34D5">
        <w:rPr>
          <w:rFonts w:eastAsiaTheme="minorEastAsia"/>
          <w:lang w:eastAsia="zh-CN"/>
        </w:rPr>
        <w:fldChar w:fldCharType="end"/>
      </w:r>
      <w:r>
        <w:rPr>
          <w:rFonts w:eastAsiaTheme="minorEastAsia"/>
          <w:lang w:eastAsia="zh-CN"/>
        </w:rPr>
        <w:t>:</w:t>
      </w:r>
    </w:p>
    <w:p w14:paraId="40C6E8F1" w14:textId="69E48CA2" w:rsidR="0039122A" w:rsidRPr="00F226BC" w:rsidRDefault="0039122A" w:rsidP="0039122A">
      <w:pPr>
        <w:rPr>
          <w:rFonts w:ascii="Times New Roman" w:eastAsia="MS PGothic" w:hAnsi="Times New Roman"/>
          <w:color w:val="000000"/>
          <w:sz w:val="20"/>
          <w:szCs w:val="20"/>
        </w:rPr>
      </w:pPr>
      <w:r w:rsidRPr="00D20F79">
        <w:rPr>
          <w:rFonts w:ascii="Times New Roman" w:hAnsi="Times New Roman"/>
          <w:sz w:val="20"/>
          <w:szCs w:val="20"/>
          <w:highlight w:val="green"/>
        </w:rPr>
        <w:t xml:space="preserve">110bis-e </w:t>
      </w:r>
      <w:r w:rsidRPr="00D20F79">
        <w:rPr>
          <w:rFonts w:ascii="Times New Roman" w:hAnsi="Times New Roman"/>
          <w:color w:val="242424"/>
          <w:sz w:val="20"/>
          <w:szCs w:val="20"/>
          <w:highlight w:val="green"/>
        </w:rPr>
        <w:t>Agreement</w:t>
      </w:r>
    </w:p>
    <w:p w14:paraId="29E343AA" w14:textId="77777777" w:rsidR="0039122A" w:rsidRPr="00F226BC" w:rsidRDefault="0039122A" w:rsidP="0039122A">
      <w:pPr>
        <w:rPr>
          <w:rFonts w:ascii="Times New Roman" w:hAnsi="Times New Roman"/>
          <w:sz w:val="20"/>
          <w:szCs w:val="20"/>
        </w:rPr>
      </w:pPr>
      <w:r w:rsidRPr="00F226BC">
        <w:rPr>
          <w:rFonts w:ascii="Times New Roman" w:hAnsi="Times New Roman"/>
          <w:sz w:val="20"/>
          <w:szCs w:val="20"/>
        </w:rPr>
        <w:t>For FD-OCC length 4 in Rel.18 eType 1 DMRS for PDSCH, support the following: </w:t>
      </w:r>
    </w:p>
    <w:p w14:paraId="0EA789A2" w14:textId="77777777" w:rsidR="0039122A" w:rsidRPr="00F226BC" w:rsidRDefault="0039122A" w:rsidP="001C11A0">
      <w:pPr>
        <w:widowControl w:val="0"/>
        <w:numPr>
          <w:ilvl w:val="0"/>
          <w:numId w:val="15"/>
        </w:numPr>
        <w:shd w:val="clear" w:color="auto" w:fill="FFFFFF"/>
        <w:ind w:left="709"/>
        <w:jc w:val="both"/>
        <w:rPr>
          <w:rFonts w:ascii="Times New Roman" w:eastAsia="Yu Gothic UI" w:hAnsi="Times New Roman"/>
          <w:color w:val="000000"/>
          <w:sz w:val="20"/>
          <w:szCs w:val="20"/>
        </w:rPr>
      </w:pPr>
      <w:r w:rsidRPr="00F226BC">
        <w:rPr>
          <w:rFonts w:ascii="Times New Roman" w:eastAsia="Yu Gothic UI" w:hAnsi="Times New Roman"/>
          <w:color w:val="000000"/>
          <w:sz w:val="20"/>
          <w:szCs w:val="20"/>
        </w:rPr>
        <w:t>Introduce UE capability to repo</w:t>
      </w:r>
      <w:r w:rsidRPr="00F226BC">
        <w:rPr>
          <w:rFonts w:ascii="Times New Roman" w:eastAsia="Yu Gothic UI" w:hAnsi="Times New Roman"/>
          <w:color w:val="000000"/>
          <w:sz w:val="20"/>
          <w:szCs w:val="20"/>
          <w:shd w:val="clear" w:color="auto" w:fill="FFFFFF"/>
        </w:rPr>
        <w:t>rt whether UE can be scheduled PDSCH without the scheduling restriction for FD-OCC length 4 in Rel.18 eType 1 DMRS.</w:t>
      </w:r>
    </w:p>
    <w:p w14:paraId="4C57BA28" w14:textId="77777777" w:rsidR="0039122A" w:rsidRPr="00F226BC" w:rsidRDefault="0039122A" w:rsidP="001C11A0">
      <w:pPr>
        <w:widowControl w:val="0"/>
        <w:numPr>
          <w:ilvl w:val="1"/>
          <w:numId w:val="15"/>
        </w:numPr>
        <w:shd w:val="clear" w:color="auto" w:fill="FFFFFF"/>
        <w:jc w:val="both"/>
        <w:rPr>
          <w:rFonts w:ascii="Times New Roman" w:eastAsia="Yu Gothic UI" w:hAnsi="Times New Roman"/>
          <w:color w:val="000000"/>
          <w:sz w:val="20"/>
          <w:szCs w:val="20"/>
        </w:rPr>
      </w:pPr>
      <w:r w:rsidRPr="00F226BC">
        <w:rPr>
          <w:rFonts w:ascii="Times New Roman" w:eastAsia="Yu Gothic UI" w:hAnsi="Times New Roman"/>
          <w:color w:val="000000"/>
          <w:sz w:val="20"/>
          <w:szCs w:val="20"/>
          <w:shd w:val="clear" w:color="auto" w:fill="FFFFFF"/>
        </w:rPr>
        <w:t xml:space="preserve">If this capability is not supported by the UE, UE expects that gNB shall apply the scheduling </w:t>
      </w:r>
      <w:r w:rsidRPr="00F226BC">
        <w:rPr>
          <w:rFonts w:ascii="Times New Roman" w:eastAsia="Yu Gothic UI" w:hAnsi="Times New Roman"/>
          <w:color w:val="000000"/>
          <w:sz w:val="20"/>
          <w:szCs w:val="20"/>
          <w:shd w:val="clear" w:color="auto" w:fill="FFFFFF"/>
        </w:rPr>
        <w:lastRenderedPageBreak/>
        <w:t>restriction for PDSCH for FD-OCC length 4 in Rel.18 eType 1 DMRS.</w:t>
      </w:r>
    </w:p>
    <w:p w14:paraId="5C8D741C" w14:textId="77777777" w:rsidR="0039122A" w:rsidRPr="00F226BC" w:rsidRDefault="0039122A" w:rsidP="001C11A0">
      <w:pPr>
        <w:widowControl w:val="0"/>
        <w:numPr>
          <w:ilvl w:val="0"/>
          <w:numId w:val="15"/>
        </w:numPr>
        <w:shd w:val="clear" w:color="auto" w:fill="FFFFFF"/>
        <w:jc w:val="both"/>
        <w:rPr>
          <w:rFonts w:ascii="Times New Roman" w:eastAsia="Yu Gothic UI" w:hAnsi="Times New Roman"/>
          <w:sz w:val="20"/>
          <w:szCs w:val="20"/>
        </w:rPr>
      </w:pPr>
      <w:r w:rsidRPr="00F226BC">
        <w:rPr>
          <w:rFonts w:ascii="Times New Roman" w:eastAsia="Yu Gothic UI" w:hAnsi="Times New Roman"/>
          <w:color w:val="000000"/>
          <w:sz w:val="20"/>
          <w:szCs w:val="20"/>
          <w:shd w:val="clear" w:color="auto" w:fill="FFFFFF"/>
        </w:rPr>
        <w:t xml:space="preserve">The scheduling restriction above means satisfying all of the following at least for other </w:t>
      </w:r>
      <w:r w:rsidRPr="00F226BC">
        <w:rPr>
          <w:rFonts w:ascii="Times New Roman" w:eastAsia="Yu Gothic UI" w:hAnsi="Times New Roman"/>
          <w:sz w:val="20"/>
          <w:szCs w:val="20"/>
          <w:shd w:val="clear" w:color="auto" w:fill="FFFFFF"/>
        </w:rPr>
        <w:t>than M-TRP PDSCH transmission with FDM 2a or FDM 2b scheme.</w:t>
      </w:r>
    </w:p>
    <w:p w14:paraId="39AC3F5F" w14:textId="77777777" w:rsidR="0039122A" w:rsidRPr="00F226BC" w:rsidRDefault="0039122A" w:rsidP="001C11A0">
      <w:pPr>
        <w:widowControl w:val="0"/>
        <w:numPr>
          <w:ilvl w:val="1"/>
          <w:numId w:val="15"/>
        </w:numPr>
        <w:shd w:val="clear" w:color="auto" w:fill="FFFFFF"/>
        <w:jc w:val="both"/>
        <w:rPr>
          <w:rFonts w:ascii="Times New Roman" w:eastAsia="Yu Gothic UI" w:hAnsi="Times New Roman"/>
          <w:sz w:val="20"/>
          <w:szCs w:val="20"/>
        </w:rPr>
      </w:pPr>
      <w:r w:rsidRPr="00F226BC">
        <w:rPr>
          <w:rFonts w:ascii="Times New Roman" w:eastAsia="Yu Gothic UI" w:hAnsi="Times New Roman"/>
          <w:sz w:val="20"/>
          <w:szCs w:val="20"/>
          <w:shd w:val="clear" w:color="auto" w:fill="FFFFFF"/>
        </w:rPr>
        <w:t>The number of consecutively scheduled PRBs for PDSCH is even.</w:t>
      </w:r>
    </w:p>
    <w:p w14:paraId="2007FA41" w14:textId="77777777" w:rsidR="0039122A" w:rsidRPr="00F226BC" w:rsidRDefault="0039122A" w:rsidP="001C11A0">
      <w:pPr>
        <w:widowControl w:val="0"/>
        <w:numPr>
          <w:ilvl w:val="1"/>
          <w:numId w:val="15"/>
        </w:numPr>
        <w:shd w:val="clear" w:color="auto" w:fill="FFFFFF"/>
        <w:jc w:val="both"/>
        <w:rPr>
          <w:rFonts w:ascii="Times New Roman" w:eastAsia="Yu Gothic UI" w:hAnsi="Times New Roman"/>
          <w:sz w:val="20"/>
          <w:szCs w:val="20"/>
        </w:rPr>
      </w:pPr>
      <w:r w:rsidRPr="00F226BC">
        <w:rPr>
          <w:rFonts w:ascii="Times New Roman" w:eastAsia="Yu Gothic UI" w:hAnsi="Times New Roman"/>
          <w:sz w:val="20"/>
          <w:szCs w:val="20"/>
        </w:rPr>
        <w:t>The number of PRBs offset of scheduled PDSCH from point A (common resource block 0) is even.</w:t>
      </w:r>
    </w:p>
    <w:p w14:paraId="6D1841D0" w14:textId="77777777" w:rsidR="0039122A" w:rsidRPr="00F226BC" w:rsidRDefault="0039122A" w:rsidP="001C11A0">
      <w:pPr>
        <w:widowControl w:val="0"/>
        <w:numPr>
          <w:ilvl w:val="1"/>
          <w:numId w:val="15"/>
        </w:numPr>
        <w:shd w:val="clear" w:color="auto" w:fill="FFFFFF"/>
        <w:jc w:val="both"/>
        <w:rPr>
          <w:rFonts w:ascii="Times New Roman" w:eastAsia="Yu Gothic UI" w:hAnsi="Times New Roman"/>
          <w:sz w:val="20"/>
          <w:szCs w:val="20"/>
          <w:highlight w:val="yellow"/>
        </w:rPr>
      </w:pPr>
      <w:r w:rsidRPr="00F226BC">
        <w:rPr>
          <w:rFonts w:ascii="Times New Roman" w:eastAsia="Yu Gothic UI" w:hAnsi="Times New Roman"/>
          <w:sz w:val="20"/>
          <w:szCs w:val="20"/>
          <w:highlight w:val="yellow"/>
        </w:rPr>
        <w:t>FFS: Restriction on scheduling of different UEs in case of MU-MIMO.</w:t>
      </w:r>
    </w:p>
    <w:p w14:paraId="56A1BD3A" w14:textId="77777777" w:rsidR="0039122A" w:rsidRPr="00F226BC" w:rsidRDefault="0039122A" w:rsidP="001C11A0">
      <w:pPr>
        <w:widowControl w:val="0"/>
        <w:numPr>
          <w:ilvl w:val="1"/>
          <w:numId w:val="15"/>
        </w:numPr>
        <w:shd w:val="clear" w:color="auto" w:fill="FFFFFF"/>
        <w:jc w:val="both"/>
        <w:rPr>
          <w:rFonts w:ascii="Times New Roman" w:eastAsia="Yu Gothic UI" w:hAnsi="Times New Roman"/>
          <w:sz w:val="20"/>
          <w:szCs w:val="20"/>
          <w:highlight w:val="yellow"/>
        </w:rPr>
      </w:pPr>
      <w:r w:rsidRPr="00F226BC">
        <w:rPr>
          <w:rFonts w:ascii="Times New Roman" w:eastAsia="Yu Gothic UI" w:hAnsi="Times New Roman"/>
          <w:sz w:val="20"/>
          <w:szCs w:val="20"/>
          <w:highlight w:val="yellow"/>
          <w:shd w:val="clear" w:color="auto" w:fill="FFFFFF"/>
        </w:rPr>
        <w:t>FFS: Scheduling restriction for M-TRP PDSCH transmission with FDM 2a or FDM 2b scheme.</w:t>
      </w:r>
    </w:p>
    <w:p w14:paraId="15E52CDE" w14:textId="77777777" w:rsidR="0039122A" w:rsidRPr="00F226BC" w:rsidRDefault="0039122A" w:rsidP="001C11A0">
      <w:pPr>
        <w:widowControl w:val="0"/>
        <w:numPr>
          <w:ilvl w:val="0"/>
          <w:numId w:val="15"/>
        </w:numPr>
        <w:shd w:val="clear" w:color="auto" w:fill="FFFFFF"/>
        <w:jc w:val="both"/>
        <w:rPr>
          <w:rFonts w:ascii="Times New Roman" w:eastAsia="Yu Gothic UI" w:hAnsi="Times New Roman"/>
          <w:sz w:val="20"/>
          <w:szCs w:val="20"/>
        </w:rPr>
      </w:pPr>
      <w:r w:rsidRPr="00F226BC">
        <w:rPr>
          <w:rFonts w:ascii="Times New Roman" w:eastAsia="Yu Gothic UI" w:hAnsi="Times New Roman"/>
          <w:sz w:val="20"/>
          <w:szCs w:val="20"/>
          <w:shd w:val="clear" w:color="auto" w:fill="FFFFFF"/>
        </w:rPr>
        <w:t>Note1: Up to UE how to implement DMRS channel estimation.</w:t>
      </w:r>
    </w:p>
    <w:p w14:paraId="23726615" w14:textId="77777777" w:rsidR="0039122A" w:rsidRPr="0039122A" w:rsidRDefault="0039122A" w:rsidP="001C11A0">
      <w:pPr>
        <w:widowControl w:val="0"/>
        <w:numPr>
          <w:ilvl w:val="0"/>
          <w:numId w:val="15"/>
        </w:numPr>
        <w:shd w:val="clear" w:color="auto" w:fill="FFFFFF"/>
        <w:jc w:val="both"/>
        <w:rPr>
          <w:rFonts w:eastAsiaTheme="minorEastAsia"/>
          <w:lang w:eastAsia="zh-CN"/>
        </w:rPr>
      </w:pPr>
      <w:r w:rsidRPr="0039122A">
        <w:rPr>
          <w:rFonts w:ascii="Times New Roman" w:eastAsia="Yu Gothic UI" w:hAnsi="Times New Roman"/>
          <w:sz w:val="20"/>
          <w:szCs w:val="20"/>
          <w:shd w:val="clear" w:color="auto" w:fill="FFFFFF"/>
        </w:rPr>
        <w:t>Note2: No further RAN1 specification enhancement is introduced to handle the orphan REs (e.g. if the total number of REs of DMRS in a CDM</w:t>
      </w:r>
      <w:r w:rsidRPr="0039122A">
        <w:rPr>
          <w:rFonts w:ascii="Times New Roman" w:eastAsia="Yu Gothic UI" w:hAnsi="Times New Roman"/>
          <w:color w:val="000000"/>
          <w:sz w:val="20"/>
          <w:szCs w:val="20"/>
          <w:shd w:val="clear" w:color="auto" w:fill="FFFFFF"/>
        </w:rPr>
        <w:t xml:space="preserve"> group is not multiples of 4, how to handle the remainder of REs) for UE that is scheduled PDSCH without the scheduling restriction.</w:t>
      </w:r>
    </w:p>
    <w:p w14:paraId="7A3BBD05" w14:textId="12A372A9" w:rsidR="00BF27DF" w:rsidRPr="0039122A" w:rsidRDefault="0039122A" w:rsidP="001C11A0">
      <w:pPr>
        <w:widowControl w:val="0"/>
        <w:numPr>
          <w:ilvl w:val="0"/>
          <w:numId w:val="15"/>
        </w:numPr>
        <w:shd w:val="clear" w:color="auto" w:fill="FFFFFF"/>
        <w:jc w:val="both"/>
        <w:rPr>
          <w:rFonts w:eastAsiaTheme="minorEastAsia"/>
          <w:lang w:eastAsia="zh-CN"/>
        </w:rPr>
      </w:pPr>
      <w:r w:rsidRPr="0039122A">
        <w:rPr>
          <w:rFonts w:ascii="Times New Roman" w:eastAsia="Yu Gothic UI" w:hAnsi="Times New Roman"/>
          <w:sz w:val="20"/>
          <w:szCs w:val="20"/>
          <w:shd w:val="clear" w:color="auto" w:fill="FFFFFF"/>
        </w:rPr>
        <w:t>Note 3: Other scheduling restrictions, if identified in future meetings, are not precluded.</w:t>
      </w:r>
    </w:p>
    <w:p w14:paraId="0DDACE1F" w14:textId="52CFAE92" w:rsidR="000E4D9A" w:rsidRDefault="007968F3" w:rsidP="009755C7">
      <w:pPr>
        <w:rPr>
          <w:rFonts w:eastAsiaTheme="minorEastAsia"/>
          <w:lang w:eastAsia="zh-CN"/>
        </w:rPr>
      </w:pPr>
      <w:r>
        <w:rPr>
          <w:rFonts w:eastAsiaTheme="minorEastAsia"/>
          <w:lang w:eastAsia="zh-CN"/>
        </w:rPr>
        <w:t>Considering UE1 and UE2</w:t>
      </w:r>
      <w:r w:rsidR="00437B20">
        <w:rPr>
          <w:rFonts w:eastAsiaTheme="minorEastAsia"/>
          <w:lang w:eastAsia="zh-CN"/>
        </w:rPr>
        <w:t xml:space="preserve"> in MU-MIMO,</w:t>
      </w:r>
      <w:r w:rsidR="00630240">
        <w:rPr>
          <w:rFonts w:eastAsiaTheme="minorEastAsia"/>
          <w:lang w:eastAsia="zh-CN"/>
        </w:rPr>
        <w:t xml:space="preserve"> as shown in figure1, </w:t>
      </w:r>
      <w:r w:rsidR="00D22146">
        <w:rPr>
          <w:rFonts w:eastAsiaTheme="minorEastAsia"/>
          <w:lang w:eastAsia="zh-CN"/>
        </w:rPr>
        <w:t xml:space="preserve">the </w:t>
      </w:r>
      <w:r w:rsidR="006223C8" w:rsidRPr="006223C8">
        <w:rPr>
          <w:rFonts w:eastAsiaTheme="minorEastAsia"/>
          <w:lang w:eastAsia="zh-CN"/>
        </w:rPr>
        <w:t xml:space="preserve">PRBs </w:t>
      </w:r>
      <w:r w:rsidR="00D22146">
        <w:rPr>
          <w:rFonts w:eastAsiaTheme="minorEastAsia"/>
          <w:lang w:eastAsia="zh-CN"/>
        </w:rPr>
        <w:t>offset of frequency resource for UE1 is</w:t>
      </w:r>
      <w:r w:rsidR="0033774D" w:rsidRPr="0033774D">
        <w:rPr>
          <w:rFonts w:eastAsiaTheme="minorEastAsia"/>
          <w:lang w:eastAsia="zh-CN"/>
        </w:rPr>
        <w:t xml:space="preserve"> </w:t>
      </w:r>
      <w:r w:rsidR="0033774D">
        <w:rPr>
          <w:rFonts w:eastAsiaTheme="minorEastAsia"/>
          <w:lang w:eastAsia="zh-CN"/>
        </w:rPr>
        <w:t>denoted as</w:t>
      </w:r>
      <w:r w:rsidR="00D22146">
        <w:rPr>
          <w:rFonts w:eastAsiaTheme="minorEastAsia"/>
          <w:lang w:eastAsia="zh-CN"/>
        </w:rPr>
        <w:t xml:space="preserve"> offset</w:t>
      </w:r>
      <w:r>
        <w:rPr>
          <w:rFonts w:eastAsiaTheme="minorEastAsia"/>
          <w:lang w:eastAsia="zh-CN"/>
        </w:rPr>
        <w:t xml:space="preserve"> 1</w:t>
      </w:r>
      <w:r w:rsidR="00D22146">
        <w:rPr>
          <w:rFonts w:eastAsiaTheme="minorEastAsia"/>
          <w:lang w:eastAsia="zh-CN"/>
        </w:rPr>
        <w:t>, which is 2N, and that for UE2 is</w:t>
      </w:r>
      <w:r w:rsidR="0033774D">
        <w:rPr>
          <w:rFonts w:eastAsiaTheme="minorEastAsia"/>
          <w:lang w:eastAsia="zh-CN"/>
        </w:rPr>
        <w:t xml:space="preserve"> denoted as</w:t>
      </w:r>
      <w:r w:rsidR="00D22146">
        <w:rPr>
          <w:rFonts w:eastAsiaTheme="minorEastAsia"/>
          <w:lang w:eastAsia="zh-CN"/>
        </w:rPr>
        <w:t xml:space="preserve"> offset 2</w:t>
      </w:r>
      <w:r w:rsidR="00F36619">
        <w:rPr>
          <w:rFonts w:eastAsiaTheme="minorEastAsia"/>
          <w:lang w:eastAsia="zh-CN"/>
        </w:rPr>
        <w:t>.</w:t>
      </w:r>
      <w:r w:rsidR="006223C8">
        <w:rPr>
          <w:rFonts w:eastAsiaTheme="minorEastAsia"/>
          <w:lang w:eastAsia="zh-CN"/>
        </w:rPr>
        <w:t xml:space="preserve"> If offset</w:t>
      </w:r>
      <w:r>
        <w:rPr>
          <w:rFonts w:eastAsiaTheme="minorEastAsia"/>
          <w:lang w:eastAsia="zh-CN"/>
        </w:rPr>
        <w:t>2</w:t>
      </w:r>
      <w:r w:rsidR="006223C8">
        <w:rPr>
          <w:rFonts w:eastAsiaTheme="minorEastAsia"/>
          <w:lang w:eastAsia="zh-CN"/>
        </w:rPr>
        <w:t>=2N+2, the orphan RE issue is still exist even the</w:t>
      </w:r>
      <w:r w:rsidR="006223C8" w:rsidRPr="006223C8">
        <w:rPr>
          <w:rFonts w:eastAsiaTheme="minorEastAsia"/>
          <w:lang w:eastAsia="zh-CN"/>
        </w:rPr>
        <w:t xml:space="preserve"> </w:t>
      </w:r>
      <w:r w:rsidR="006223C8">
        <w:rPr>
          <w:rFonts w:eastAsiaTheme="minorEastAsia"/>
          <w:lang w:eastAsia="zh-CN"/>
        </w:rPr>
        <w:t xml:space="preserve">scheduling restrictions in above agreement are satisfied. While, there is no orphan RE issue anymore when offset </w:t>
      </w:r>
      <w:r>
        <w:rPr>
          <w:rFonts w:eastAsiaTheme="minorEastAsia"/>
          <w:lang w:eastAsia="zh-CN"/>
        </w:rPr>
        <w:t>2</w:t>
      </w:r>
      <w:r w:rsidR="006223C8">
        <w:rPr>
          <w:rFonts w:eastAsiaTheme="minorEastAsia"/>
          <w:lang w:eastAsia="zh-CN"/>
        </w:rPr>
        <w:t xml:space="preserve"> is equal to 2N+8, 2N+16, or 2</w:t>
      </w:r>
      <w:r w:rsidR="006223C8">
        <w:rPr>
          <w:rFonts w:eastAsiaTheme="minorEastAsia" w:hint="eastAsia"/>
          <w:lang w:eastAsia="zh-CN"/>
        </w:rPr>
        <w:t>N</w:t>
      </w:r>
      <w:r w:rsidR="006223C8">
        <w:rPr>
          <w:rFonts w:eastAsiaTheme="minorEastAsia"/>
          <w:lang w:eastAsia="zh-CN"/>
        </w:rPr>
        <w:t>+24. Therefore, in MU-MIMO, for</w:t>
      </w:r>
      <w:r w:rsidR="0073764A">
        <w:rPr>
          <w:rFonts w:eastAsiaTheme="minorEastAsia"/>
          <w:lang w:eastAsia="zh-CN"/>
        </w:rPr>
        <w:t xml:space="preserve"> PDSCH</w:t>
      </w:r>
      <w:r w:rsidR="006223C8">
        <w:rPr>
          <w:rFonts w:eastAsiaTheme="minorEastAsia"/>
          <w:lang w:eastAsia="zh-CN"/>
        </w:rPr>
        <w:t xml:space="preserve">, the difference of </w:t>
      </w:r>
      <w:r w:rsidR="0073764A" w:rsidRPr="0073764A">
        <w:rPr>
          <w:rFonts w:eastAsiaTheme="minorEastAsia"/>
          <w:lang w:eastAsia="zh-CN"/>
        </w:rPr>
        <w:t xml:space="preserve">PRBs </w:t>
      </w:r>
      <w:r w:rsidR="006223C8">
        <w:rPr>
          <w:rFonts w:eastAsiaTheme="minorEastAsia"/>
          <w:lang w:eastAsia="zh-CN"/>
        </w:rPr>
        <w:t>offset</w:t>
      </w:r>
      <w:r w:rsidR="0073764A">
        <w:rPr>
          <w:rFonts w:eastAsiaTheme="minorEastAsia"/>
          <w:lang w:eastAsia="zh-CN"/>
        </w:rPr>
        <w:t xml:space="preserve"> for different UEs should be multiple of 8 if DMRS eType1 is </w:t>
      </w:r>
      <w:r w:rsidR="009F2D9D">
        <w:rPr>
          <w:rFonts w:eastAsiaTheme="minorEastAsia"/>
          <w:lang w:eastAsia="zh-CN"/>
        </w:rPr>
        <w:t>configured</w:t>
      </w:r>
      <w:r w:rsidR="0073764A">
        <w:rPr>
          <w:rFonts w:eastAsiaTheme="minorEastAsia"/>
          <w:lang w:eastAsia="zh-CN"/>
        </w:rPr>
        <w:t>.</w:t>
      </w:r>
    </w:p>
    <w:p w14:paraId="44E2928B" w14:textId="775651E3" w:rsidR="009E226A" w:rsidRDefault="007968F3" w:rsidP="009B24C2">
      <w:pPr>
        <w:jc w:val="center"/>
      </w:pPr>
      <w:r>
        <w:object w:dxaOrig="8266" w:dyaOrig="15630" w14:anchorId="09229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387.6pt" o:ole="">
            <v:imagedata r:id="rId8" o:title=""/>
          </v:shape>
          <o:OLEObject Type="Embed" ProgID="Visio.Drawing.15" ShapeID="_x0000_i1025" DrawAspect="Content" ObjectID="_1753282363" r:id="rId9"/>
        </w:object>
      </w:r>
    </w:p>
    <w:p w14:paraId="7F10D0F9" w14:textId="65729F99" w:rsidR="00EB0EED" w:rsidRPr="00EB0EED" w:rsidRDefault="00EB0EED" w:rsidP="009B24C2">
      <w:pPr>
        <w:jc w:val="center"/>
        <w:rPr>
          <w:rFonts w:eastAsiaTheme="minorEastAsia"/>
          <w:lang w:eastAsia="zh-CN"/>
        </w:rPr>
      </w:pPr>
      <w:r>
        <w:rPr>
          <w:rFonts w:eastAsiaTheme="minorEastAsia" w:hint="eastAsia"/>
          <w:lang w:eastAsia="zh-CN"/>
        </w:rPr>
        <w:t>F</w:t>
      </w:r>
      <w:r>
        <w:rPr>
          <w:rFonts w:eastAsiaTheme="minorEastAsia"/>
          <w:lang w:eastAsia="zh-CN"/>
        </w:rPr>
        <w:t>ig.1</w:t>
      </w:r>
      <w:r w:rsidR="00FE3AA6">
        <w:rPr>
          <w:rFonts w:eastAsiaTheme="minorEastAsia"/>
          <w:lang w:eastAsia="zh-CN"/>
        </w:rPr>
        <w:t xml:space="preserve"> UEs with different </w:t>
      </w:r>
      <w:r w:rsidR="00FE3AA6" w:rsidRPr="00FE3AA6">
        <w:rPr>
          <w:rFonts w:eastAsiaTheme="minorEastAsia"/>
          <w:lang w:eastAsia="zh-CN"/>
        </w:rPr>
        <w:t>PRBs offset</w:t>
      </w:r>
      <w:r w:rsidR="00FE3AA6">
        <w:rPr>
          <w:rFonts w:eastAsiaTheme="minorEastAsia"/>
          <w:lang w:eastAsia="zh-CN"/>
        </w:rPr>
        <w:t xml:space="preserve"> in MU-MIMO</w:t>
      </w:r>
    </w:p>
    <w:p w14:paraId="606067A6" w14:textId="0119FA0F" w:rsidR="002976D5" w:rsidRPr="009E50C1" w:rsidRDefault="002976D5" w:rsidP="002976D5">
      <w:pPr>
        <w:jc w:val="both"/>
        <w:rPr>
          <w:rFonts w:eastAsiaTheme="minorEastAsia"/>
          <w:b/>
          <w:bCs/>
          <w:i/>
          <w:iCs/>
          <w:lang w:eastAsia="zh-CN"/>
        </w:rPr>
      </w:pPr>
      <w:r w:rsidRPr="009E50C1">
        <w:rPr>
          <w:rFonts w:eastAsiaTheme="minorEastAsia" w:hint="eastAsia"/>
          <w:b/>
          <w:bCs/>
          <w:i/>
          <w:iCs/>
          <w:lang w:eastAsia="zh-CN"/>
        </w:rPr>
        <w:t>P</w:t>
      </w:r>
      <w:r w:rsidRPr="009E50C1">
        <w:rPr>
          <w:rFonts w:eastAsiaTheme="minorEastAsia"/>
          <w:b/>
          <w:bCs/>
          <w:i/>
          <w:iCs/>
          <w:lang w:eastAsia="zh-CN"/>
        </w:rPr>
        <w:t>roposal</w:t>
      </w:r>
      <w:r w:rsidR="004F5882">
        <w:rPr>
          <w:rFonts w:eastAsiaTheme="minorEastAsia"/>
          <w:b/>
          <w:bCs/>
          <w:i/>
          <w:iCs/>
          <w:lang w:eastAsia="zh-CN"/>
        </w:rPr>
        <w:t xml:space="preserve"> </w:t>
      </w:r>
      <w:r w:rsidRPr="009E50C1">
        <w:rPr>
          <w:rFonts w:eastAsiaTheme="minorEastAsia"/>
          <w:b/>
          <w:bCs/>
          <w:i/>
          <w:iCs/>
          <w:lang w:eastAsia="zh-CN"/>
        </w:rPr>
        <w:t xml:space="preserve">1: </w:t>
      </w:r>
      <w:r w:rsidR="009F2D9D">
        <w:rPr>
          <w:rFonts w:eastAsiaTheme="minorEastAsia"/>
          <w:b/>
          <w:bCs/>
          <w:i/>
          <w:iCs/>
          <w:lang w:eastAsia="zh-CN"/>
        </w:rPr>
        <w:t>I</w:t>
      </w:r>
      <w:r w:rsidRPr="009E50C1">
        <w:rPr>
          <w:rFonts w:eastAsiaTheme="minorEastAsia"/>
          <w:b/>
          <w:bCs/>
          <w:i/>
          <w:iCs/>
          <w:lang w:eastAsia="zh-CN"/>
        </w:rPr>
        <w:t>n MU-MIMO</w:t>
      </w:r>
      <w:r w:rsidR="009F2D9D">
        <w:rPr>
          <w:rFonts w:eastAsiaTheme="minorEastAsia"/>
          <w:b/>
          <w:bCs/>
          <w:i/>
          <w:iCs/>
          <w:lang w:eastAsia="zh-CN"/>
        </w:rPr>
        <w:t>, for PDSCH</w:t>
      </w:r>
      <w:r w:rsidRPr="009E50C1">
        <w:rPr>
          <w:rFonts w:eastAsiaTheme="minorEastAsia"/>
          <w:b/>
          <w:bCs/>
          <w:i/>
          <w:iCs/>
          <w:lang w:eastAsia="zh-CN"/>
        </w:rPr>
        <w:t xml:space="preserve">, the difference of </w:t>
      </w:r>
      <w:r w:rsidR="009F2D9D">
        <w:rPr>
          <w:rFonts w:eastAsiaTheme="minorEastAsia"/>
          <w:b/>
          <w:bCs/>
          <w:i/>
          <w:iCs/>
          <w:lang w:eastAsia="zh-CN"/>
        </w:rPr>
        <w:t>PRBs</w:t>
      </w:r>
      <w:r w:rsidRPr="009E50C1">
        <w:rPr>
          <w:rFonts w:eastAsiaTheme="minorEastAsia"/>
          <w:b/>
          <w:bCs/>
          <w:i/>
          <w:iCs/>
          <w:lang w:eastAsia="zh-CN"/>
        </w:rPr>
        <w:t xml:space="preserve"> offset for different UEs should be </w:t>
      </w:r>
      <w:r w:rsidR="009F2D9D">
        <w:rPr>
          <w:rFonts w:eastAsiaTheme="minorEastAsia"/>
          <w:b/>
          <w:bCs/>
          <w:i/>
          <w:iCs/>
          <w:lang w:eastAsia="zh-CN"/>
        </w:rPr>
        <w:t xml:space="preserve">multiple of 8 if </w:t>
      </w:r>
      <w:r w:rsidR="009F2D9D" w:rsidRPr="009F2D9D">
        <w:rPr>
          <w:rFonts w:eastAsiaTheme="minorEastAsia"/>
          <w:b/>
          <w:bCs/>
          <w:i/>
          <w:iCs/>
          <w:lang w:eastAsia="zh-CN"/>
        </w:rPr>
        <w:t xml:space="preserve">DMRS eType1 is </w:t>
      </w:r>
      <w:r w:rsidR="009F2D9D">
        <w:rPr>
          <w:rFonts w:eastAsiaTheme="minorEastAsia"/>
          <w:b/>
          <w:bCs/>
          <w:i/>
          <w:iCs/>
          <w:lang w:eastAsia="zh-CN"/>
        </w:rPr>
        <w:t>configured.</w:t>
      </w:r>
    </w:p>
    <w:p w14:paraId="0A1C69DA" w14:textId="77777777" w:rsidR="004F5882" w:rsidRDefault="004F5882" w:rsidP="009755C7">
      <w:pPr>
        <w:rPr>
          <w:rFonts w:eastAsiaTheme="minorEastAsia"/>
          <w:lang w:eastAsia="zh-CN"/>
        </w:rPr>
      </w:pPr>
    </w:p>
    <w:p w14:paraId="20B9F0E9" w14:textId="2A656F5D" w:rsidR="00F95731" w:rsidRDefault="00CF7A0A" w:rsidP="009755C7">
      <w:pPr>
        <w:rPr>
          <w:rFonts w:eastAsiaTheme="minorEastAsia"/>
          <w:lang w:eastAsia="zh-CN"/>
        </w:rPr>
      </w:pPr>
      <w:r>
        <w:rPr>
          <w:rFonts w:eastAsiaTheme="minorEastAsia"/>
          <w:lang w:eastAsia="zh-CN"/>
        </w:rPr>
        <w:t xml:space="preserve">For S-DCI based </w:t>
      </w:r>
      <w:r w:rsidRPr="00CF7A0A">
        <w:rPr>
          <w:rFonts w:eastAsiaTheme="minorEastAsia"/>
          <w:lang w:eastAsia="zh-CN"/>
        </w:rPr>
        <w:t xml:space="preserve">M-TRP PDSCH transmission with </w:t>
      </w:r>
      <w:r>
        <w:rPr>
          <w:rFonts w:eastAsiaTheme="minorEastAsia"/>
          <w:lang w:eastAsia="zh-CN"/>
        </w:rPr>
        <w:t>‘</w:t>
      </w:r>
      <w:r w:rsidRPr="00CF7A0A">
        <w:rPr>
          <w:rFonts w:eastAsiaTheme="minorEastAsia" w:hint="eastAsia"/>
          <w:lang w:eastAsia="zh-CN"/>
        </w:rPr>
        <w:t>FDMSchemeA</w:t>
      </w:r>
      <w:r>
        <w:rPr>
          <w:rFonts w:eastAsiaTheme="minorEastAsia"/>
          <w:lang w:eastAsia="zh-CN"/>
        </w:rPr>
        <w:t xml:space="preserve">’ </w:t>
      </w:r>
      <w:r>
        <w:rPr>
          <w:rFonts w:eastAsiaTheme="minorEastAsia" w:hint="eastAsia"/>
          <w:lang w:eastAsia="zh-CN"/>
        </w:rPr>
        <w:t>o</w:t>
      </w:r>
      <w:r>
        <w:rPr>
          <w:rFonts w:eastAsiaTheme="minorEastAsia"/>
          <w:lang w:eastAsia="zh-CN"/>
        </w:rPr>
        <w:t>r ‘</w:t>
      </w:r>
      <w:r w:rsidRPr="00CF7A0A">
        <w:rPr>
          <w:rFonts w:eastAsiaTheme="minorEastAsia" w:hint="eastAsia"/>
          <w:lang w:eastAsia="zh-CN"/>
        </w:rPr>
        <w:t>FDMSchemeB</w:t>
      </w:r>
      <w:r>
        <w:rPr>
          <w:rFonts w:eastAsiaTheme="minorEastAsia"/>
          <w:lang w:eastAsia="zh-CN"/>
        </w:rPr>
        <w:t>’</w:t>
      </w:r>
      <w:r w:rsidRPr="00CF7A0A">
        <w:rPr>
          <w:rFonts w:eastAsiaTheme="minorEastAsia"/>
          <w:lang w:eastAsia="zh-CN"/>
        </w:rPr>
        <w:t xml:space="preserve"> scheme</w:t>
      </w:r>
      <w:r>
        <w:rPr>
          <w:rFonts w:eastAsiaTheme="minorEastAsia"/>
          <w:lang w:eastAsia="zh-CN"/>
        </w:rPr>
        <w:t xml:space="preserve">, if </w:t>
      </w:r>
      <w:r w:rsidR="00F95731">
        <w:rPr>
          <w:rFonts w:eastAsiaTheme="minorEastAsia"/>
          <w:lang w:eastAsia="zh-CN"/>
        </w:rPr>
        <w:t xml:space="preserve">the </w:t>
      </w:r>
      <w:r w:rsidRPr="00CF7A0A">
        <w:rPr>
          <w:rFonts w:eastAsiaTheme="minorEastAsia"/>
          <w:lang w:eastAsia="zh-CN"/>
        </w:rPr>
        <w:t>precoding granularity is</w:t>
      </w:r>
      <w:r>
        <w:rPr>
          <w:rFonts w:eastAsiaTheme="minorEastAsia"/>
          <w:lang w:eastAsia="zh-CN"/>
        </w:rPr>
        <w:t xml:space="preserve"> set to ‘</w:t>
      </w:r>
      <w:r w:rsidRPr="00CF7A0A">
        <w:rPr>
          <w:rFonts w:eastAsiaTheme="minorEastAsia"/>
          <w:lang w:eastAsia="zh-CN"/>
        </w:rPr>
        <w:t>wideband</w:t>
      </w:r>
      <w:r>
        <w:rPr>
          <w:rFonts w:eastAsiaTheme="minorEastAsia"/>
          <w:lang w:eastAsia="zh-CN"/>
        </w:rPr>
        <w:t xml:space="preserve">’, the </w:t>
      </w:r>
      <w:r w:rsidRPr="00CF7A0A">
        <w:rPr>
          <w:rFonts w:eastAsiaTheme="minorEastAsia"/>
          <w:lang w:eastAsia="zh-CN"/>
        </w:rP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rsidRPr="00CF7A0A">
        <w:rPr>
          <w:rFonts w:eastAsiaTheme="minorEastAsia"/>
          <w:lang w:eastAsia="zh-CN"/>
        </w:rPr>
        <w:t xml:space="preserve"> PRBs are assigned to the first TCI state and </w:t>
      </w:r>
      <w:r w:rsidRPr="00CF7A0A">
        <w:rPr>
          <w:rFonts w:eastAsiaTheme="minorEastAsia"/>
          <w:lang w:eastAsia="zh-CN"/>
        </w:rPr>
        <w:lastRenderedPageBreak/>
        <w:t xml:space="preserve">the remaining </w:t>
      </w:r>
      <w:r w:rsidRPr="00523982">
        <w:t xml:space="preserve">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CF7A0A">
        <w:rPr>
          <w:rFonts w:eastAsiaTheme="minorEastAsia"/>
          <w:lang w:eastAsia="zh-CN"/>
        </w:rPr>
        <w:t xml:space="preserve"> PRBs are assigned to the second TCI state</w:t>
      </w:r>
      <w:r>
        <w:rPr>
          <w:rFonts w:eastAsiaTheme="minorEastAsia"/>
          <w:lang w:eastAsia="zh-CN"/>
        </w:rPr>
        <w:t>.</w:t>
      </w:r>
      <w:r w:rsidR="00F95731">
        <w:rPr>
          <w:rFonts w:eastAsiaTheme="minorEastAsia"/>
          <w:lang w:eastAsia="zh-CN"/>
        </w:rPr>
        <w:t xml:space="preserve"> Although the total number of PRBs,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00F95731">
        <w:rPr>
          <w:rFonts w:eastAsiaTheme="minorEastAsia" w:hint="eastAsia"/>
          <w:lang w:eastAsia="zh-CN"/>
        </w:rPr>
        <w:t>,</w:t>
      </w:r>
      <w:r w:rsidR="00F95731">
        <w:rPr>
          <w:rFonts w:eastAsiaTheme="minorEastAsia"/>
          <w:lang w:eastAsia="zh-CN"/>
        </w:rPr>
        <w:t xml:space="preserve"> allocated to UE is even, the number of PRBs corresponding to each TCI state might not be even</w:t>
      </w:r>
      <w:r w:rsidR="007968F3">
        <w:rPr>
          <w:rFonts w:eastAsiaTheme="minorEastAsia"/>
          <w:lang w:eastAsia="zh-CN"/>
        </w:rPr>
        <w:t>, unless</w:t>
      </w:r>
      <w:r w:rsidR="00F95731">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00F95731">
        <w:rPr>
          <w:rFonts w:eastAsiaTheme="minorEastAsia" w:hint="eastAsia"/>
          <w:lang w:eastAsia="zh-CN"/>
        </w:rPr>
        <w:t xml:space="preserve"> </w:t>
      </w:r>
      <w:r w:rsidR="007968F3">
        <w:rPr>
          <w:rFonts w:eastAsiaTheme="minorEastAsia"/>
          <w:lang w:eastAsia="zh-CN"/>
        </w:rPr>
        <w:t>is</w:t>
      </w:r>
      <w:r w:rsidR="00F95731">
        <w:rPr>
          <w:rFonts w:eastAsiaTheme="minorEastAsia"/>
          <w:lang w:eastAsia="zh-CN"/>
        </w:rPr>
        <w:t xml:space="preserve"> set to multiple of 4.</w:t>
      </w:r>
    </w:p>
    <w:p w14:paraId="2A430D03" w14:textId="7A96AA8E" w:rsidR="00CF7A0A" w:rsidRDefault="004F5882" w:rsidP="00F95731">
      <w:pPr>
        <w:jc w:val="center"/>
      </w:pPr>
      <w:r>
        <w:object w:dxaOrig="3150" w:dyaOrig="4455" w14:anchorId="52E42628">
          <v:shape id="_x0000_i1026" type="#_x0000_t75" style="width:122.05pt;height:172.2pt" o:ole="">
            <v:imagedata r:id="rId10" o:title=""/>
          </v:shape>
          <o:OLEObject Type="Embed" ProgID="Visio.Drawing.15" ShapeID="_x0000_i1026" DrawAspect="Content" ObjectID="_1753282364" r:id="rId11"/>
        </w:object>
      </w:r>
    </w:p>
    <w:p w14:paraId="57163CE8" w14:textId="785EA010" w:rsidR="00EB0EED" w:rsidRPr="00EB0EED" w:rsidRDefault="00EB0EED" w:rsidP="00F95731">
      <w:pPr>
        <w:jc w:val="center"/>
        <w:rPr>
          <w:rFonts w:eastAsiaTheme="minorEastAsia"/>
          <w:lang w:eastAsia="zh-CN"/>
        </w:rPr>
      </w:pPr>
      <w:r>
        <w:rPr>
          <w:rFonts w:eastAsiaTheme="minorEastAsia" w:hint="eastAsia"/>
          <w:lang w:eastAsia="zh-CN"/>
        </w:rPr>
        <w:t>F</w:t>
      </w:r>
      <w:r>
        <w:rPr>
          <w:rFonts w:eastAsiaTheme="minorEastAsia"/>
          <w:lang w:eastAsia="zh-CN"/>
        </w:rPr>
        <w:t>ig.2</w:t>
      </w:r>
      <w:r w:rsidR="00D85930">
        <w:rPr>
          <w:rFonts w:eastAsiaTheme="minorEastAsia"/>
          <w:lang w:eastAsia="zh-CN"/>
        </w:rPr>
        <w:t xml:space="preserve"> Resource allocation for S-DCI based MTRP when </w:t>
      </w:r>
      <w:r w:rsidR="00D85930" w:rsidRPr="00D85930">
        <w:rPr>
          <w:rFonts w:eastAsiaTheme="minorEastAsia"/>
          <w:lang w:eastAsia="zh-CN"/>
        </w:rPr>
        <w:t>precoding granularity is ‘wideband’</w:t>
      </w:r>
    </w:p>
    <w:p w14:paraId="4084FBD9" w14:textId="77777777" w:rsidR="006A67DA" w:rsidRDefault="00F95731" w:rsidP="009755C7">
      <w:pPr>
        <w:rPr>
          <w:rFonts w:eastAsiaTheme="minorEastAsia"/>
          <w:lang w:eastAsia="zh-CN"/>
        </w:rPr>
      </w:pPr>
      <w:r>
        <w:rPr>
          <w:rFonts w:eastAsiaTheme="minorEastAsia"/>
          <w:lang w:eastAsia="zh-CN"/>
        </w:rPr>
        <w:t xml:space="preserve">If the </w:t>
      </w:r>
      <w:r w:rsidRPr="00CF7A0A">
        <w:rPr>
          <w:rFonts w:eastAsiaTheme="minorEastAsia"/>
          <w:lang w:eastAsia="zh-CN"/>
        </w:rPr>
        <w:t>precoding granularity is</w:t>
      </w:r>
      <w:r>
        <w:rPr>
          <w:rFonts w:eastAsiaTheme="minorEastAsia"/>
          <w:lang w:eastAsia="zh-CN"/>
        </w:rPr>
        <w:t xml:space="preserve"> set to </w:t>
      </w:r>
      <w:r w:rsidRPr="00F95731">
        <w:rPr>
          <w:rFonts w:eastAsiaTheme="minorEastAsia"/>
          <w:lang w:eastAsia="zh-CN"/>
        </w:rPr>
        <w:t>one of the values among {2, 4}</w:t>
      </w:r>
      <w:r>
        <w:rPr>
          <w:rFonts w:eastAsiaTheme="minorEastAsia"/>
          <w:lang w:eastAsia="zh-CN"/>
        </w:rPr>
        <w:t xml:space="preserve">, </w:t>
      </w:r>
      <w:r w:rsidRPr="00F95731">
        <w:rPr>
          <w:rFonts w:eastAsiaTheme="minorEastAsia"/>
          <w:lang w:eastAsia="zh-CN"/>
        </w:rPr>
        <w:t>even PRGs within the allocated frequency domain resources are assigned to the first TCI state and odd PRGs within the allocated frequency domain resources are assigned to the second TCI state.</w:t>
      </w:r>
      <w:r>
        <w:rPr>
          <w:rFonts w:eastAsiaTheme="minorEastAsia"/>
          <w:lang w:eastAsia="zh-CN"/>
        </w:rPr>
        <w:t xml:space="preserve"> </w:t>
      </w:r>
    </w:p>
    <w:p w14:paraId="479A2F04" w14:textId="3E6B6E6B" w:rsidR="00CF7A0A" w:rsidRDefault="0082158F" w:rsidP="009755C7">
      <w:pPr>
        <w:rPr>
          <w:rFonts w:eastAsiaTheme="minorEastAsia"/>
          <w:lang w:eastAsia="zh-CN"/>
        </w:rPr>
      </w:pPr>
      <w:r>
        <w:rPr>
          <w:rFonts w:eastAsiaTheme="minorEastAsia"/>
          <w:lang w:eastAsia="zh-CN"/>
        </w:rPr>
        <w:t>T</w:t>
      </w:r>
      <w:r w:rsidR="00BD0EBA" w:rsidRPr="00A631C3">
        <w:rPr>
          <w:rFonts w:eastAsiaTheme="minorEastAsia"/>
          <w:lang w:eastAsia="zh-CN"/>
        </w:rPr>
        <w:t>he actual number of</w:t>
      </w:r>
      <w:r w:rsidR="00BD0EBA" w:rsidRPr="00A631C3">
        <w:t xml:space="preserve"> </w:t>
      </w:r>
      <w:r w:rsidR="00BD0EBA" w:rsidRPr="00A631C3">
        <w:rPr>
          <w:rFonts w:eastAsiaTheme="minorEastAsia"/>
          <w:lang w:eastAsia="zh-CN"/>
        </w:rPr>
        <w:t>consecutive PRBs in each PRG</w:t>
      </w:r>
      <w:r w:rsidR="00D96537" w:rsidRPr="00A631C3">
        <w:rPr>
          <w:rFonts w:eastAsiaTheme="minorEastAsia"/>
          <w:lang w:eastAsia="zh-CN"/>
        </w:rPr>
        <w:t xml:space="preserve"> except for the first and the last PRG</w:t>
      </w:r>
      <w:r w:rsidR="00BD0EBA" w:rsidRPr="00A631C3">
        <w:rPr>
          <w:rFonts w:eastAsiaTheme="minorEastAsia"/>
          <w:lang w:eastAsia="zh-CN"/>
        </w:rPr>
        <w:t xml:space="preserve"> </w:t>
      </w:r>
      <w:r w:rsidR="00D96537" w:rsidRPr="00A631C3">
        <w:rPr>
          <w:rFonts w:eastAsiaTheme="minorEastAsia"/>
          <w:lang w:eastAsia="zh-CN"/>
        </w:rPr>
        <w:t xml:space="preserve">is even. </w:t>
      </w:r>
      <w:r w:rsidR="00A631C3" w:rsidRPr="00A631C3">
        <w:rPr>
          <w:rFonts w:eastAsiaTheme="minorEastAsia"/>
          <w:lang w:eastAsia="zh-CN"/>
        </w:rPr>
        <w:t>T</w:t>
      </w:r>
      <w:r w:rsidR="00D96537" w:rsidRPr="00A631C3">
        <w:rPr>
          <w:rFonts w:eastAsiaTheme="minorEastAsia"/>
          <w:lang w:eastAsia="zh-CN"/>
        </w:rPr>
        <w:t xml:space="preserve">he first PRG size is given by  </w:t>
      </w:r>
      <w:r w:rsidR="00D96537" w:rsidRPr="00A631C3">
        <w:rPr>
          <w:color w:val="000000"/>
          <w:position w:val="-12"/>
        </w:rPr>
        <w:object w:dxaOrig="1900" w:dyaOrig="360" w14:anchorId="394CBB72">
          <v:shape id="_x0000_i1027" type="#_x0000_t75" style="width:93.85pt;height:21.3pt" o:ole="">
            <v:imagedata r:id="rId12" o:title=""/>
          </v:shape>
          <o:OLEObject Type="Embed" ProgID="Equation.DSMT4" ShapeID="_x0000_i1027" DrawAspect="Content" ObjectID="_1753282365" r:id="rId13"/>
        </w:object>
      </w:r>
      <w:r w:rsidR="00D96537" w:rsidRPr="00A631C3">
        <w:rPr>
          <w:color w:val="000000"/>
        </w:rPr>
        <w:t>.</w:t>
      </w:r>
      <w:r w:rsidR="007C5253" w:rsidRPr="00A631C3">
        <w:rPr>
          <w:color w:val="000000"/>
        </w:rPr>
        <w:t xml:space="preserve"> </w:t>
      </w:r>
      <w:r w:rsidR="00A631C3" w:rsidRPr="00A631C3">
        <w:rPr>
          <w:color w:val="000000"/>
        </w:rPr>
        <w:t xml:space="preserve">Although the </w:t>
      </w:r>
      <w:r w:rsidR="00A631C3" w:rsidRPr="00A631C3">
        <w:rPr>
          <w:rFonts w:eastAsiaTheme="minorEastAsia"/>
          <w:lang w:eastAsia="zh-CN"/>
        </w:rPr>
        <w:t>number of</w:t>
      </w:r>
      <w:r w:rsidR="00A631C3" w:rsidRPr="00A631C3">
        <w:t xml:space="preserve"> </w:t>
      </w:r>
      <w:r w:rsidR="00A631C3" w:rsidRPr="00A631C3">
        <w:rPr>
          <w:rFonts w:eastAsiaTheme="minorEastAsia"/>
          <w:lang w:eastAsia="zh-CN"/>
        </w:rPr>
        <w:t>consecutive PRBs in the</w:t>
      </w:r>
      <w:r w:rsidR="00A631C3" w:rsidRPr="00A631C3">
        <w:rPr>
          <w:color w:val="000000"/>
        </w:rPr>
        <w:t xml:space="preserve"> first </w:t>
      </w:r>
      <w:r w:rsidR="00A631C3" w:rsidRPr="00A631C3">
        <w:rPr>
          <w:rFonts w:eastAsiaTheme="minorEastAsia"/>
          <w:lang w:eastAsia="zh-CN"/>
        </w:rPr>
        <w:t xml:space="preserve">PRG </w:t>
      </w:r>
      <w:r>
        <w:rPr>
          <w:rFonts w:eastAsiaTheme="minorEastAsia"/>
          <w:lang w:eastAsia="zh-CN"/>
        </w:rPr>
        <w:t>might</w:t>
      </w:r>
      <w:r w:rsidR="00A631C3" w:rsidRPr="00A631C3">
        <w:rPr>
          <w:rFonts w:eastAsiaTheme="minorEastAsia"/>
          <w:lang w:eastAsia="zh-CN"/>
        </w:rPr>
        <w:t xml:space="preserve"> not </w:t>
      </w:r>
      <w:r>
        <w:rPr>
          <w:rFonts w:eastAsiaTheme="minorEastAsia"/>
          <w:lang w:eastAsia="zh-CN"/>
        </w:rPr>
        <w:t xml:space="preserve">be </w:t>
      </w:r>
      <w:r w:rsidR="00A631C3" w:rsidRPr="00A631C3">
        <w:rPr>
          <w:rFonts w:eastAsiaTheme="minorEastAsia"/>
          <w:lang w:eastAsia="zh-CN"/>
        </w:rPr>
        <w:t>even,</w:t>
      </w:r>
      <w:r w:rsidR="00A631C3">
        <w:rPr>
          <w:rFonts w:eastAsiaTheme="minorEastAsia"/>
          <w:lang w:eastAsia="zh-CN"/>
        </w:rPr>
        <w:t xml:space="preserve"> as show in figure 3,</w:t>
      </w:r>
      <w:r w:rsidR="00A631C3" w:rsidRPr="00A631C3">
        <w:rPr>
          <w:color w:val="000000"/>
        </w:rPr>
        <w:t xml:space="preserve"> the number of consecutive PRBs </w:t>
      </w:r>
      <w:r w:rsidR="00A631C3">
        <w:rPr>
          <w:color w:val="000000"/>
        </w:rPr>
        <w:t>corresponding to each TCI state is still even b</w:t>
      </w:r>
      <w:r w:rsidR="00A631C3" w:rsidRPr="00A631C3">
        <w:rPr>
          <w:color w:val="000000"/>
        </w:rPr>
        <w:t>ecause</w:t>
      </w:r>
      <w:r w:rsidR="007C5253" w:rsidRPr="00A631C3">
        <w:rPr>
          <w:color w:val="000000"/>
        </w:rPr>
        <w:t xml:space="preserve"> the number of PRBs offset of scheduled PDSCH from point A is even</w:t>
      </w:r>
      <w:r w:rsidR="00A631C3">
        <w:rPr>
          <w:color w:val="000000"/>
        </w:rPr>
        <w:t>.</w:t>
      </w:r>
    </w:p>
    <w:p w14:paraId="2C4DACD5" w14:textId="051B8CE3" w:rsidR="006A67DA" w:rsidRDefault="007968F3" w:rsidP="00EB0EED">
      <w:pPr>
        <w:jc w:val="center"/>
      </w:pPr>
      <w:r>
        <w:object w:dxaOrig="5640" w:dyaOrig="4455" w14:anchorId="3AEC29B1">
          <v:shape id="_x0000_i1028" type="#_x0000_t75" style="width:244.8pt;height:193.55pt" o:ole="">
            <v:imagedata r:id="rId14" o:title=""/>
          </v:shape>
          <o:OLEObject Type="Embed" ProgID="Visio.Drawing.15" ShapeID="_x0000_i1028" DrawAspect="Content" ObjectID="_1753282366" r:id="rId15"/>
        </w:object>
      </w:r>
    </w:p>
    <w:p w14:paraId="0AEFDE54" w14:textId="0CF89152" w:rsidR="00EB0EED" w:rsidRPr="00EB0EED" w:rsidRDefault="00EB0EED" w:rsidP="00EB0EED">
      <w:pPr>
        <w:jc w:val="center"/>
        <w:rPr>
          <w:rFonts w:eastAsiaTheme="minorEastAsia"/>
          <w:lang w:eastAsia="zh-CN"/>
        </w:rPr>
      </w:pPr>
      <w:r>
        <w:rPr>
          <w:rFonts w:eastAsiaTheme="minorEastAsia" w:hint="eastAsia"/>
          <w:lang w:eastAsia="zh-CN"/>
        </w:rPr>
        <w:t>F</w:t>
      </w:r>
      <w:r>
        <w:rPr>
          <w:rFonts w:eastAsiaTheme="minorEastAsia"/>
          <w:lang w:eastAsia="zh-CN"/>
        </w:rPr>
        <w:t>ig.3</w:t>
      </w:r>
      <w:r w:rsidR="00D85930">
        <w:rPr>
          <w:rFonts w:eastAsiaTheme="minorEastAsia"/>
          <w:lang w:eastAsia="zh-CN"/>
        </w:rPr>
        <w:t xml:space="preserve"> </w:t>
      </w:r>
      <w:r w:rsidR="00D85930" w:rsidRPr="00D85930">
        <w:rPr>
          <w:rFonts w:eastAsiaTheme="minorEastAsia"/>
          <w:lang w:eastAsia="zh-CN"/>
        </w:rPr>
        <w:t xml:space="preserve">Resource allocation for S-DCI based MTRP when precoding granularity is </w:t>
      </w:r>
      <w:r w:rsidR="00D85930">
        <w:rPr>
          <w:rFonts w:eastAsiaTheme="minorEastAsia"/>
          <w:lang w:eastAsia="zh-CN"/>
        </w:rPr>
        <w:t>4</w:t>
      </w:r>
    </w:p>
    <w:p w14:paraId="148AC6E6" w14:textId="77777777" w:rsidR="00F95731" w:rsidRPr="00F95731" w:rsidRDefault="00F95731" w:rsidP="009755C7">
      <w:pPr>
        <w:rPr>
          <w:rFonts w:eastAsiaTheme="minorEastAsia"/>
          <w:lang w:eastAsia="zh-CN"/>
        </w:rPr>
      </w:pPr>
    </w:p>
    <w:p w14:paraId="69FF40C3" w14:textId="3676614F" w:rsidR="00D96537" w:rsidRDefault="009521EE" w:rsidP="009755C7">
      <w:pPr>
        <w:rPr>
          <w:rFonts w:eastAsiaTheme="minorEastAsia"/>
          <w:b/>
          <w:bCs/>
          <w:i/>
          <w:iCs/>
          <w:lang w:eastAsia="zh-CN"/>
        </w:rPr>
      </w:pPr>
      <w:r w:rsidRPr="009E50C1">
        <w:rPr>
          <w:rFonts w:eastAsiaTheme="minorEastAsia" w:hint="eastAsia"/>
          <w:b/>
          <w:bCs/>
          <w:i/>
          <w:iCs/>
          <w:lang w:eastAsia="zh-CN"/>
        </w:rPr>
        <w:t>P</w:t>
      </w:r>
      <w:r w:rsidRPr="009E50C1">
        <w:rPr>
          <w:rFonts w:eastAsiaTheme="minorEastAsia"/>
          <w:b/>
          <w:bCs/>
          <w:i/>
          <w:iCs/>
          <w:lang w:eastAsia="zh-CN"/>
        </w:rPr>
        <w:t>roposal</w:t>
      </w:r>
      <w:r w:rsidR="004F5882">
        <w:rPr>
          <w:rFonts w:eastAsiaTheme="minorEastAsia"/>
          <w:b/>
          <w:bCs/>
          <w:i/>
          <w:iCs/>
          <w:lang w:eastAsia="zh-CN"/>
        </w:rPr>
        <w:t xml:space="preserve"> 2</w:t>
      </w:r>
      <w:r w:rsidRPr="009E50C1">
        <w:rPr>
          <w:rFonts w:eastAsiaTheme="minorEastAsia"/>
          <w:b/>
          <w:bCs/>
          <w:i/>
          <w:iCs/>
          <w:lang w:eastAsia="zh-CN"/>
        </w:rPr>
        <w:t xml:space="preserve">: For </w:t>
      </w:r>
      <w:r w:rsidR="00D96537">
        <w:rPr>
          <w:rFonts w:eastAsiaTheme="minorEastAsia"/>
          <w:b/>
          <w:bCs/>
          <w:i/>
          <w:iCs/>
          <w:lang w:eastAsia="zh-CN"/>
        </w:rPr>
        <w:t xml:space="preserve">S-DCI based </w:t>
      </w:r>
      <w:r w:rsidR="00D96537" w:rsidRPr="00D96537">
        <w:rPr>
          <w:rFonts w:eastAsiaTheme="minorEastAsia"/>
          <w:b/>
          <w:bCs/>
          <w:i/>
          <w:iCs/>
          <w:lang w:eastAsia="zh-CN"/>
        </w:rPr>
        <w:t>M-TRP PDSCH transmission with FDM 2a or FDM 2b scheme</w:t>
      </w:r>
      <w:r w:rsidRPr="009E50C1">
        <w:rPr>
          <w:rFonts w:eastAsiaTheme="minorEastAsia"/>
          <w:b/>
          <w:bCs/>
          <w:i/>
          <w:iCs/>
          <w:lang w:eastAsia="zh-CN"/>
        </w:rPr>
        <w:t xml:space="preserve">, </w:t>
      </w:r>
    </w:p>
    <w:p w14:paraId="7DA9C612" w14:textId="6ECECC7B" w:rsidR="009521EE" w:rsidRDefault="00D96537" w:rsidP="001C11A0">
      <w:pPr>
        <w:pStyle w:val="afd"/>
        <w:numPr>
          <w:ilvl w:val="0"/>
          <w:numId w:val="18"/>
        </w:numPr>
        <w:ind w:firstLineChars="0"/>
        <w:rPr>
          <w:rFonts w:eastAsiaTheme="minorEastAsia"/>
          <w:b/>
          <w:bCs/>
          <w:i/>
          <w:iCs/>
          <w:lang w:eastAsia="zh-CN"/>
        </w:rPr>
      </w:pPr>
      <w:r>
        <w:rPr>
          <w:rFonts w:eastAsiaTheme="minorEastAsia"/>
          <w:b/>
          <w:bCs/>
          <w:i/>
          <w:iCs/>
          <w:lang w:eastAsia="zh-CN"/>
        </w:rPr>
        <w:t xml:space="preserve">If </w:t>
      </w:r>
      <w:r w:rsidRPr="00D96537">
        <w:rPr>
          <w:rFonts w:eastAsiaTheme="minorEastAsia"/>
          <w:b/>
          <w:bCs/>
          <w:i/>
          <w:iCs/>
          <w:lang w:eastAsia="zh-CN"/>
        </w:rPr>
        <w:t>the precoding granularity is set to ‘wideband’</w:t>
      </w:r>
      <w:r>
        <w:rPr>
          <w:rFonts w:eastAsiaTheme="minorEastAsia"/>
          <w:b/>
          <w:bCs/>
          <w:i/>
          <w:iCs/>
          <w:lang w:eastAsia="zh-CN"/>
        </w:rPr>
        <w:t xml:space="preserve">, </w:t>
      </w:r>
      <w:r w:rsidRPr="00D96537">
        <w:rPr>
          <w:rFonts w:eastAsiaTheme="minorEastAsia"/>
          <w:b/>
          <w:bCs/>
          <w:i/>
          <w:iCs/>
          <w:lang w:eastAsia="zh-CN"/>
        </w:rPr>
        <w:t xml:space="preserve">the total number of PRBs allocated to UE </w:t>
      </w:r>
      <w:r w:rsidR="00C62F72">
        <w:rPr>
          <w:rFonts w:eastAsiaTheme="minorEastAsia"/>
          <w:b/>
          <w:bCs/>
          <w:i/>
          <w:iCs/>
          <w:lang w:eastAsia="zh-CN"/>
        </w:rPr>
        <w:t>should be multiple of 4</w:t>
      </w:r>
    </w:p>
    <w:p w14:paraId="0E876F9E" w14:textId="047BAD57" w:rsidR="007C5253" w:rsidRPr="00D96537" w:rsidRDefault="007C5253" w:rsidP="001C11A0">
      <w:pPr>
        <w:pStyle w:val="afd"/>
        <w:numPr>
          <w:ilvl w:val="0"/>
          <w:numId w:val="18"/>
        </w:numPr>
        <w:ind w:firstLineChars="0"/>
        <w:rPr>
          <w:rFonts w:eastAsiaTheme="minorEastAsia"/>
          <w:b/>
          <w:bCs/>
          <w:i/>
          <w:iCs/>
          <w:lang w:eastAsia="zh-CN"/>
        </w:rPr>
      </w:pPr>
      <w:r w:rsidRPr="007C5253">
        <w:rPr>
          <w:rFonts w:eastAsiaTheme="minorEastAsia"/>
          <w:b/>
          <w:bCs/>
          <w:i/>
          <w:iCs/>
          <w:lang w:eastAsia="zh-CN"/>
        </w:rPr>
        <w:t>If the precoding granularity is set to one of the values among {2, 4}</w:t>
      </w:r>
      <w:r>
        <w:rPr>
          <w:rFonts w:eastAsiaTheme="minorEastAsia"/>
          <w:b/>
          <w:bCs/>
          <w:i/>
          <w:iCs/>
          <w:lang w:eastAsia="zh-CN"/>
        </w:rPr>
        <w:t xml:space="preserve">, </w:t>
      </w:r>
      <w:r w:rsidRPr="00A631C3">
        <w:rPr>
          <w:rFonts w:eastAsiaTheme="minorEastAsia"/>
          <w:b/>
          <w:bCs/>
          <w:i/>
          <w:iCs/>
          <w:lang w:eastAsia="zh-CN"/>
        </w:rPr>
        <w:t>there is no need to introduce other scheduling restriction</w:t>
      </w:r>
      <w:r w:rsidR="00A631C3" w:rsidRPr="00A631C3">
        <w:rPr>
          <w:rFonts w:eastAsiaTheme="minorEastAsia"/>
          <w:b/>
          <w:bCs/>
          <w:i/>
          <w:iCs/>
          <w:lang w:eastAsia="zh-CN"/>
        </w:rPr>
        <w:t>s</w:t>
      </w:r>
    </w:p>
    <w:p w14:paraId="2247E4BD" w14:textId="16A84809" w:rsidR="000E4D9A" w:rsidRPr="009755C7" w:rsidRDefault="000E4D9A" w:rsidP="009755C7">
      <w:pPr>
        <w:rPr>
          <w:rFonts w:eastAsiaTheme="minorEastAsia"/>
          <w:lang w:eastAsia="zh-CN"/>
        </w:rPr>
      </w:pPr>
    </w:p>
    <w:p w14:paraId="6FCD1FF9" w14:textId="48F8A72A" w:rsidR="00DD7FC9" w:rsidRPr="00D72951" w:rsidRDefault="00E61E6A" w:rsidP="00DD7FC9">
      <w:pPr>
        <w:pStyle w:val="2"/>
        <w:ind w:left="576"/>
        <w:rPr>
          <w:lang w:eastAsia="zh-CN"/>
        </w:rPr>
      </w:pPr>
      <w:r>
        <w:rPr>
          <w:lang w:eastAsia="zh-CN"/>
        </w:rPr>
        <w:t xml:space="preserve">MU </w:t>
      </w:r>
      <w:r w:rsidR="00DD7FC9" w:rsidRPr="0039122A">
        <w:rPr>
          <w:lang w:eastAsia="zh-CN"/>
        </w:rPr>
        <w:t>restriction</w:t>
      </w:r>
    </w:p>
    <w:p w14:paraId="2B508008" w14:textId="77777777" w:rsidR="00DD7FC9" w:rsidRDefault="00DD7FC9" w:rsidP="00DD7FC9">
      <w:pPr>
        <w:rPr>
          <w:rFonts w:eastAsiaTheme="minorEastAsia"/>
          <w:lang w:eastAsia="zh-CN"/>
        </w:rPr>
      </w:pPr>
      <w:r>
        <w:rPr>
          <w:rFonts w:eastAsiaTheme="minorEastAsia"/>
          <w:lang w:eastAsia="zh-CN"/>
        </w:rPr>
        <w:t>For the antenna port table, we also discussed the possible antenna port tables for eTyp1 with double symbols, eType2 with single symbol and eType2 with double symbols. The most controversial rows are related to whether s</w:t>
      </w:r>
      <w:r w:rsidRPr="006D6203">
        <w:rPr>
          <w:rFonts w:eastAsiaTheme="minorEastAsia"/>
          <w:lang w:eastAsia="zh-CN"/>
        </w:rPr>
        <w:t>cheduling restrictions of PDSCH among MU-MIMO UEs</w:t>
      </w:r>
      <w:r>
        <w:rPr>
          <w:rFonts w:eastAsiaTheme="minorEastAsia"/>
          <w:lang w:eastAsia="zh-CN"/>
        </w:rPr>
        <w:t xml:space="preserve"> need to be introduced. The exact </w:t>
      </w:r>
      <w:r w:rsidRPr="009D5C23">
        <w:rPr>
          <w:rFonts w:eastAsiaTheme="minorEastAsia"/>
          <w:lang w:eastAsia="zh-CN"/>
        </w:rPr>
        <w:t>scheduling restrictions</w:t>
      </w:r>
      <w:r>
        <w:rPr>
          <w:rFonts w:eastAsiaTheme="minorEastAsia"/>
          <w:lang w:eastAsia="zh-CN"/>
        </w:rPr>
        <w:t xml:space="preserve"> is that, when a UE is indicated with DMRS ports form more than one CDM </w:t>
      </w:r>
      <w:r>
        <w:rPr>
          <w:rFonts w:eastAsiaTheme="minorEastAsia"/>
          <w:lang w:eastAsia="zh-CN"/>
        </w:rPr>
        <w:lastRenderedPageBreak/>
        <w:t xml:space="preserve">groups, the UE </w:t>
      </w:r>
      <w:r w:rsidRPr="00AC59E6">
        <w:rPr>
          <w:rFonts w:eastAsiaTheme="minorEastAsia"/>
          <w:lang w:eastAsia="zh-CN"/>
        </w:rPr>
        <w:t xml:space="preserve">does not expect DMRS ports from </w:t>
      </w:r>
      <w:r>
        <w:rPr>
          <w:rFonts w:eastAsiaTheme="minorEastAsia"/>
          <w:lang w:eastAsia="zh-CN"/>
        </w:rPr>
        <w:t>the</w:t>
      </w:r>
      <w:r w:rsidRPr="00AC59E6">
        <w:rPr>
          <w:rFonts w:eastAsiaTheme="minorEastAsia"/>
          <w:lang w:eastAsia="zh-CN"/>
        </w:rPr>
        <w:t xml:space="preserve"> same CDM group</w:t>
      </w:r>
      <w:r>
        <w:rPr>
          <w:rFonts w:eastAsiaTheme="minorEastAsia"/>
          <w:lang w:eastAsia="zh-CN"/>
        </w:rPr>
        <w:t xml:space="preserve">s are indicated to </w:t>
      </w:r>
      <w:r w:rsidRPr="00426270">
        <w:rPr>
          <w:rFonts w:eastAsiaTheme="minorEastAsia"/>
          <w:lang w:eastAsia="zh-CN"/>
        </w:rPr>
        <w:t>a</w:t>
      </w:r>
      <w:r>
        <w:rPr>
          <w:rFonts w:eastAsiaTheme="minorEastAsia"/>
          <w:lang w:eastAsia="zh-CN"/>
        </w:rPr>
        <w:t>nother</w:t>
      </w:r>
      <w:r w:rsidRPr="00426270">
        <w:rPr>
          <w:rFonts w:eastAsiaTheme="minorEastAsia"/>
          <w:lang w:eastAsia="zh-CN"/>
        </w:rPr>
        <w:t xml:space="preserve"> co-scheduled UE</w:t>
      </w:r>
      <w:r>
        <w:rPr>
          <w:rFonts w:eastAsiaTheme="minorEastAsia"/>
          <w:lang w:eastAsia="zh-CN"/>
        </w:rPr>
        <w:t>. For example, when UE1 is indicated with DMRS ports (0,1,2), then the rest DMRS ports in CDM group 0 and CDM group 1 should not be indicated to any other UE.</w:t>
      </w:r>
    </w:p>
    <w:p w14:paraId="4A4C6E06" w14:textId="77777777" w:rsidR="00DD7FC9" w:rsidRDefault="00DD7FC9" w:rsidP="00DD7FC9">
      <w:pPr>
        <w:jc w:val="center"/>
        <w:rPr>
          <w:rFonts w:eastAsiaTheme="minorEastAsia"/>
          <w:sz w:val="20"/>
          <w:szCs w:val="21"/>
        </w:rPr>
      </w:pPr>
      <w:r>
        <w:rPr>
          <w:rFonts w:eastAsiaTheme="minorEastAsia"/>
          <w:sz w:val="20"/>
          <w:szCs w:val="21"/>
        </w:rPr>
        <w:object w:dxaOrig="5821" w:dyaOrig="1845" w14:anchorId="124157AC">
          <v:shape id="_x0000_i1029" type="#_x0000_t75" style="width:182.5pt;height:59.3pt" o:ole="">
            <v:imagedata r:id="rId16" o:title=""/>
          </v:shape>
          <o:OLEObject Type="Embed" ProgID="Visio.Drawing.15" ShapeID="_x0000_i1029" DrawAspect="Content" ObjectID="_1753282367" r:id="rId17"/>
        </w:object>
      </w:r>
    </w:p>
    <w:p w14:paraId="7125C214" w14:textId="77777777" w:rsidR="00DD7FC9" w:rsidRPr="001B6632" w:rsidRDefault="00DD7FC9" w:rsidP="00DD7FC9">
      <w:pPr>
        <w:jc w:val="center"/>
        <w:rPr>
          <w:rFonts w:eastAsiaTheme="minorEastAsia"/>
          <w:lang w:eastAsia="zh-CN"/>
        </w:rPr>
      </w:pPr>
      <w:r>
        <w:rPr>
          <w:rFonts w:eastAsiaTheme="minorEastAsia" w:hint="eastAsia"/>
          <w:sz w:val="20"/>
          <w:szCs w:val="21"/>
          <w:lang w:eastAsia="zh-CN"/>
        </w:rPr>
        <w:t>F</w:t>
      </w:r>
      <w:r>
        <w:rPr>
          <w:rFonts w:eastAsiaTheme="minorEastAsia"/>
          <w:sz w:val="20"/>
          <w:szCs w:val="21"/>
          <w:lang w:eastAsia="zh-CN"/>
        </w:rPr>
        <w:t>ig. R18 eType1, maxLength=1</w:t>
      </w:r>
    </w:p>
    <w:p w14:paraId="50937AAB" w14:textId="77777777" w:rsidR="00DD7FC9" w:rsidRDefault="00DD7FC9" w:rsidP="00DD7FC9">
      <w:pPr>
        <w:rPr>
          <w:rFonts w:eastAsiaTheme="minorEastAsia"/>
          <w:lang w:eastAsia="zh-CN"/>
        </w:rPr>
      </w:pPr>
      <w:r>
        <w:rPr>
          <w:rFonts w:eastAsiaTheme="minorEastAsia"/>
          <w:lang w:eastAsia="zh-CN"/>
        </w:rPr>
        <w:t>That is because, in UE implementation, UE needs to estimate the channel of other DMRS ports if the other DMRS ports are allocated to other co-scheduled UEs. While, in current UE capability, UE cannot estimate more than 4 DMRS ports. Therefore, we prefer to introduce this scheduling restriction.</w:t>
      </w:r>
    </w:p>
    <w:p w14:paraId="44D5C045" w14:textId="77777777" w:rsidR="00DD7FC9" w:rsidRDefault="00DD7FC9" w:rsidP="00DD7FC9">
      <w:pPr>
        <w:rPr>
          <w:rFonts w:eastAsiaTheme="minorEastAsia"/>
          <w:lang w:eastAsia="zh-CN"/>
        </w:rPr>
      </w:pPr>
    </w:p>
    <w:p w14:paraId="573E0236" w14:textId="12D07037" w:rsidR="00DD7FC9" w:rsidRPr="00FB7461" w:rsidRDefault="00DD7FC9" w:rsidP="00DD7FC9">
      <w:pPr>
        <w:rPr>
          <w:rFonts w:eastAsiaTheme="minorEastAsia"/>
          <w:b/>
          <w:bCs/>
          <w:i/>
          <w:iCs/>
          <w:color w:val="000000" w:themeColor="text1"/>
          <w:lang w:eastAsia="zh-CN"/>
        </w:rPr>
      </w:pPr>
      <w:r w:rsidRPr="00FB7461">
        <w:rPr>
          <w:rFonts w:eastAsiaTheme="minorEastAsia" w:hint="eastAsia"/>
          <w:b/>
          <w:bCs/>
          <w:i/>
          <w:iCs/>
          <w:color w:val="000000" w:themeColor="text1"/>
          <w:lang w:eastAsia="zh-CN"/>
        </w:rPr>
        <w:t>P</w:t>
      </w:r>
      <w:r w:rsidRPr="00FB7461">
        <w:rPr>
          <w:rFonts w:eastAsiaTheme="minorEastAsia"/>
          <w:b/>
          <w:bCs/>
          <w:i/>
          <w:iCs/>
          <w:color w:val="000000" w:themeColor="text1"/>
          <w:lang w:eastAsia="zh-CN"/>
        </w:rPr>
        <w:t>roposal 3: Considering the impact on UE implementation, we support to introduce th</w:t>
      </w:r>
      <w:r w:rsidR="00197FE5">
        <w:rPr>
          <w:rFonts w:eastAsiaTheme="minorEastAsia"/>
          <w:b/>
          <w:bCs/>
          <w:i/>
          <w:iCs/>
          <w:color w:val="000000" w:themeColor="text1"/>
          <w:lang w:eastAsia="zh-CN"/>
        </w:rPr>
        <w:t>e</w:t>
      </w:r>
      <w:r w:rsidRPr="00FB7461">
        <w:rPr>
          <w:rFonts w:eastAsiaTheme="minorEastAsia"/>
          <w:b/>
          <w:bCs/>
          <w:i/>
          <w:iCs/>
          <w:color w:val="000000" w:themeColor="text1"/>
          <w:lang w:eastAsia="zh-CN"/>
        </w:rPr>
        <w:t xml:space="preserve"> </w:t>
      </w:r>
      <w:r w:rsidR="007968F3">
        <w:rPr>
          <w:rFonts w:eastAsiaTheme="minorEastAsia"/>
          <w:b/>
          <w:bCs/>
          <w:i/>
          <w:iCs/>
          <w:color w:val="000000" w:themeColor="text1"/>
          <w:lang w:eastAsia="zh-CN"/>
        </w:rPr>
        <w:t xml:space="preserve">MU </w:t>
      </w:r>
      <w:r w:rsidRPr="00FB7461">
        <w:rPr>
          <w:rFonts w:eastAsiaTheme="minorEastAsia"/>
          <w:b/>
          <w:bCs/>
          <w:i/>
          <w:iCs/>
          <w:color w:val="000000" w:themeColor="text1"/>
          <w:lang w:eastAsia="zh-CN"/>
        </w:rPr>
        <w:t xml:space="preserve">restriction that </w:t>
      </w:r>
      <w:r w:rsidR="00197FE5">
        <w:rPr>
          <w:rFonts w:eastAsiaTheme="minorEastAsia"/>
          <w:b/>
          <w:bCs/>
          <w:i/>
          <w:iCs/>
          <w:color w:val="000000" w:themeColor="text1"/>
          <w:lang w:eastAsia="zh-CN"/>
        </w:rPr>
        <w:t>a</w:t>
      </w:r>
      <w:r w:rsidRPr="00FB7461">
        <w:rPr>
          <w:rFonts w:eastAsiaTheme="minorEastAsia"/>
          <w:b/>
          <w:bCs/>
          <w:i/>
          <w:iCs/>
          <w:color w:val="000000" w:themeColor="text1"/>
          <w:lang w:eastAsia="zh-CN"/>
        </w:rPr>
        <w:t xml:space="preserve"> UE does not expect DMRS ports from the same CDM groups are indicated to another UE</w:t>
      </w:r>
      <w:r w:rsidR="00197FE5" w:rsidRPr="00197FE5">
        <w:rPr>
          <w:rFonts w:eastAsiaTheme="minorEastAsia"/>
          <w:b/>
          <w:bCs/>
          <w:i/>
          <w:iCs/>
          <w:color w:val="000000" w:themeColor="text1"/>
          <w:lang w:eastAsia="zh-CN"/>
        </w:rPr>
        <w:t xml:space="preserve"> </w:t>
      </w:r>
      <w:r w:rsidR="00197FE5" w:rsidRPr="00FB7461">
        <w:rPr>
          <w:rFonts w:eastAsiaTheme="minorEastAsia"/>
          <w:b/>
          <w:bCs/>
          <w:i/>
          <w:iCs/>
          <w:color w:val="000000" w:themeColor="text1"/>
          <w:lang w:eastAsia="zh-CN"/>
        </w:rPr>
        <w:t xml:space="preserve">when </w:t>
      </w:r>
      <w:r w:rsidR="00197FE5">
        <w:rPr>
          <w:rFonts w:eastAsiaTheme="minorEastAsia"/>
          <w:b/>
          <w:bCs/>
          <w:i/>
          <w:iCs/>
          <w:color w:val="000000" w:themeColor="text1"/>
          <w:lang w:eastAsia="zh-CN"/>
        </w:rPr>
        <w:t>the</w:t>
      </w:r>
      <w:r w:rsidR="00197FE5" w:rsidRPr="00FB7461">
        <w:rPr>
          <w:rFonts w:eastAsiaTheme="minorEastAsia"/>
          <w:b/>
          <w:bCs/>
          <w:i/>
          <w:iCs/>
          <w:color w:val="000000" w:themeColor="text1"/>
          <w:lang w:eastAsia="zh-CN"/>
        </w:rPr>
        <w:t xml:space="preserve"> UE is indicated with DMRS ports form more than one CDM groups</w:t>
      </w:r>
      <w:r w:rsidRPr="00FB7461">
        <w:rPr>
          <w:rFonts w:eastAsiaTheme="minorEastAsia"/>
          <w:b/>
          <w:bCs/>
          <w:i/>
          <w:iCs/>
          <w:color w:val="000000" w:themeColor="text1"/>
          <w:lang w:eastAsia="zh-CN"/>
        </w:rPr>
        <w:t>.</w:t>
      </w:r>
    </w:p>
    <w:p w14:paraId="54504438" w14:textId="77777777" w:rsidR="00966180" w:rsidRPr="00A34A00" w:rsidRDefault="00966180" w:rsidP="00DD7FC9">
      <w:pPr>
        <w:rPr>
          <w:rFonts w:eastAsiaTheme="minorEastAsia"/>
          <w:lang w:eastAsia="zh-CN"/>
        </w:rPr>
      </w:pPr>
    </w:p>
    <w:p w14:paraId="5E207313" w14:textId="4BC0FAA6" w:rsidR="00FE2888" w:rsidRPr="007447C0" w:rsidRDefault="00FE2888" w:rsidP="00372FAF">
      <w:pPr>
        <w:pStyle w:val="2"/>
        <w:ind w:left="576"/>
        <w:rPr>
          <w:lang w:eastAsia="zh-CN"/>
        </w:rPr>
      </w:pPr>
      <w:r w:rsidRPr="00FE2888">
        <w:rPr>
          <w:rFonts w:hint="eastAsia"/>
          <w:lang w:eastAsia="zh-CN"/>
        </w:rPr>
        <w:t>DMRS</w:t>
      </w:r>
      <w:r w:rsidRPr="00FE2888">
        <w:rPr>
          <w:lang w:eastAsia="zh-CN"/>
        </w:rPr>
        <w:t xml:space="preserve"> port</w:t>
      </w:r>
      <w:r w:rsidR="0048093C">
        <w:rPr>
          <w:lang w:eastAsia="zh-CN"/>
        </w:rPr>
        <w:t>(s)</w:t>
      </w:r>
      <w:r w:rsidRPr="00FE2888">
        <w:rPr>
          <w:lang w:eastAsia="zh-CN"/>
        </w:rPr>
        <w:t xml:space="preserve"> table</w:t>
      </w:r>
      <w:r w:rsidR="00161BDF">
        <w:rPr>
          <w:lang w:eastAsia="zh-CN"/>
        </w:rPr>
        <w:t xml:space="preserve"> design</w:t>
      </w:r>
    </w:p>
    <w:p w14:paraId="6B6EBD61" w14:textId="1B9F1B0A" w:rsidR="00BB3E2D" w:rsidRPr="00BB3E2D" w:rsidRDefault="00BB3E2D" w:rsidP="00BB3E2D">
      <w:pPr>
        <w:pStyle w:val="31"/>
        <w:rPr>
          <w:lang w:eastAsia="zh-CN"/>
        </w:rPr>
      </w:pPr>
      <w:r w:rsidRPr="00BB3E2D">
        <w:rPr>
          <w:lang w:eastAsia="zh-CN"/>
        </w:rPr>
        <w:t>eType1, maxLength2</w:t>
      </w:r>
    </w:p>
    <w:p w14:paraId="27FE75AA" w14:textId="20D89F86" w:rsidR="00BB3E2D" w:rsidRDefault="00B349A1" w:rsidP="00860F55">
      <w:pPr>
        <w:rPr>
          <w:rFonts w:ascii="Times New Roman" w:eastAsia="宋体" w:hAnsi="Times New Roman"/>
          <w:lang w:eastAsia="zh-CN"/>
        </w:rPr>
      </w:pPr>
      <w:r>
        <w:rPr>
          <w:rFonts w:ascii="Times New Roman" w:eastAsia="宋体" w:hAnsi="Times New Roman"/>
          <w:lang w:eastAsia="zh-CN"/>
        </w:rPr>
        <w:t xml:space="preserve">There are some agreements about the antenna table are shown as follows </w:t>
      </w:r>
      <w:r w:rsidR="00163F15">
        <w:rPr>
          <w:rFonts w:ascii="Times New Roman" w:eastAsia="宋体" w:hAnsi="Times New Roman"/>
          <w:lang w:eastAsia="zh-CN"/>
        </w:rPr>
        <w:fldChar w:fldCharType="begin"/>
      </w:r>
      <w:r w:rsidR="00163F15">
        <w:rPr>
          <w:rFonts w:ascii="Times New Roman" w:eastAsia="宋体" w:hAnsi="Times New Roman"/>
          <w:lang w:eastAsia="zh-CN"/>
        </w:rPr>
        <w:instrText xml:space="preserve"> REF _Ref134545844 \r \h </w:instrText>
      </w:r>
      <w:r w:rsidR="00163F15">
        <w:rPr>
          <w:rFonts w:ascii="Times New Roman" w:eastAsia="宋体" w:hAnsi="Times New Roman"/>
          <w:lang w:eastAsia="zh-CN"/>
        </w:rPr>
      </w:r>
      <w:r w:rsidR="00163F15">
        <w:rPr>
          <w:rFonts w:ascii="Times New Roman" w:eastAsia="宋体" w:hAnsi="Times New Roman"/>
          <w:lang w:eastAsia="zh-CN"/>
        </w:rPr>
        <w:fldChar w:fldCharType="separate"/>
      </w:r>
      <w:r w:rsidR="00163F15">
        <w:rPr>
          <w:rFonts w:ascii="Times New Roman" w:eastAsia="宋体" w:hAnsi="Times New Roman"/>
          <w:lang w:eastAsia="zh-CN"/>
        </w:rPr>
        <w:t>[7]</w:t>
      </w:r>
      <w:r w:rsidR="00163F15">
        <w:rPr>
          <w:rFonts w:ascii="Times New Roman" w:eastAsia="宋体" w:hAnsi="Times New Roman"/>
          <w:lang w:eastAsia="zh-CN"/>
        </w:rPr>
        <w:fldChar w:fldCharType="end"/>
      </w:r>
      <w:r w:rsidR="00163F15">
        <w:rPr>
          <w:rFonts w:ascii="Times New Roman" w:eastAsia="宋体" w:hAnsi="Times New Roman"/>
          <w:lang w:eastAsia="zh-CN"/>
        </w:rPr>
        <w:fldChar w:fldCharType="begin"/>
      </w:r>
      <w:r w:rsidR="00163F15">
        <w:rPr>
          <w:rFonts w:ascii="Times New Roman" w:eastAsia="宋体" w:hAnsi="Times New Roman"/>
          <w:lang w:eastAsia="zh-CN"/>
        </w:rPr>
        <w:instrText xml:space="preserve"> REF _Ref142655700 \r \h </w:instrText>
      </w:r>
      <w:r w:rsidR="00163F15">
        <w:rPr>
          <w:rFonts w:ascii="Times New Roman" w:eastAsia="宋体" w:hAnsi="Times New Roman"/>
          <w:lang w:eastAsia="zh-CN"/>
        </w:rPr>
      </w:r>
      <w:r w:rsidR="00163F15">
        <w:rPr>
          <w:rFonts w:ascii="Times New Roman" w:eastAsia="宋体" w:hAnsi="Times New Roman"/>
          <w:lang w:eastAsia="zh-CN"/>
        </w:rPr>
        <w:fldChar w:fldCharType="separate"/>
      </w:r>
      <w:r w:rsidR="00163F15">
        <w:rPr>
          <w:rFonts w:ascii="Times New Roman" w:eastAsia="宋体" w:hAnsi="Times New Roman"/>
          <w:lang w:eastAsia="zh-CN"/>
        </w:rPr>
        <w:t>[8]</w:t>
      </w:r>
      <w:r w:rsidR="00163F15">
        <w:rPr>
          <w:rFonts w:ascii="Times New Roman" w:eastAsia="宋体" w:hAnsi="Times New Roman"/>
          <w:lang w:eastAsia="zh-CN"/>
        </w:rPr>
        <w:fldChar w:fldCharType="end"/>
      </w:r>
      <w:r>
        <w:rPr>
          <w:rFonts w:ascii="Times New Roman" w:eastAsia="宋体" w:hAnsi="Times New Roman"/>
          <w:lang w:eastAsia="zh-CN"/>
        </w:rPr>
        <w:t>:</w:t>
      </w:r>
    </w:p>
    <w:p w14:paraId="2F616F51" w14:textId="3FB89AC1" w:rsidR="00B81586" w:rsidRPr="00D20F79" w:rsidRDefault="00B81586" w:rsidP="00B81586">
      <w:pPr>
        <w:rPr>
          <w:rFonts w:ascii="Times New Roman" w:eastAsia="Malgun Gothic" w:hAnsi="Times New Roman"/>
          <w:sz w:val="20"/>
          <w:szCs w:val="20"/>
          <w:highlight w:val="green"/>
          <w:lang w:eastAsia="zh-CN"/>
        </w:rPr>
      </w:pPr>
      <w:r w:rsidRPr="00D20F79">
        <w:rPr>
          <w:rFonts w:ascii="Times New Roman" w:hAnsi="Times New Roman"/>
          <w:sz w:val="20"/>
          <w:szCs w:val="20"/>
          <w:highlight w:val="green"/>
        </w:rPr>
        <w:t xml:space="preserve">112bis-e </w:t>
      </w:r>
      <w:r w:rsidRPr="00D20F79">
        <w:rPr>
          <w:rFonts w:ascii="Times New Roman" w:hAnsi="Times New Roman"/>
          <w:sz w:val="20"/>
          <w:szCs w:val="20"/>
          <w:highlight w:val="green"/>
          <w:lang w:eastAsia="zh-CN"/>
        </w:rPr>
        <w:t>Agreement</w:t>
      </w:r>
    </w:p>
    <w:p w14:paraId="47F844CD" w14:textId="77777777" w:rsidR="00B81586" w:rsidRPr="00C50080" w:rsidRDefault="00B81586" w:rsidP="00B81586">
      <w:pPr>
        <w:jc w:val="both"/>
        <w:rPr>
          <w:rFonts w:ascii="Times New Roman" w:eastAsia="宋体" w:hAnsi="Times New Roman"/>
          <w:bCs/>
          <w:sz w:val="20"/>
          <w:szCs w:val="20"/>
          <w:lang w:eastAsia="zh-CN"/>
        </w:rPr>
      </w:pPr>
      <w:r w:rsidRPr="00C50080">
        <w:rPr>
          <w:rFonts w:ascii="Times New Roman" w:eastAsia="宋体" w:hAnsi="Times New Roman"/>
          <w:bCs/>
          <w:sz w:val="20"/>
          <w:szCs w:val="20"/>
          <w:lang w:eastAsia="zh-CN"/>
        </w:rPr>
        <w:t>For the antenna ports indication in Rel.18 eType1</w:t>
      </w:r>
      <w:r w:rsidRPr="00C50080">
        <w:rPr>
          <w:rFonts w:ascii="Times New Roman" w:hAnsi="Times New Roman"/>
          <w:sz w:val="20"/>
          <w:szCs w:val="20"/>
          <w:lang w:eastAsia="x-none"/>
        </w:rPr>
        <w:t xml:space="preserve"> </w:t>
      </w:r>
      <w:r w:rsidRPr="00C50080">
        <w:rPr>
          <w:rFonts w:ascii="Times New Roman" w:eastAsia="宋体" w:hAnsi="Times New Roman"/>
          <w:bCs/>
          <w:sz w:val="20"/>
          <w:szCs w:val="20"/>
          <w:lang w:eastAsia="zh-CN"/>
        </w:rPr>
        <w:t xml:space="preserve">DMRS ports with </w:t>
      </w:r>
      <w:r w:rsidRPr="00C50080">
        <w:rPr>
          <w:rFonts w:ascii="Times New Roman" w:eastAsia="宋体" w:hAnsi="Times New Roman"/>
          <w:bCs/>
          <w:i/>
          <w:iCs/>
          <w:sz w:val="20"/>
          <w:szCs w:val="20"/>
          <w:lang w:eastAsia="zh-CN"/>
        </w:rPr>
        <w:t>maxLength</w:t>
      </w:r>
      <w:r w:rsidRPr="00C50080">
        <w:rPr>
          <w:rFonts w:ascii="Times New Roman" w:eastAsia="宋体" w:hAnsi="Times New Roman"/>
          <w:bCs/>
          <w:sz w:val="20"/>
          <w:szCs w:val="20"/>
          <w:lang w:eastAsia="zh-CN"/>
        </w:rPr>
        <w:t xml:space="preserve"> = 2 for PDSCH, at least for S-TRP case, support all rows of DMRS port combinations and Number of DMRS CDM group(s) without data in Table 7.3.1.2.2-2-X.</w:t>
      </w:r>
    </w:p>
    <w:p w14:paraId="1A74462A" w14:textId="77777777" w:rsidR="00B81586" w:rsidRPr="00C50080" w:rsidRDefault="00B81586" w:rsidP="001C11A0">
      <w:pPr>
        <w:numPr>
          <w:ilvl w:val="0"/>
          <w:numId w:val="17"/>
        </w:numPr>
        <w:overflowPunct w:val="0"/>
        <w:autoSpaceDE w:val="0"/>
        <w:autoSpaceDN w:val="0"/>
        <w:adjustRightInd w:val="0"/>
        <w:spacing w:after="180"/>
        <w:contextualSpacing/>
        <w:textAlignment w:val="baseline"/>
        <w:rPr>
          <w:rFonts w:ascii="Times New Roman" w:eastAsia="宋体" w:hAnsi="Times New Roman"/>
          <w:sz w:val="20"/>
          <w:szCs w:val="20"/>
          <w:highlight w:val="yellow"/>
          <w:lang w:eastAsia="zh-CN"/>
        </w:rPr>
      </w:pPr>
      <w:r w:rsidRPr="00C50080">
        <w:rPr>
          <w:rFonts w:ascii="Times New Roman" w:eastAsia="宋体" w:hAnsi="Times New Roman"/>
          <w:sz w:val="20"/>
          <w:szCs w:val="20"/>
          <w:highlight w:val="yellow"/>
          <w:lang w:eastAsia="ja-JP"/>
        </w:rPr>
        <w:t>FFS: For row 9-11, 24-30, 55-60, and 81-83 (if agreed) in one CW, introduce MU-MIMO restriction (i.e. UE does not expect to be multiplexed with other DMRS ports in the same CDM group) or UE capability.</w:t>
      </w:r>
    </w:p>
    <w:p w14:paraId="79B47CFD" w14:textId="77777777" w:rsidR="00B81586" w:rsidRPr="00C50080" w:rsidRDefault="00B81586" w:rsidP="001C11A0">
      <w:pPr>
        <w:numPr>
          <w:ilvl w:val="0"/>
          <w:numId w:val="17"/>
        </w:numPr>
        <w:overflowPunct w:val="0"/>
        <w:autoSpaceDE w:val="0"/>
        <w:autoSpaceDN w:val="0"/>
        <w:adjustRightInd w:val="0"/>
        <w:spacing w:after="180"/>
        <w:contextualSpacing/>
        <w:textAlignment w:val="baseline"/>
        <w:rPr>
          <w:rFonts w:ascii="Times New Roman" w:eastAsia="宋体" w:hAnsi="Times New Roman"/>
          <w:sz w:val="20"/>
          <w:szCs w:val="20"/>
          <w:lang w:eastAsia="zh-CN"/>
        </w:rPr>
      </w:pPr>
      <w:r w:rsidRPr="00C50080">
        <w:rPr>
          <w:rFonts w:ascii="Times New Roman" w:eastAsia="宋体" w:hAnsi="Times New Roman"/>
          <w:sz w:val="20"/>
          <w:szCs w:val="20"/>
          <w:lang w:eastAsia="ja-JP"/>
        </w:rPr>
        <w:t xml:space="preserve">FFS: The total number of rows for eType1 DMRS ports with </w:t>
      </w:r>
      <w:r w:rsidRPr="00C50080">
        <w:rPr>
          <w:rFonts w:ascii="Times New Roman" w:eastAsia="宋体" w:hAnsi="Times New Roman"/>
          <w:i/>
          <w:iCs/>
          <w:sz w:val="20"/>
          <w:szCs w:val="20"/>
          <w:lang w:eastAsia="ja-JP"/>
        </w:rPr>
        <w:t>maxLength</w:t>
      </w:r>
      <w:r w:rsidRPr="00C50080">
        <w:rPr>
          <w:rFonts w:ascii="Times New Roman" w:eastAsia="宋体" w:hAnsi="Times New Roman"/>
          <w:sz w:val="20"/>
          <w:szCs w:val="20"/>
          <w:lang w:eastAsia="ja-JP"/>
        </w:rPr>
        <w:t xml:space="preserve"> =2 for PDSCH at least for S-TRP case does not exceed 64.</w:t>
      </w:r>
    </w:p>
    <w:p w14:paraId="1C2BFDE8" w14:textId="77777777" w:rsidR="00B81586" w:rsidRPr="00C50080" w:rsidRDefault="00B81586" w:rsidP="00B81586">
      <w:pPr>
        <w:spacing w:before="120"/>
        <w:jc w:val="center"/>
        <w:rPr>
          <w:rFonts w:ascii="Times New Roman" w:hAnsi="Times New Roman"/>
          <w:bCs/>
          <w:sz w:val="20"/>
          <w:szCs w:val="20"/>
        </w:rPr>
      </w:pPr>
      <w:r w:rsidRPr="00C50080">
        <w:rPr>
          <w:rFonts w:ascii="Times New Roman" w:eastAsia="Times New Roman" w:hAnsi="Times New Roman"/>
          <w:bCs/>
          <w:sz w:val="20"/>
          <w:szCs w:val="20"/>
          <w:lang w:eastAsia="en-GB"/>
        </w:rPr>
        <w:t xml:space="preserve">Table </w:t>
      </w:r>
      <w:r w:rsidRPr="00C50080">
        <w:rPr>
          <w:rFonts w:ascii="Times New Roman" w:eastAsia="Times New Roman" w:hAnsi="Times New Roman"/>
          <w:bCs/>
          <w:sz w:val="20"/>
          <w:szCs w:val="20"/>
          <w:lang w:eastAsia="zh-CN"/>
        </w:rPr>
        <w:t>7.3.1.2.2</w:t>
      </w:r>
      <w:r w:rsidRPr="00C50080">
        <w:rPr>
          <w:rFonts w:ascii="Times New Roman" w:eastAsia="Times New Roman" w:hAnsi="Times New Roman"/>
          <w:bCs/>
          <w:sz w:val="20"/>
          <w:szCs w:val="20"/>
          <w:lang w:eastAsia="en-GB"/>
        </w:rPr>
        <w:t>-</w:t>
      </w:r>
      <w:r w:rsidRPr="00C50080">
        <w:rPr>
          <w:rFonts w:ascii="Times New Roman" w:eastAsia="Times New Roman" w:hAnsi="Times New Roman"/>
          <w:bCs/>
          <w:sz w:val="20"/>
          <w:szCs w:val="20"/>
          <w:lang w:eastAsia="zh-CN"/>
        </w:rPr>
        <w:t>2</w:t>
      </w:r>
      <w:r w:rsidRPr="00C50080">
        <w:rPr>
          <w:rFonts w:ascii="Times New Roman" w:eastAsia="Times New Roman" w:hAnsi="Times New Roman"/>
          <w:bCs/>
          <w:sz w:val="20"/>
          <w:szCs w:val="20"/>
        </w:rPr>
        <w:t>-X</w:t>
      </w:r>
      <w:r w:rsidRPr="00C50080">
        <w:rPr>
          <w:rFonts w:ascii="Times New Roman" w:eastAsia="Times New Roman" w:hAnsi="Times New Roman"/>
          <w:bCs/>
          <w:sz w:val="20"/>
          <w:szCs w:val="20"/>
          <w:lang w:eastAsia="zh-CN"/>
        </w:rPr>
        <w:t xml:space="preserve">: Antenna port(s) (1000 + DMRS port), </w:t>
      </w:r>
      <w:r w:rsidRPr="00C50080">
        <w:rPr>
          <w:rFonts w:ascii="Times New Roman" w:eastAsia="Times New Roman" w:hAnsi="Times New Roman"/>
          <w:bCs/>
          <w:i/>
          <w:sz w:val="20"/>
          <w:szCs w:val="20"/>
          <w:lang w:eastAsia="zh-CN"/>
        </w:rPr>
        <w:t>dmrs-Type</w:t>
      </w:r>
      <w:r w:rsidRPr="00C50080">
        <w:rPr>
          <w:rFonts w:ascii="Times New Roman" w:eastAsia="Times New Roman" w:hAnsi="Times New Roman"/>
          <w:bCs/>
          <w:sz w:val="20"/>
          <w:szCs w:val="20"/>
          <w:lang w:eastAsia="zh-CN"/>
        </w:rPr>
        <w:t xml:space="preserve">=eType1, </w:t>
      </w:r>
      <w:r w:rsidRPr="00C50080">
        <w:rPr>
          <w:rFonts w:ascii="Times New Roman" w:eastAsia="Times New Roman" w:hAnsi="Times New Roman"/>
          <w:bCs/>
          <w:i/>
          <w:sz w:val="20"/>
          <w:szCs w:val="20"/>
          <w:lang w:eastAsia="zh-CN"/>
        </w:rPr>
        <w:t>maxLength</w:t>
      </w:r>
      <w:r w:rsidRPr="00C50080">
        <w:rPr>
          <w:rFonts w:ascii="Times New Roman" w:eastAsia="Times New Roman" w:hAnsi="Times New Roman"/>
          <w:bCs/>
          <w:sz w:val="20"/>
          <w:szCs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1"/>
        <w:gridCol w:w="1171"/>
        <w:gridCol w:w="1035"/>
        <w:gridCol w:w="716"/>
        <w:gridCol w:w="1056"/>
        <w:gridCol w:w="1766"/>
        <w:gridCol w:w="1126"/>
      </w:tblGrid>
      <w:tr w:rsidR="00B81586" w:rsidRPr="00C50080" w14:paraId="677150F1" w14:textId="77777777" w:rsidTr="00E268E1">
        <w:trPr>
          <w:trHeight w:val="214"/>
          <w:jc w:val="center"/>
        </w:trPr>
        <w:tc>
          <w:tcPr>
            <w:tcW w:w="4005" w:type="dxa"/>
            <w:gridSpan w:val="4"/>
            <w:shd w:val="clear" w:color="auto" w:fill="auto"/>
          </w:tcPr>
          <w:p w14:paraId="5EB87AD5" w14:textId="77777777" w:rsidR="00B81586" w:rsidRPr="00C50080" w:rsidRDefault="00B81586" w:rsidP="00E268E1">
            <w:pPr>
              <w:keepLines/>
              <w:spacing w:before="40"/>
              <w:jc w:val="center"/>
              <w:rPr>
                <w:rFonts w:ascii="Times New Roman" w:eastAsia="宋体" w:hAnsi="Times New Roman"/>
                <w:b/>
                <w:bCs/>
                <w:sz w:val="20"/>
                <w:szCs w:val="20"/>
                <w:lang w:eastAsia="zh-CN"/>
              </w:rPr>
            </w:pPr>
            <w:r w:rsidRPr="00C50080">
              <w:rPr>
                <w:rFonts w:ascii="Times New Roman" w:eastAsia="宋体" w:hAnsi="Times New Roman"/>
                <w:b/>
                <w:bCs/>
                <w:sz w:val="20"/>
                <w:szCs w:val="20"/>
                <w:lang w:eastAsia="zh-CN"/>
              </w:rPr>
              <w:t>One Codeword:</w:t>
            </w:r>
          </w:p>
          <w:p w14:paraId="664D1724" w14:textId="77777777" w:rsidR="00B81586" w:rsidRPr="00C50080" w:rsidRDefault="00B81586" w:rsidP="00E268E1">
            <w:pPr>
              <w:snapToGrid w:val="0"/>
              <w:jc w:val="center"/>
              <w:rPr>
                <w:rFonts w:ascii="Times New Roman" w:eastAsia="楷体_GB2312" w:hAnsi="Times New Roman"/>
                <w:b/>
                <w:bCs/>
                <w:kern w:val="28"/>
                <w:sz w:val="20"/>
                <w:szCs w:val="20"/>
                <w:lang w:eastAsia="zh-CN"/>
              </w:rPr>
            </w:pPr>
            <w:r w:rsidRPr="00C50080">
              <w:rPr>
                <w:rFonts w:ascii="Times New Roman" w:eastAsia="楷体_GB2312" w:hAnsi="Times New Roman"/>
                <w:b/>
                <w:bCs/>
                <w:kern w:val="28"/>
                <w:sz w:val="20"/>
                <w:szCs w:val="20"/>
                <w:lang w:eastAsia="zh-CN"/>
              </w:rPr>
              <w:t>Codeword 0 enabled,</w:t>
            </w:r>
          </w:p>
          <w:p w14:paraId="367DB125" w14:textId="77777777" w:rsidR="00B81586" w:rsidRPr="00C50080" w:rsidRDefault="00B81586" w:rsidP="00E268E1">
            <w:pPr>
              <w:keepLines/>
              <w:spacing w:before="40"/>
              <w:jc w:val="center"/>
              <w:rPr>
                <w:rFonts w:ascii="Times New Roman" w:eastAsia="宋体" w:hAnsi="Times New Roman"/>
                <w:b/>
                <w:bCs/>
                <w:sz w:val="20"/>
                <w:szCs w:val="20"/>
                <w:lang w:eastAsia="zh-CN"/>
              </w:rPr>
            </w:pPr>
            <w:r w:rsidRPr="00C50080">
              <w:rPr>
                <w:rFonts w:ascii="Times New Roman" w:eastAsia="楷体_GB2312" w:hAnsi="Times New Roman"/>
                <w:b/>
                <w:bCs/>
                <w:kern w:val="28"/>
                <w:sz w:val="20"/>
                <w:szCs w:val="20"/>
                <w:lang w:eastAsia="zh-CN"/>
              </w:rPr>
              <w:t>Codeword 1 disabled</w:t>
            </w:r>
          </w:p>
        </w:tc>
        <w:tc>
          <w:tcPr>
            <w:tcW w:w="4672" w:type="dxa"/>
            <w:gridSpan w:val="4"/>
            <w:shd w:val="clear" w:color="auto" w:fill="auto"/>
          </w:tcPr>
          <w:p w14:paraId="0F01B5F5" w14:textId="77777777" w:rsidR="00B81586" w:rsidRPr="00C50080" w:rsidRDefault="00B81586" w:rsidP="00E268E1">
            <w:pPr>
              <w:keepLines/>
              <w:spacing w:before="40"/>
              <w:jc w:val="center"/>
              <w:rPr>
                <w:rFonts w:ascii="Times New Roman" w:eastAsia="Times New Roman" w:hAnsi="Times New Roman"/>
                <w:b/>
                <w:bCs/>
                <w:sz w:val="20"/>
                <w:szCs w:val="20"/>
                <w:lang w:eastAsia="zh-CN"/>
              </w:rPr>
            </w:pPr>
            <w:r w:rsidRPr="00C50080">
              <w:rPr>
                <w:rFonts w:ascii="Times New Roman" w:eastAsia="宋体" w:hAnsi="Times New Roman"/>
                <w:b/>
                <w:bCs/>
                <w:sz w:val="20"/>
                <w:szCs w:val="20"/>
                <w:lang w:eastAsia="zh-CN"/>
              </w:rPr>
              <w:t>Two Codewords:</w:t>
            </w:r>
          </w:p>
          <w:p w14:paraId="4FAE1F7E" w14:textId="77777777" w:rsidR="00B81586" w:rsidRPr="00C50080" w:rsidRDefault="00B81586" w:rsidP="00E268E1">
            <w:pPr>
              <w:snapToGrid w:val="0"/>
              <w:jc w:val="center"/>
              <w:rPr>
                <w:rFonts w:ascii="Times New Roman" w:eastAsia="楷体_GB2312" w:hAnsi="Times New Roman"/>
                <w:b/>
                <w:bCs/>
                <w:kern w:val="28"/>
                <w:sz w:val="20"/>
                <w:szCs w:val="20"/>
                <w:lang w:eastAsia="zh-CN"/>
              </w:rPr>
            </w:pPr>
            <w:r w:rsidRPr="00C50080">
              <w:rPr>
                <w:rFonts w:ascii="Times New Roman" w:eastAsia="楷体_GB2312" w:hAnsi="Times New Roman"/>
                <w:b/>
                <w:bCs/>
                <w:kern w:val="28"/>
                <w:sz w:val="20"/>
                <w:szCs w:val="20"/>
                <w:lang w:eastAsia="zh-CN"/>
              </w:rPr>
              <w:t>Codeword 0 enabled,</w:t>
            </w:r>
          </w:p>
          <w:p w14:paraId="65FAF40C" w14:textId="77777777" w:rsidR="00B81586" w:rsidRPr="00C50080" w:rsidRDefault="00B81586" w:rsidP="00E268E1">
            <w:pPr>
              <w:keepLines/>
              <w:spacing w:before="40"/>
              <w:jc w:val="center"/>
              <w:rPr>
                <w:rFonts w:ascii="Times New Roman" w:eastAsia="宋体" w:hAnsi="Times New Roman"/>
                <w:b/>
                <w:bCs/>
                <w:sz w:val="20"/>
                <w:szCs w:val="20"/>
                <w:lang w:eastAsia="zh-CN"/>
              </w:rPr>
            </w:pPr>
            <w:r w:rsidRPr="00C50080">
              <w:rPr>
                <w:rFonts w:ascii="Times New Roman" w:eastAsia="楷体_GB2312" w:hAnsi="Times New Roman"/>
                <w:b/>
                <w:bCs/>
                <w:kern w:val="28"/>
                <w:sz w:val="20"/>
                <w:szCs w:val="20"/>
                <w:lang w:eastAsia="zh-CN"/>
              </w:rPr>
              <w:t>Codeword 1 enabled</w:t>
            </w:r>
          </w:p>
        </w:tc>
      </w:tr>
      <w:tr w:rsidR="00B81586" w:rsidRPr="00C50080" w14:paraId="0652B734" w14:textId="77777777" w:rsidTr="00E268E1">
        <w:trPr>
          <w:trHeight w:val="214"/>
          <w:jc w:val="center"/>
        </w:trPr>
        <w:tc>
          <w:tcPr>
            <w:tcW w:w="0" w:type="auto"/>
            <w:shd w:val="clear" w:color="auto" w:fill="auto"/>
          </w:tcPr>
          <w:p w14:paraId="013B0C90" w14:textId="77777777" w:rsidR="00B81586" w:rsidRPr="00C50080" w:rsidRDefault="00B81586" w:rsidP="00E268E1">
            <w:pPr>
              <w:keepLines/>
              <w:spacing w:before="40"/>
              <w:jc w:val="center"/>
              <w:rPr>
                <w:rFonts w:ascii="Times New Roman" w:eastAsia="Times New Roman" w:hAnsi="Times New Roman"/>
                <w:sz w:val="20"/>
                <w:szCs w:val="20"/>
                <w:lang w:eastAsia="zh-CN"/>
              </w:rPr>
            </w:pPr>
            <w:r w:rsidRPr="00C50080">
              <w:rPr>
                <w:rFonts w:ascii="Times New Roman" w:eastAsia="宋体" w:hAnsi="Times New Roman"/>
                <w:b/>
                <w:bCs/>
                <w:sz w:val="20"/>
                <w:szCs w:val="20"/>
                <w:lang w:eastAsia="zh-CN"/>
              </w:rPr>
              <w:t>Value</w:t>
            </w:r>
          </w:p>
        </w:tc>
        <w:tc>
          <w:tcPr>
            <w:tcW w:w="1095" w:type="dxa"/>
            <w:shd w:val="clear" w:color="auto" w:fill="auto"/>
          </w:tcPr>
          <w:p w14:paraId="515DB01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DMRS CDM group(s) without data</w:t>
            </w:r>
          </w:p>
        </w:tc>
        <w:tc>
          <w:tcPr>
            <w:tcW w:w="1171" w:type="dxa"/>
            <w:shd w:val="clear" w:color="auto" w:fill="auto"/>
          </w:tcPr>
          <w:p w14:paraId="1238B8D9"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DMRS port(s)</w:t>
            </w:r>
          </w:p>
        </w:tc>
        <w:tc>
          <w:tcPr>
            <w:tcW w:w="1038" w:type="dxa"/>
            <w:shd w:val="clear" w:color="auto" w:fill="auto"/>
          </w:tcPr>
          <w:p w14:paraId="25182A0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front-load symbols</w:t>
            </w:r>
          </w:p>
        </w:tc>
        <w:tc>
          <w:tcPr>
            <w:tcW w:w="716" w:type="dxa"/>
            <w:shd w:val="clear" w:color="auto" w:fill="auto"/>
          </w:tcPr>
          <w:p w14:paraId="2B106C04"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Value</w:t>
            </w:r>
          </w:p>
        </w:tc>
        <w:tc>
          <w:tcPr>
            <w:tcW w:w="1059" w:type="dxa"/>
            <w:shd w:val="clear" w:color="auto" w:fill="auto"/>
          </w:tcPr>
          <w:p w14:paraId="300C8E66"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DMRS CDM group(s) without data</w:t>
            </w:r>
          </w:p>
        </w:tc>
        <w:tc>
          <w:tcPr>
            <w:tcW w:w="1766" w:type="dxa"/>
            <w:shd w:val="clear" w:color="auto" w:fill="auto"/>
          </w:tcPr>
          <w:p w14:paraId="6CBFBAB1"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DMRS port(s)</w:t>
            </w:r>
          </w:p>
        </w:tc>
        <w:tc>
          <w:tcPr>
            <w:tcW w:w="1131" w:type="dxa"/>
            <w:shd w:val="clear" w:color="auto" w:fill="auto"/>
          </w:tcPr>
          <w:p w14:paraId="1269F7C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front-load symbols</w:t>
            </w:r>
          </w:p>
        </w:tc>
      </w:tr>
      <w:tr w:rsidR="00B81586" w:rsidRPr="00C50080" w14:paraId="46B34B62" w14:textId="77777777" w:rsidTr="00E268E1">
        <w:trPr>
          <w:trHeight w:val="214"/>
          <w:jc w:val="center"/>
        </w:trPr>
        <w:tc>
          <w:tcPr>
            <w:tcW w:w="0" w:type="auto"/>
            <w:shd w:val="clear" w:color="auto" w:fill="auto"/>
          </w:tcPr>
          <w:p w14:paraId="2E4B04A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095" w:type="dxa"/>
            <w:shd w:val="clear" w:color="auto" w:fill="auto"/>
          </w:tcPr>
          <w:p w14:paraId="0EFF694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1" w:type="dxa"/>
            <w:shd w:val="clear" w:color="auto" w:fill="auto"/>
          </w:tcPr>
          <w:p w14:paraId="7777332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038" w:type="dxa"/>
            <w:shd w:val="clear" w:color="auto" w:fill="auto"/>
          </w:tcPr>
          <w:p w14:paraId="32F2D90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297DBF3C"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[0</w:t>
            </w:r>
          </w:p>
        </w:tc>
        <w:tc>
          <w:tcPr>
            <w:tcW w:w="1059" w:type="dxa"/>
            <w:shd w:val="clear" w:color="auto" w:fill="auto"/>
          </w:tcPr>
          <w:p w14:paraId="581E2FC5"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c>
          <w:tcPr>
            <w:tcW w:w="1766" w:type="dxa"/>
            <w:shd w:val="clear" w:color="auto" w:fill="auto"/>
          </w:tcPr>
          <w:p w14:paraId="191B83A4"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0-4</w:t>
            </w:r>
          </w:p>
        </w:tc>
        <w:tc>
          <w:tcPr>
            <w:tcW w:w="1131" w:type="dxa"/>
            <w:shd w:val="clear" w:color="auto" w:fill="auto"/>
          </w:tcPr>
          <w:p w14:paraId="4F95F3B5"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r>
      <w:tr w:rsidR="00B81586" w:rsidRPr="00C50080" w14:paraId="64CAFAB9" w14:textId="77777777" w:rsidTr="00E268E1">
        <w:trPr>
          <w:trHeight w:val="214"/>
          <w:jc w:val="center"/>
        </w:trPr>
        <w:tc>
          <w:tcPr>
            <w:tcW w:w="0" w:type="auto"/>
            <w:shd w:val="clear" w:color="auto" w:fill="auto"/>
          </w:tcPr>
          <w:p w14:paraId="675FC644"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095" w:type="dxa"/>
            <w:shd w:val="clear" w:color="auto" w:fill="auto"/>
          </w:tcPr>
          <w:p w14:paraId="60460C79"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1" w:type="dxa"/>
            <w:shd w:val="clear" w:color="auto" w:fill="auto"/>
          </w:tcPr>
          <w:p w14:paraId="7A595BC4"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038" w:type="dxa"/>
            <w:shd w:val="clear" w:color="auto" w:fill="auto"/>
          </w:tcPr>
          <w:p w14:paraId="512257E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2D940454"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[1</w:t>
            </w:r>
          </w:p>
        </w:tc>
        <w:tc>
          <w:tcPr>
            <w:tcW w:w="1059" w:type="dxa"/>
            <w:shd w:val="clear" w:color="auto" w:fill="auto"/>
          </w:tcPr>
          <w:p w14:paraId="2276CD34"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c>
          <w:tcPr>
            <w:tcW w:w="1766" w:type="dxa"/>
            <w:shd w:val="clear" w:color="auto" w:fill="auto"/>
          </w:tcPr>
          <w:p w14:paraId="42AB10B1"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0,1,2,3,4,6</w:t>
            </w:r>
          </w:p>
        </w:tc>
        <w:tc>
          <w:tcPr>
            <w:tcW w:w="1131" w:type="dxa"/>
            <w:shd w:val="clear" w:color="auto" w:fill="auto"/>
          </w:tcPr>
          <w:p w14:paraId="37AC371C"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r>
      <w:tr w:rsidR="00B81586" w:rsidRPr="00C50080" w14:paraId="25DED175" w14:textId="77777777" w:rsidTr="00E268E1">
        <w:trPr>
          <w:trHeight w:val="214"/>
          <w:jc w:val="center"/>
        </w:trPr>
        <w:tc>
          <w:tcPr>
            <w:tcW w:w="0" w:type="auto"/>
            <w:shd w:val="clear" w:color="auto" w:fill="auto"/>
          </w:tcPr>
          <w:p w14:paraId="5A0164F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095" w:type="dxa"/>
            <w:shd w:val="clear" w:color="auto" w:fill="auto"/>
          </w:tcPr>
          <w:p w14:paraId="028B6F2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1" w:type="dxa"/>
            <w:shd w:val="clear" w:color="auto" w:fill="auto"/>
          </w:tcPr>
          <w:p w14:paraId="3A34556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1038" w:type="dxa"/>
            <w:shd w:val="clear" w:color="auto" w:fill="auto"/>
          </w:tcPr>
          <w:p w14:paraId="04BD44A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6BFEE120"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c>
          <w:tcPr>
            <w:tcW w:w="1059" w:type="dxa"/>
            <w:shd w:val="clear" w:color="auto" w:fill="auto"/>
          </w:tcPr>
          <w:p w14:paraId="2C0F8682"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c>
          <w:tcPr>
            <w:tcW w:w="1766" w:type="dxa"/>
            <w:shd w:val="clear" w:color="auto" w:fill="auto"/>
          </w:tcPr>
          <w:p w14:paraId="6AA7E2B2"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0,1,2,3,4,5,6</w:t>
            </w:r>
          </w:p>
        </w:tc>
        <w:tc>
          <w:tcPr>
            <w:tcW w:w="1131" w:type="dxa"/>
            <w:shd w:val="clear" w:color="auto" w:fill="auto"/>
          </w:tcPr>
          <w:p w14:paraId="45B0ACB7"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r>
      <w:tr w:rsidR="00B81586" w:rsidRPr="00C50080" w14:paraId="0ECDFEE8" w14:textId="77777777" w:rsidTr="00E268E1">
        <w:trPr>
          <w:trHeight w:val="214"/>
          <w:jc w:val="center"/>
        </w:trPr>
        <w:tc>
          <w:tcPr>
            <w:tcW w:w="0" w:type="auto"/>
            <w:shd w:val="clear" w:color="auto" w:fill="auto"/>
          </w:tcPr>
          <w:p w14:paraId="70163B56"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095" w:type="dxa"/>
            <w:shd w:val="clear" w:color="auto" w:fill="auto"/>
          </w:tcPr>
          <w:p w14:paraId="1FEF372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3724603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038" w:type="dxa"/>
            <w:shd w:val="clear" w:color="auto" w:fill="auto"/>
          </w:tcPr>
          <w:p w14:paraId="098CC20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77FD47E8"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[3</w:t>
            </w:r>
          </w:p>
        </w:tc>
        <w:tc>
          <w:tcPr>
            <w:tcW w:w="1059" w:type="dxa"/>
            <w:shd w:val="clear" w:color="auto" w:fill="auto"/>
          </w:tcPr>
          <w:p w14:paraId="4ABC91A8"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c>
          <w:tcPr>
            <w:tcW w:w="1766" w:type="dxa"/>
            <w:shd w:val="clear" w:color="auto" w:fill="auto"/>
          </w:tcPr>
          <w:p w14:paraId="3F2CB5F8"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0,1,2,3,4,5,6,7</w:t>
            </w:r>
          </w:p>
        </w:tc>
        <w:tc>
          <w:tcPr>
            <w:tcW w:w="1131" w:type="dxa"/>
            <w:shd w:val="clear" w:color="auto" w:fill="auto"/>
          </w:tcPr>
          <w:p w14:paraId="314DC010" w14:textId="77777777" w:rsidR="00B81586" w:rsidRPr="00797600" w:rsidRDefault="00B81586" w:rsidP="00E268E1">
            <w:pPr>
              <w:keepLines/>
              <w:spacing w:before="40"/>
              <w:jc w:val="center"/>
              <w:rPr>
                <w:rFonts w:ascii="Times New Roman" w:eastAsia="宋体" w:hAnsi="Times New Roman"/>
                <w:sz w:val="20"/>
                <w:szCs w:val="20"/>
                <w:lang w:eastAsia="zh-CN"/>
              </w:rPr>
            </w:pPr>
            <w:r w:rsidRPr="00797600">
              <w:rPr>
                <w:rFonts w:ascii="Times New Roman" w:eastAsia="宋体" w:hAnsi="Times New Roman"/>
                <w:sz w:val="20"/>
                <w:szCs w:val="20"/>
                <w:lang w:eastAsia="zh-CN"/>
              </w:rPr>
              <w:t>2]</w:t>
            </w:r>
          </w:p>
        </w:tc>
      </w:tr>
      <w:tr w:rsidR="00B81586" w:rsidRPr="00C50080" w14:paraId="40F72BD5" w14:textId="77777777" w:rsidTr="00E268E1">
        <w:trPr>
          <w:trHeight w:val="214"/>
          <w:jc w:val="center"/>
        </w:trPr>
        <w:tc>
          <w:tcPr>
            <w:tcW w:w="0" w:type="auto"/>
            <w:shd w:val="clear" w:color="auto" w:fill="auto"/>
          </w:tcPr>
          <w:p w14:paraId="0FB8BCA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w:t>
            </w:r>
          </w:p>
        </w:tc>
        <w:tc>
          <w:tcPr>
            <w:tcW w:w="1095" w:type="dxa"/>
            <w:shd w:val="clear" w:color="auto" w:fill="auto"/>
          </w:tcPr>
          <w:p w14:paraId="3D296F1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79978FD5"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038" w:type="dxa"/>
            <w:shd w:val="clear" w:color="auto" w:fill="auto"/>
          </w:tcPr>
          <w:p w14:paraId="4675CD59"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053A99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w:t>
            </w:r>
          </w:p>
        </w:tc>
        <w:tc>
          <w:tcPr>
            <w:tcW w:w="1059" w:type="dxa"/>
            <w:shd w:val="clear" w:color="auto" w:fill="auto"/>
          </w:tcPr>
          <w:p w14:paraId="149F0DE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766" w:type="dxa"/>
            <w:shd w:val="clear" w:color="auto" w:fill="auto"/>
          </w:tcPr>
          <w:p w14:paraId="34E457C4"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0,1,2,3,8</w:t>
            </w:r>
          </w:p>
        </w:tc>
        <w:tc>
          <w:tcPr>
            <w:tcW w:w="1131" w:type="dxa"/>
            <w:shd w:val="clear" w:color="auto" w:fill="auto"/>
          </w:tcPr>
          <w:p w14:paraId="3707CAA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B81586" w:rsidRPr="00C50080" w14:paraId="7C953E94" w14:textId="77777777" w:rsidTr="00E268E1">
        <w:trPr>
          <w:trHeight w:val="214"/>
          <w:jc w:val="center"/>
        </w:trPr>
        <w:tc>
          <w:tcPr>
            <w:tcW w:w="0" w:type="auto"/>
            <w:shd w:val="clear" w:color="auto" w:fill="auto"/>
          </w:tcPr>
          <w:p w14:paraId="6559742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w:t>
            </w:r>
          </w:p>
        </w:tc>
        <w:tc>
          <w:tcPr>
            <w:tcW w:w="1095" w:type="dxa"/>
            <w:shd w:val="clear" w:color="auto" w:fill="auto"/>
          </w:tcPr>
          <w:p w14:paraId="33CACE7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065FAF8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038" w:type="dxa"/>
            <w:shd w:val="clear" w:color="auto" w:fill="auto"/>
          </w:tcPr>
          <w:p w14:paraId="1FDEABE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C74DA0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w:t>
            </w:r>
          </w:p>
        </w:tc>
        <w:tc>
          <w:tcPr>
            <w:tcW w:w="1059" w:type="dxa"/>
            <w:shd w:val="clear" w:color="auto" w:fill="auto"/>
          </w:tcPr>
          <w:p w14:paraId="69DC87E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766" w:type="dxa"/>
            <w:shd w:val="clear" w:color="auto" w:fill="auto"/>
          </w:tcPr>
          <w:p w14:paraId="4C57329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0,1,2,3,8,10</w:t>
            </w:r>
          </w:p>
        </w:tc>
        <w:tc>
          <w:tcPr>
            <w:tcW w:w="1131" w:type="dxa"/>
            <w:shd w:val="clear" w:color="auto" w:fill="auto"/>
          </w:tcPr>
          <w:p w14:paraId="483D8E9F"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B81586" w:rsidRPr="00C50080" w14:paraId="64C520E7" w14:textId="77777777" w:rsidTr="00E268E1">
        <w:trPr>
          <w:trHeight w:val="214"/>
          <w:jc w:val="center"/>
        </w:trPr>
        <w:tc>
          <w:tcPr>
            <w:tcW w:w="0" w:type="auto"/>
            <w:shd w:val="clear" w:color="auto" w:fill="auto"/>
          </w:tcPr>
          <w:p w14:paraId="048EA549"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w:t>
            </w:r>
          </w:p>
        </w:tc>
        <w:tc>
          <w:tcPr>
            <w:tcW w:w="1095" w:type="dxa"/>
            <w:shd w:val="clear" w:color="auto" w:fill="auto"/>
          </w:tcPr>
          <w:p w14:paraId="6F679C30"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74DFBFE4"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038" w:type="dxa"/>
            <w:shd w:val="clear" w:color="auto" w:fill="auto"/>
          </w:tcPr>
          <w:p w14:paraId="46D181B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6E6B2FD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6</w:t>
            </w:r>
          </w:p>
        </w:tc>
        <w:tc>
          <w:tcPr>
            <w:tcW w:w="1059" w:type="dxa"/>
            <w:shd w:val="clear" w:color="auto" w:fill="auto"/>
          </w:tcPr>
          <w:p w14:paraId="211802F6"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766" w:type="dxa"/>
            <w:shd w:val="clear" w:color="auto" w:fill="auto"/>
          </w:tcPr>
          <w:p w14:paraId="31364A8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0,1,2,3,8,9,10</w:t>
            </w:r>
          </w:p>
        </w:tc>
        <w:tc>
          <w:tcPr>
            <w:tcW w:w="1131" w:type="dxa"/>
            <w:shd w:val="clear" w:color="auto" w:fill="auto"/>
          </w:tcPr>
          <w:p w14:paraId="0AD692A9"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B81586" w:rsidRPr="00C50080" w14:paraId="61058753" w14:textId="77777777" w:rsidTr="00E268E1">
        <w:trPr>
          <w:trHeight w:val="214"/>
          <w:jc w:val="center"/>
        </w:trPr>
        <w:tc>
          <w:tcPr>
            <w:tcW w:w="0" w:type="auto"/>
            <w:shd w:val="clear" w:color="auto" w:fill="auto"/>
          </w:tcPr>
          <w:p w14:paraId="798C3101"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7</w:t>
            </w:r>
          </w:p>
        </w:tc>
        <w:tc>
          <w:tcPr>
            <w:tcW w:w="1095" w:type="dxa"/>
            <w:shd w:val="clear" w:color="auto" w:fill="auto"/>
          </w:tcPr>
          <w:p w14:paraId="1240F392"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60CCD36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1038" w:type="dxa"/>
            <w:shd w:val="clear" w:color="auto" w:fill="auto"/>
          </w:tcPr>
          <w:p w14:paraId="2CD7B69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6A84AF52"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7</w:t>
            </w:r>
          </w:p>
        </w:tc>
        <w:tc>
          <w:tcPr>
            <w:tcW w:w="1059" w:type="dxa"/>
            <w:shd w:val="clear" w:color="auto" w:fill="auto"/>
          </w:tcPr>
          <w:p w14:paraId="7F46CF4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766" w:type="dxa"/>
            <w:shd w:val="clear" w:color="auto" w:fill="auto"/>
          </w:tcPr>
          <w:p w14:paraId="5A8AC59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0,1,2,3,8,9,10,11</w:t>
            </w:r>
          </w:p>
        </w:tc>
        <w:tc>
          <w:tcPr>
            <w:tcW w:w="1131" w:type="dxa"/>
            <w:shd w:val="clear" w:color="auto" w:fill="auto"/>
          </w:tcPr>
          <w:p w14:paraId="18CBE464"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B81586" w:rsidRPr="00C50080" w14:paraId="4A9AF370" w14:textId="77777777" w:rsidTr="00E268E1">
        <w:trPr>
          <w:trHeight w:val="214"/>
          <w:jc w:val="center"/>
        </w:trPr>
        <w:tc>
          <w:tcPr>
            <w:tcW w:w="0" w:type="auto"/>
            <w:shd w:val="clear" w:color="auto" w:fill="auto"/>
          </w:tcPr>
          <w:p w14:paraId="2C25616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[8</w:t>
            </w:r>
          </w:p>
        </w:tc>
        <w:tc>
          <w:tcPr>
            <w:tcW w:w="1095" w:type="dxa"/>
            <w:shd w:val="clear" w:color="auto" w:fill="auto"/>
          </w:tcPr>
          <w:p w14:paraId="3117907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700E782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1038" w:type="dxa"/>
            <w:shd w:val="clear" w:color="auto" w:fill="auto"/>
          </w:tcPr>
          <w:p w14:paraId="7624563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6B0C8B7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[8</w:t>
            </w:r>
          </w:p>
        </w:tc>
        <w:tc>
          <w:tcPr>
            <w:tcW w:w="1059" w:type="dxa"/>
            <w:shd w:val="clear" w:color="auto" w:fill="auto"/>
          </w:tcPr>
          <w:p w14:paraId="5B4F4E7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w:t>
            </w:r>
          </w:p>
        </w:tc>
        <w:tc>
          <w:tcPr>
            <w:tcW w:w="1766" w:type="dxa"/>
            <w:shd w:val="clear" w:color="auto" w:fill="auto"/>
          </w:tcPr>
          <w:p w14:paraId="0C81026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0,1,4,5,8</w:t>
            </w:r>
          </w:p>
        </w:tc>
        <w:tc>
          <w:tcPr>
            <w:tcW w:w="1131" w:type="dxa"/>
            <w:shd w:val="clear" w:color="auto" w:fill="auto"/>
          </w:tcPr>
          <w:p w14:paraId="4C4693A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4B2B018F" w14:textId="77777777" w:rsidTr="00E268E1">
        <w:trPr>
          <w:trHeight w:val="214"/>
          <w:jc w:val="center"/>
        </w:trPr>
        <w:tc>
          <w:tcPr>
            <w:tcW w:w="0" w:type="auto"/>
            <w:shd w:val="clear" w:color="auto" w:fill="auto"/>
          </w:tcPr>
          <w:p w14:paraId="3579E901"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[9</w:t>
            </w:r>
          </w:p>
        </w:tc>
        <w:tc>
          <w:tcPr>
            <w:tcW w:w="1095" w:type="dxa"/>
            <w:shd w:val="clear" w:color="auto" w:fill="auto"/>
          </w:tcPr>
          <w:p w14:paraId="20EC929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2EC1ADA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w:t>
            </w:r>
          </w:p>
        </w:tc>
        <w:tc>
          <w:tcPr>
            <w:tcW w:w="1038" w:type="dxa"/>
            <w:shd w:val="clear" w:color="auto" w:fill="auto"/>
          </w:tcPr>
          <w:p w14:paraId="572F11D1"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43CB6354"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[9</w:t>
            </w:r>
          </w:p>
        </w:tc>
        <w:tc>
          <w:tcPr>
            <w:tcW w:w="1059" w:type="dxa"/>
            <w:shd w:val="clear" w:color="auto" w:fill="auto"/>
          </w:tcPr>
          <w:p w14:paraId="6CAE76A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w:t>
            </w:r>
          </w:p>
        </w:tc>
        <w:tc>
          <w:tcPr>
            <w:tcW w:w="1766" w:type="dxa"/>
            <w:shd w:val="clear" w:color="auto" w:fill="auto"/>
          </w:tcPr>
          <w:p w14:paraId="7C0A4558"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0,1,4,5,8,12</w:t>
            </w:r>
          </w:p>
        </w:tc>
        <w:tc>
          <w:tcPr>
            <w:tcW w:w="1131" w:type="dxa"/>
            <w:shd w:val="clear" w:color="auto" w:fill="auto"/>
          </w:tcPr>
          <w:p w14:paraId="3113442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2E677E9B" w14:textId="77777777" w:rsidTr="00E268E1">
        <w:trPr>
          <w:trHeight w:val="214"/>
          <w:jc w:val="center"/>
        </w:trPr>
        <w:tc>
          <w:tcPr>
            <w:tcW w:w="0" w:type="auto"/>
            <w:shd w:val="clear" w:color="auto" w:fill="auto"/>
          </w:tcPr>
          <w:p w14:paraId="4BE79FEB"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[10</w:t>
            </w:r>
          </w:p>
        </w:tc>
        <w:tc>
          <w:tcPr>
            <w:tcW w:w="1095" w:type="dxa"/>
            <w:shd w:val="clear" w:color="auto" w:fill="auto"/>
          </w:tcPr>
          <w:p w14:paraId="0FEED37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58332E95"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0-3</w:t>
            </w:r>
          </w:p>
        </w:tc>
        <w:tc>
          <w:tcPr>
            <w:tcW w:w="1038" w:type="dxa"/>
            <w:shd w:val="clear" w:color="auto" w:fill="auto"/>
          </w:tcPr>
          <w:p w14:paraId="3E8EE65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0B286EA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[10</w:t>
            </w:r>
          </w:p>
        </w:tc>
        <w:tc>
          <w:tcPr>
            <w:tcW w:w="1059" w:type="dxa"/>
            <w:shd w:val="clear" w:color="auto" w:fill="auto"/>
          </w:tcPr>
          <w:p w14:paraId="2928DF18"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w:t>
            </w:r>
          </w:p>
        </w:tc>
        <w:tc>
          <w:tcPr>
            <w:tcW w:w="1766" w:type="dxa"/>
            <w:shd w:val="clear" w:color="auto" w:fill="auto"/>
          </w:tcPr>
          <w:p w14:paraId="200375E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0,1,4,5,8,9,12</w:t>
            </w:r>
          </w:p>
        </w:tc>
        <w:tc>
          <w:tcPr>
            <w:tcW w:w="1131" w:type="dxa"/>
            <w:shd w:val="clear" w:color="auto" w:fill="auto"/>
          </w:tcPr>
          <w:p w14:paraId="3FD01FFA"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321D549B" w14:textId="77777777" w:rsidTr="00E268E1">
        <w:trPr>
          <w:trHeight w:val="214"/>
          <w:jc w:val="center"/>
        </w:trPr>
        <w:tc>
          <w:tcPr>
            <w:tcW w:w="0" w:type="auto"/>
            <w:shd w:val="clear" w:color="auto" w:fill="auto"/>
          </w:tcPr>
          <w:p w14:paraId="5370D06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[11</w:t>
            </w:r>
          </w:p>
        </w:tc>
        <w:tc>
          <w:tcPr>
            <w:tcW w:w="1095" w:type="dxa"/>
            <w:shd w:val="clear" w:color="auto" w:fill="auto"/>
          </w:tcPr>
          <w:p w14:paraId="29F8064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2B161CE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w:t>
            </w:r>
          </w:p>
        </w:tc>
        <w:tc>
          <w:tcPr>
            <w:tcW w:w="1038" w:type="dxa"/>
            <w:shd w:val="clear" w:color="auto" w:fill="auto"/>
          </w:tcPr>
          <w:p w14:paraId="0A6073F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14E53C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[11</w:t>
            </w:r>
          </w:p>
        </w:tc>
        <w:tc>
          <w:tcPr>
            <w:tcW w:w="1059" w:type="dxa"/>
            <w:shd w:val="clear" w:color="auto" w:fill="auto"/>
          </w:tcPr>
          <w:p w14:paraId="24EFD85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w:t>
            </w:r>
          </w:p>
        </w:tc>
        <w:tc>
          <w:tcPr>
            <w:tcW w:w="1766" w:type="dxa"/>
            <w:shd w:val="clear" w:color="auto" w:fill="auto"/>
          </w:tcPr>
          <w:p w14:paraId="204BA1E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0,1,4,5,8,9,12,13</w:t>
            </w:r>
          </w:p>
        </w:tc>
        <w:tc>
          <w:tcPr>
            <w:tcW w:w="1131" w:type="dxa"/>
            <w:shd w:val="clear" w:color="auto" w:fill="auto"/>
          </w:tcPr>
          <w:p w14:paraId="108DFC86"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1C137CE0" w14:textId="77777777" w:rsidTr="00E268E1">
        <w:trPr>
          <w:trHeight w:val="214"/>
          <w:jc w:val="center"/>
        </w:trPr>
        <w:tc>
          <w:tcPr>
            <w:tcW w:w="0" w:type="auto"/>
            <w:shd w:val="clear" w:color="auto" w:fill="auto"/>
          </w:tcPr>
          <w:p w14:paraId="2A43936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12</w:t>
            </w:r>
          </w:p>
        </w:tc>
        <w:tc>
          <w:tcPr>
            <w:tcW w:w="1095" w:type="dxa"/>
            <w:shd w:val="clear" w:color="auto" w:fill="auto"/>
          </w:tcPr>
          <w:p w14:paraId="7D7BA39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0B41019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038" w:type="dxa"/>
            <w:shd w:val="clear" w:color="auto" w:fill="auto"/>
          </w:tcPr>
          <w:p w14:paraId="57E727B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9EB8F3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[12</w:t>
            </w:r>
          </w:p>
        </w:tc>
        <w:tc>
          <w:tcPr>
            <w:tcW w:w="1059" w:type="dxa"/>
            <w:shd w:val="clear" w:color="auto" w:fill="auto"/>
          </w:tcPr>
          <w:p w14:paraId="3CE214D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1766" w:type="dxa"/>
            <w:shd w:val="clear" w:color="auto" w:fill="auto"/>
          </w:tcPr>
          <w:p w14:paraId="48471AA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0,1,4,5,8</w:t>
            </w:r>
          </w:p>
        </w:tc>
        <w:tc>
          <w:tcPr>
            <w:tcW w:w="1131" w:type="dxa"/>
            <w:shd w:val="clear" w:color="auto" w:fill="auto"/>
          </w:tcPr>
          <w:p w14:paraId="6AD5831A"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5126ACFF" w14:textId="77777777" w:rsidTr="00E268E1">
        <w:trPr>
          <w:trHeight w:val="214"/>
          <w:jc w:val="center"/>
        </w:trPr>
        <w:tc>
          <w:tcPr>
            <w:tcW w:w="0" w:type="auto"/>
            <w:shd w:val="clear" w:color="auto" w:fill="auto"/>
          </w:tcPr>
          <w:p w14:paraId="32AA5DB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13</w:t>
            </w:r>
          </w:p>
        </w:tc>
        <w:tc>
          <w:tcPr>
            <w:tcW w:w="1095" w:type="dxa"/>
            <w:shd w:val="clear" w:color="auto" w:fill="auto"/>
          </w:tcPr>
          <w:p w14:paraId="4CDAF69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07341F3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038" w:type="dxa"/>
            <w:shd w:val="clear" w:color="auto" w:fill="auto"/>
          </w:tcPr>
          <w:p w14:paraId="759F02BB"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7038BA24"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[13</w:t>
            </w:r>
          </w:p>
        </w:tc>
        <w:tc>
          <w:tcPr>
            <w:tcW w:w="1059" w:type="dxa"/>
            <w:shd w:val="clear" w:color="auto" w:fill="auto"/>
          </w:tcPr>
          <w:p w14:paraId="4B49DAC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1766" w:type="dxa"/>
            <w:shd w:val="clear" w:color="auto" w:fill="auto"/>
          </w:tcPr>
          <w:p w14:paraId="6B5C080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0,1,4,5,8,12</w:t>
            </w:r>
          </w:p>
        </w:tc>
        <w:tc>
          <w:tcPr>
            <w:tcW w:w="1131" w:type="dxa"/>
            <w:shd w:val="clear" w:color="auto" w:fill="auto"/>
          </w:tcPr>
          <w:p w14:paraId="44AD8DD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2CCBE2AD" w14:textId="77777777" w:rsidTr="00E268E1">
        <w:trPr>
          <w:trHeight w:val="214"/>
          <w:jc w:val="center"/>
        </w:trPr>
        <w:tc>
          <w:tcPr>
            <w:tcW w:w="0" w:type="auto"/>
            <w:shd w:val="clear" w:color="auto" w:fill="auto"/>
          </w:tcPr>
          <w:p w14:paraId="53C78834"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14</w:t>
            </w:r>
          </w:p>
        </w:tc>
        <w:tc>
          <w:tcPr>
            <w:tcW w:w="1095" w:type="dxa"/>
            <w:shd w:val="clear" w:color="auto" w:fill="auto"/>
          </w:tcPr>
          <w:p w14:paraId="28C11D5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139056E6"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038" w:type="dxa"/>
            <w:shd w:val="clear" w:color="auto" w:fill="auto"/>
          </w:tcPr>
          <w:p w14:paraId="23626E6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233204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[14</w:t>
            </w:r>
          </w:p>
        </w:tc>
        <w:tc>
          <w:tcPr>
            <w:tcW w:w="1059" w:type="dxa"/>
            <w:shd w:val="clear" w:color="auto" w:fill="auto"/>
          </w:tcPr>
          <w:p w14:paraId="4E69B448"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1766" w:type="dxa"/>
            <w:shd w:val="clear" w:color="auto" w:fill="auto"/>
          </w:tcPr>
          <w:p w14:paraId="4836175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0,1,4,5,8,9,12</w:t>
            </w:r>
          </w:p>
        </w:tc>
        <w:tc>
          <w:tcPr>
            <w:tcW w:w="1131" w:type="dxa"/>
            <w:shd w:val="clear" w:color="auto" w:fill="auto"/>
          </w:tcPr>
          <w:p w14:paraId="5E2AD8C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181D5640" w14:textId="77777777" w:rsidTr="00E268E1">
        <w:trPr>
          <w:trHeight w:val="214"/>
          <w:jc w:val="center"/>
        </w:trPr>
        <w:tc>
          <w:tcPr>
            <w:tcW w:w="0" w:type="auto"/>
            <w:shd w:val="clear" w:color="auto" w:fill="auto"/>
          </w:tcPr>
          <w:p w14:paraId="24C3D526"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lastRenderedPageBreak/>
              <w:t>15</w:t>
            </w:r>
          </w:p>
        </w:tc>
        <w:tc>
          <w:tcPr>
            <w:tcW w:w="1095" w:type="dxa"/>
            <w:shd w:val="clear" w:color="auto" w:fill="auto"/>
          </w:tcPr>
          <w:p w14:paraId="07D4E58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0D7633E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038" w:type="dxa"/>
            <w:shd w:val="clear" w:color="auto" w:fill="auto"/>
          </w:tcPr>
          <w:p w14:paraId="0AB1DFD1"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4E3FF8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[15</w:t>
            </w:r>
          </w:p>
        </w:tc>
        <w:tc>
          <w:tcPr>
            <w:tcW w:w="1059" w:type="dxa"/>
            <w:shd w:val="clear" w:color="auto" w:fill="auto"/>
          </w:tcPr>
          <w:p w14:paraId="19CFF85A"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1766" w:type="dxa"/>
            <w:shd w:val="clear" w:color="auto" w:fill="auto"/>
          </w:tcPr>
          <w:p w14:paraId="5A7761A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0,1,4,5,8,9,12,13</w:t>
            </w:r>
          </w:p>
        </w:tc>
        <w:tc>
          <w:tcPr>
            <w:tcW w:w="1131" w:type="dxa"/>
            <w:shd w:val="clear" w:color="auto" w:fill="auto"/>
          </w:tcPr>
          <w:p w14:paraId="30E9E5B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7B9C5C10" w14:textId="77777777" w:rsidTr="00E268E1">
        <w:trPr>
          <w:trHeight w:val="214"/>
          <w:jc w:val="center"/>
        </w:trPr>
        <w:tc>
          <w:tcPr>
            <w:tcW w:w="0" w:type="auto"/>
            <w:shd w:val="clear" w:color="auto" w:fill="auto"/>
          </w:tcPr>
          <w:p w14:paraId="3882896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16</w:t>
            </w:r>
          </w:p>
        </w:tc>
        <w:tc>
          <w:tcPr>
            <w:tcW w:w="1095" w:type="dxa"/>
            <w:shd w:val="clear" w:color="auto" w:fill="auto"/>
          </w:tcPr>
          <w:p w14:paraId="02DDF815"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1882F1E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w:t>
            </w:r>
          </w:p>
        </w:tc>
        <w:tc>
          <w:tcPr>
            <w:tcW w:w="1038" w:type="dxa"/>
            <w:shd w:val="clear" w:color="auto" w:fill="auto"/>
          </w:tcPr>
          <w:p w14:paraId="7288090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7D06DD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[16</w:t>
            </w:r>
          </w:p>
        </w:tc>
        <w:tc>
          <w:tcPr>
            <w:tcW w:w="1059" w:type="dxa"/>
            <w:shd w:val="clear" w:color="auto" w:fill="auto"/>
          </w:tcPr>
          <w:p w14:paraId="4213F3B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1766" w:type="dxa"/>
            <w:shd w:val="clear" w:color="auto" w:fill="auto"/>
          </w:tcPr>
          <w:p w14:paraId="127A201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2,3,6,7,10</w:t>
            </w:r>
          </w:p>
        </w:tc>
        <w:tc>
          <w:tcPr>
            <w:tcW w:w="1131" w:type="dxa"/>
            <w:shd w:val="clear" w:color="auto" w:fill="auto"/>
          </w:tcPr>
          <w:p w14:paraId="722E771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754AE7A7" w14:textId="77777777" w:rsidTr="00E268E1">
        <w:trPr>
          <w:trHeight w:val="214"/>
          <w:jc w:val="center"/>
        </w:trPr>
        <w:tc>
          <w:tcPr>
            <w:tcW w:w="0" w:type="auto"/>
            <w:shd w:val="clear" w:color="auto" w:fill="auto"/>
          </w:tcPr>
          <w:p w14:paraId="3884CB6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17</w:t>
            </w:r>
          </w:p>
        </w:tc>
        <w:tc>
          <w:tcPr>
            <w:tcW w:w="1095" w:type="dxa"/>
            <w:shd w:val="clear" w:color="auto" w:fill="auto"/>
          </w:tcPr>
          <w:p w14:paraId="597CC094"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21F4DF82"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w:t>
            </w:r>
          </w:p>
        </w:tc>
        <w:tc>
          <w:tcPr>
            <w:tcW w:w="1038" w:type="dxa"/>
            <w:shd w:val="clear" w:color="auto" w:fill="auto"/>
          </w:tcPr>
          <w:p w14:paraId="4A2F4DB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3C5A7B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[17</w:t>
            </w:r>
          </w:p>
        </w:tc>
        <w:tc>
          <w:tcPr>
            <w:tcW w:w="1059" w:type="dxa"/>
            <w:shd w:val="clear" w:color="auto" w:fill="auto"/>
          </w:tcPr>
          <w:p w14:paraId="20BF2A5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1766" w:type="dxa"/>
            <w:shd w:val="clear" w:color="auto" w:fill="auto"/>
          </w:tcPr>
          <w:p w14:paraId="60C6FFF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2,3,6,7,10,14</w:t>
            </w:r>
          </w:p>
        </w:tc>
        <w:tc>
          <w:tcPr>
            <w:tcW w:w="1131" w:type="dxa"/>
            <w:shd w:val="clear" w:color="auto" w:fill="auto"/>
          </w:tcPr>
          <w:p w14:paraId="4D55F2A8"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2B03C816" w14:textId="77777777" w:rsidTr="00E268E1">
        <w:trPr>
          <w:trHeight w:val="214"/>
          <w:jc w:val="center"/>
        </w:trPr>
        <w:tc>
          <w:tcPr>
            <w:tcW w:w="0" w:type="auto"/>
            <w:shd w:val="clear" w:color="auto" w:fill="auto"/>
          </w:tcPr>
          <w:p w14:paraId="55A5DC9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18</w:t>
            </w:r>
          </w:p>
        </w:tc>
        <w:tc>
          <w:tcPr>
            <w:tcW w:w="1095" w:type="dxa"/>
            <w:shd w:val="clear" w:color="auto" w:fill="auto"/>
          </w:tcPr>
          <w:p w14:paraId="570C6E7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12F77EE4"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w:t>
            </w:r>
          </w:p>
        </w:tc>
        <w:tc>
          <w:tcPr>
            <w:tcW w:w="1038" w:type="dxa"/>
            <w:shd w:val="clear" w:color="auto" w:fill="auto"/>
          </w:tcPr>
          <w:p w14:paraId="3BCB9D4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0D5CE22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[18</w:t>
            </w:r>
          </w:p>
        </w:tc>
        <w:tc>
          <w:tcPr>
            <w:tcW w:w="1059" w:type="dxa"/>
            <w:shd w:val="clear" w:color="auto" w:fill="auto"/>
          </w:tcPr>
          <w:p w14:paraId="3F5D426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1766" w:type="dxa"/>
            <w:shd w:val="clear" w:color="auto" w:fill="auto"/>
          </w:tcPr>
          <w:p w14:paraId="77C8EE0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2,3,6,7,10,11,14</w:t>
            </w:r>
          </w:p>
        </w:tc>
        <w:tc>
          <w:tcPr>
            <w:tcW w:w="1131" w:type="dxa"/>
            <w:shd w:val="clear" w:color="auto" w:fill="auto"/>
          </w:tcPr>
          <w:p w14:paraId="7261BFB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10A7602C" w14:textId="77777777" w:rsidTr="00E268E1">
        <w:trPr>
          <w:trHeight w:val="214"/>
          <w:jc w:val="center"/>
        </w:trPr>
        <w:tc>
          <w:tcPr>
            <w:tcW w:w="0" w:type="auto"/>
            <w:shd w:val="clear" w:color="auto" w:fill="auto"/>
          </w:tcPr>
          <w:p w14:paraId="4B1FC54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19</w:t>
            </w:r>
          </w:p>
        </w:tc>
        <w:tc>
          <w:tcPr>
            <w:tcW w:w="1095" w:type="dxa"/>
            <w:shd w:val="clear" w:color="auto" w:fill="auto"/>
          </w:tcPr>
          <w:p w14:paraId="1CE084C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6C53429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7</w:t>
            </w:r>
          </w:p>
        </w:tc>
        <w:tc>
          <w:tcPr>
            <w:tcW w:w="1038" w:type="dxa"/>
            <w:shd w:val="clear" w:color="auto" w:fill="auto"/>
          </w:tcPr>
          <w:p w14:paraId="512DF1A5"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A9C24A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[19</w:t>
            </w:r>
          </w:p>
        </w:tc>
        <w:tc>
          <w:tcPr>
            <w:tcW w:w="1059" w:type="dxa"/>
            <w:shd w:val="clear" w:color="auto" w:fill="auto"/>
          </w:tcPr>
          <w:p w14:paraId="0337E39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1766" w:type="dxa"/>
            <w:shd w:val="clear" w:color="auto" w:fill="auto"/>
          </w:tcPr>
          <w:p w14:paraId="1223743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2,3,6,7,10,11,14,15</w:t>
            </w:r>
          </w:p>
        </w:tc>
        <w:tc>
          <w:tcPr>
            <w:tcW w:w="1131" w:type="dxa"/>
            <w:shd w:val="clear" w:color="auto" w:fill="auto"/>
          </w:tcPr>
          <w:p w14:paraId="752E6A0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B81586" w:rsidRPr="00C50080" w14:paraId="5A6A4333" w14:textId="77777777" w:rsidTr="00E268E1">
        <w:trPr>
          <w:trHeight w:val="214"/>
          <w:jc w:val="center"/>
        </w:trPr>
        <w:tc>
          <w:tcPr>
            <w:tcW w:w="0" w:type="auto"/>
            <w:shd w:val="clear" w:color="auto" w:fill="auto"/>
          </w:tcPr>
          <w:p w14:paraId="00213DB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20</w:t>
            </w:r>
          </w:p>
        </w:tc>
        <w:tc>
          <w:tcPr>
            <w:tcW w:w="1095" w:type="dxa"/>
            <w:shd w:val="clear" w:color="auto" w:fill="auto"/>
          </w:tcPr>
          <w:p w14:paraId="164A7FF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431CB7D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1038" w:type="dxa"/>
            <w:shd w:val="clear" w:color="auto" w:fill="auto"/>
          </w:tcPr>
          <w:p w14:paraId="3FC5C4B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2119B94B" w14:textId="77777777" w:rsidR="00B81586" w:rsidRPr="00797600" w:rsidRDefault="00B81586" w:rsidP="00E268E1">
            <w:pPr>
              <w:keepLines/>
              <w:spacing w:before="40"/>
              <w:jc w:val="center"/>
              <w:rPr>
                <w:rFonts w:ascii="Times New Roman" w:eastAsia="宋体" w:hAnsi="Times New Roman"/>
                <w:strike/>
                <w:color w:val="0000FF"/>
                <w:sz w:val="20"/>
                <w:szCs w:val="20"/>
                <w:lang w:eastAsia="zh-CN"/>
              </w:rPr>
            </w:pPr>
            <w:r w:rsidRPr="00797600">
              <w:rPr>
                <w:rFonts w:ascii="Times New Roman" w:eastAsia="Yu Gothic UI" w:hAnsi="Times New Roman"/>
                <w:strike/>
                <w:color w:val="FF0000"/>
                <w:sz w:val="20"/>
                <w:szCs w:val="20"/>
                <w:bdr w:val="none" w:sz="0" w:space="0" w:color="auto" w:frame="1"/>
                <w:lang w:eastAsia="x-none"/>
              </w:rPr>
              <w:t>[20</w:t>
            </w:r>
          </w:p>
        </w:tc>
        <w:tc>
          <w:tcPr>
            <w:tcW w:w="1059" w:type="dxa"/>
            <w:shd w:val="clear" w:color="auto" w:fill="auto"/>
          </w:tcPr>
          <w:p w14:paraId="72E626EB"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026FF9D0"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0,1, 2,3,10</w:t>
            </w:r>
          </w:p>
        </w:tc>
        <w:tc>
          <w:tcPr>
            <w:tcW w:w="1131" w:type="dxa"/>
            <w:shd w:val="clear" w:color="auto" w:fill="auto"/>
          </w:tcPr>
          <w:p w14:paraId="1CCF5E88"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1]</w:t>
            </w:r>
          </w:p>
        </w:tc>
      </w:tr>
      <w:tr w:rsidR="00B81586" w:rsidRPr="00C50080" w14:paraId="737A728C" w14:textId="77777777" w:rsidTr="00E268E1">
        <w:trPr>
          <w:trHeight w:val="214"/>
          <w:jc w:val="center"/>
        </w:trPr>
        <w:tc>
          <w:tcPr>
            <w:tcW w:w="0" w:type="auto"/>
            <w:shd w:val="clear" w:color="auto" w:fill="auto"/>
          </w:tcPr>
          <w:p w14:paraId="39A0EA6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21</w:t>
            </w:r>
          </w:p>
        </w:tc>
        <w:tc>
          <w:tcPr>
            <w:tcW w:w="1095" w:type="dxa"/>
            <w:shd w:val="clear" w:color="auto" w:fill="auto"/>
          </w:tcPr>
          <w:p w14:paraId="6D4E047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650EB4F4"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1038" w:type="dxa"/>
            <w:shd w:val="clear" w:color="auto" w:fill="auto"/>
          </w:tcPr>
          <w:p w14:paraId="0040DF91"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3CD78DE" w14:textId="77777777" w:rsidR="00B81586" w:rsidRPr="00797600" w:rsidRDefault="00B81586" w:rsidP="00E268E1">
            <w:pPr>
              <w:keepLines/>
              <w:spacing w:before="40"/>
              <w:jc w:val="center"/>
              <w:rPr>
                <w:rFonts w:ascii="Times New Roman" w:eastAsia="宋体" w:hAnsi="Times New Roman"/>
                <w:strike/>
                <w:color w:val="0000FF"/>
                <w:sz w:val="20"/>
                <w:szCs w:val="20"/>
                <w:lang w:eastAsia="zh-CN"/>
              </w:rPr>
            </w:pPr>
            <w:r w:rsidRPr="00797600">
              <w:rPr>
                <w:rFonts w:ascii="Times New Roman" w:eastAsia="Yu Gothic UI" w:hAnsi="Times New Roman"/>
                <w:strike/>
                <w:color w:val="FF0000"/>
                <w:sz w:val="20"/>
                <w:szCs w:val="20"/>
                <w:bdr w:val="none" w:sz="0" w:space="0" w:color="auto" w:frame="1"/>
                <w:lang w:eastAsia="x-none"/>
              </w:rPr>
              <w:t>[21</w:t>
            </w:r>
          </w:p>
        </w:tc>
        <w:tc>
          <w:tcPr>
            <w:tcW w:w="1059" w:type="dxa"/>
            <w:shd w:val="clear" w:color="auto" w:fill="auto"/>
          </w:tcPr>
          <w:p w14:paraId="0CA2C986"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5C19D89E"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0,1,8,2,3,10</w:t>
            </w:r>
          </w:p>
        </w:tc>
        <w:tc>
          <w:tcPr>
            <w:tcW w:w="1131" w:type="dxa"/>
            <w:shd w:val="clear" w:color="auto" w:fill="auto"/>
          </w:tcPr>
          <w:p w14:paraId="6698156A"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1]</w:t>
            </w:r>
          </w:p>
        </w:tc>
      </w:tr>
      <w:tr w:rsidR="00B81586" w:rsidRPr="00C50080" w14:paraId="04894FF8" w14:textId="77777777" w:rsidTr="00E268E1">
        <w:trPr>
          <w:trHeight w:val="214"/>
          <w:jc w:val="center"/>
        </w:trPr>
        <w:tc>
          <w:tcPr>
            <w:tcW w:w="0" w:type="auto"/>
            <w:shd w:val="clear" w:color="auto" w:fill="auto"/>
          </w:tcPr>
          <w:p w14:paraId="3B896C6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22</w:t>
            </w:r>
          </w:p>
        </w:tc>
        <w:tc>
          <w:tcPr>
            <w:tcW w:w="1095" w:type="dxa"/>
            <w:shd w:val="clear" w:color="auto" w:fill="auto"/>
          </w:tcPr>
          <w:p w14:paraId="22109BE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72391F97"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4,5</w:t>
            </w:r>
          </w:p>
        </w:tc>
        <w:tc>
          <w:tcPr>
            <w:tcW w:w="1038" w:type="dxa"/>
            <w:shd w:val="clear" w:color="auto" w:fill="auto"/>
          </w:tcPr>
          <w:p w14:paraId="147DD2A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3A080333" w14:textId="77777777" w:rsidR="00B81586" w:rsidRPr="00797600" w:rsidRDefault="00B81586" w:rsidP="00E268E1">
            <w:pPr>
              <w:keepLines/>
              <w:spacing w:before="40"/>
              <w:jc w:val="center"/>
              <w:rPr>
                <w:rFonts w:ascii="Times New Roman" w:eastAsia="宋体" w:hAnsi="Times New Roman"/>
                <w:strike/>
                <w:color w:val="0000FF"/>
                <w:sz w:val="20"/>
                <w:szCs w:val="20"/>
                <w:lang w:eastAsia="zh-CN"/>
              </w:rPr>
            </w:pPr>
            <w:r w:rsidRPr="00797600">
              <w:rPr>
                <w:rFonts w:ascii="Times New Roman" w:eastAsia="Yu Gothic UI" w:hAnsi="Times New Roman"/>
                <w:strike/>
                <w:color w:val="FF0000"/>
                <w:sz w:val="20"/>
                <w:szCs w:val="20"/>
                <w:bdr w:val="none" w:sz="0" w:space="0" w:color="auto" w:frame="1"/>
                <w:lang w:eastAsia="x-none"/>
              </w:rPr>
              <w:t>[22</w:t>
            </w:r>
          </w:p>
        </w:tc>
        <w:tc>
          <w:tcPr>
            <w:tcW w:w="1059" w:type="dxa"/>
            <w:shd w:val="clear" w:color="auto" w:fill="auto"/>
          </w:tcPr>
          <w:p w14:paraId="606F98E3"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344922BE"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0,1,8, 2,3,10,11</w:t>
            </w:r>
          </w:p>
        </w:tc>
        <w:tc>
          <w:tcPr>
            <w:tcW w:w="1131" w:type="dxa"/>
            <w:shd w:val="clear" w:color="auto" w:fill="auto"/>
          </w:tcPr>
          <w:p w14:paraId="74C6AA89"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1]</w:t>
            </w:r>
          </w:p>
        </w:tc>
      </w:tr>
      <w:tr w:rsidR="00B81586" w:rsidRPr="00C50080" w14:paraId="4F931716" w14:textId="77777777" w:rsidTr="00E268E1">
        <w:trPr>
          <w:trHeight w:val="214"/>
          <w:jc w:val="center"/>
        </w:trPr>
        <w:tc>
          <w:tcPr>
            <w:tcW w:w="0" w:type="auto"/>
            <w:shd w:val="clear" w:color="auto" w:fill="auto"/>
          </w:tcPr>
          <w:p w14:paraId="22CD9CD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1095" w:type="dxa"/>
            <w:shd w:val="clear" w:color="auto" w:fill="auto"/>
          </w:tcPr>
          <w:p w14:paraId="45076D80"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4900AF9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6,7</w:t>
            </w:r>
          </w:p>
        </w:tc>
        <w:tc>
          <w:tcPr>
            <w:tcW w:w="1038" w:type="dxa"/>
            <w:shd w:val="clear" w:color="auto" w:fill="auto"/>
          </w:tcPr>
          <w:p w14:paraId="3A5C7FB5"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099C0C69" w14:textId="77777777" w:rsidR="00B81586" w:rsidRPr="00797600" w:rsidRDefault="00B81586" w:rsidP="00E268E1">
            <w:pPr>
              <w:keepLines/>
              <w:spacing w:before="40"/>
              <w:jc w:val="center"/>
              <w:rPr>
                <w:rFonts w:ascii="Times New Roman" w:eastAsia="宋体" w:hAnsi="Times New Roman"/>
                <w:strike/>
                <w:color w:val="0000FF"/>
                <w:sz w:val="20"/>
                <w:szCs w:val="20"/>
                <w:lang w:eastAsia="zh-CN"/>
              </w:rPr>
            </w:pPr>
            <w:r w:rsidRPr="00797600">
              <w:rPr>
                <w:rFonts w:ascii="Times New Roman" w:eastAsia="Yu Gothic UI" w:hAnsi="Times New Roman"/>
                <w:strike/>
                <w:color w:val="FF0000"/>
                <w:sz w:val="20"/>
                <w:szCs w:val="20"/>
                <w:bdr w:val="none" w:sz="0" w:space="0" w:color="auto" w:frame="1"/>
                <w:lang w:eastAsia="x-none"/>
              </w:rPr>
              <w:t>[23</w:t>
            </w:r>
          </w:p>
        </w:tc>
        <w:tc>
          <w:tcPr>
            <w:tcW w:w="1059" w:type="dxa"/>
            <w:shd w:val="clear" w:color="auto" w:fill="auto"/>
          </w:tcPr>
          <w:p w14:paraId="4294E0D3"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2</w:t>
            </w:r>
          </w:p>
        </w:tc>
        <w:tc>
          <w:tcPr>
            <w:tcW w:w="1766" w:type="dxa"/>
            <w:shd w:val="clear" w:color="auto" w:fill="auto"/>
          </w:tcPr>
          <w:p w14:paraId="6481DFD5"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0,1,8,9,2,3,10,11</w:t>
            </w:r>
          </w:p>
        </w:tc>
        <w:tc>
          <w:tcPr>
            <w:tcW w:w="1131" w:type="dxa"/>
            <w:shd w:val="clear" w:color="auto" w:fill="auto"/>
          </w:tcPr>
          <w:p w14:paraId="6574DEC5" w14:textId="77777777" w:rsidR="00B81586" w:rsidRPr="00797600" w:rsidRDefault="00B81586" w:rsidP="00E268E1">
            <w:pPr>
              <w:keepLines/>
              <w:spacing w:before="40"/>
              <w:jc w:val="center"/>
              <w:rPr>
                <w:rFonts w:ascii="Times New Roman" w:eastAsia="宋体" w:hAnsi="Times New Roman"/>
                <w:strike/>
                <w:color w:val="00B050"/>
                <w:sz w:val="20"/>
                <w:szCs w:val="20"/>
                <w:lang w:eastAsia="zh-CN"/>
              </w:rPr>
            </w:pPr>
            <w:r w:rsidRPr="00797600">
              <w:rPr>
                <w:rFonts w:ascii="Times New Roman" w:eastAsia="Yu Gothic UI" w:hAnsi="Times New Roman"/>
                <w:strike/>
                <w:color w:val="FF0000"/>
                <w:sz w:val="20"/>
                <w:szCs w:val="20"/>
                <w:bdr w:val="none" w:sz="0" w:space="0" w:color="auto" w:frame="1"/>
                <w:lang w:eastAsia="x-none"/>
              </w:rPr>
              <w:t>1]</w:t>
            </w:r>
          </w:p>
        </w:tc>
      </w:tr>
      <w:tr w:rsidR="00B81586" w:rsidRPr="00C50080" w14:paraId="5ACED90F" w14:textId="77777777" w:rsidTr="00E268E1">
        <w:trPr>
          <w:trHeight w:val="214"/>
          <w:jc w:val="center"/>
        </w:trPr>
        <w:tc>
          <w:tcPr>
            <w:tcW w:w="0" w:type="auto"/>
            <w:shd w:val="clear" w:color="auto" w:fill="auto"/>
          </w:tcPr>
          <w:p w14:paraId="58E999E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[24</w:t>
            </w:r>
          </w:p>
        </w:tc>
        <w:tc>
          <w:tcPr>
            <w:tcW w:w="1095" w:type="dxa"/>
            <w:shd w:val="clear" w:color="auto" w:fill="auto"/>
          </w:tcPr>
          <w:p w14:paraId="14C331BB"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1F57867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0,4</w:t>
            </w:r>
          </w:p>
        </w:tc>
        <w:tc>
          <w:tcPr>
            <w:tcW w:w="1038" w:type="dxa"/>
            <w:shd w:val="clear" w:color="auto" w:fill="auto"/>
          </w:tcPr>
          <w:p w14:paraId="7BCF1BA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366043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[24</w:t>
            </w:r>
          </w:p>
        </w:tc>
        <w:tc>
          <w:tcPr>
            <w:tcW w:w="1059" w:type="dxa"/>
            <w:shd w:val="clear" w:color="auto" w:fill="auto"/>
          </w:tcPr>
          <w:p w14:paraId="0BBC3402"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1</w:t>
            </w:r>
          </w:p>
        </w:tc>
        <w:tc>
          <w:tcPr>
            <w:tcW w:w="1766" w:type="dxa"/>
            <w:shd w:val="clear" w:color="auto" w:fill="auto"/>
          </w:tcPr>
          <w:p w14:paraId="4E23E08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0,1,4,5,12</w:t>
            </w:r>
          </w:p>
        </w:tc>
        <w:tc>
          <w:tcPr>
            <w:tcW w:w="1131" w:type="dxa"/>
            <w:shd w:val="clear" w:color="auto" w:fill="auto"/>
          </w:tcPr>
          <w:p w14:paraId="516996E6"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54169A52" w14:textId="77777777" w:rsidTr="00E268E1">
        <w:trPr>
          <w:trHeight w:val="214"/>
          <w:jc w:val="center"/>
        </w:trPr>
        <w:tc>
          <w:tcPr>
            <w:tcW w:w="0" w:type="auto"/>
            <w:shd w:val="clear" w:color="auto" w:fill="auto"/>
          </w:tcPr>
          <w:p w14:paraId="4C69F6A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[25</w:t>
            </w:r>
          </w:p>
        </w:tc>
        <w:tc>
          <w:tcPr>
            <w:tcW w:w="1095" w:type="dxa"/>
            <w:shd w:val="clear" w:color="auto" w:fill="auto"/>
          </w:tcPr>
          <w:p w14:paraId="1829501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03F19AB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2,6</w:t>
            </w:r>
          </w:p>
        </w:tc>
        <w:tc>
          <w:tcPr>
            <w:tcW w:w="1038" w:type="dxa"/>
            <w:shd w:val="clear" w:color="auto" w:fill="auto"/>
          </w:tcPr>
          <w:p w14:paraId="66C9C9C1"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64DD870"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[25</w:t>
            </w:r>
          </w:p>
        </w:tc>
        <w:tc>
          <w:tcPr>
            <w:tcW w:w="1059" w:type="dxa"/>
            <w:shd w:val="clear" w:color="auto" w:fill="auto"/>
          </w:tcPr>
          <w:p w14:paraId="53752D0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1</w:t>
            </w:r>
          </w:p>
        </w:tc>
        <w:tc>
          <w:tcPr>
            <w:tcW w:w="1766" w:type="dxa"/>
            <w:shd w:val="clear" w:color="auto" w:fill="auto"/>
          </w:tcPr>
          <w:p w14:paraId="514D7EC5"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0,1,8,4,5,12</w:t>
            </w:r>
          </w:p>
        </w:tc>
        <w:tc>
          <w:tcPr>
            <w:tcW w:w="1131" w:type="dxa"/>
            <w:shd w:val="clear" w:color="auto" w:fill="auto"/>
          </w:tcPr>
          <w:p w14:paraId="250536D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7C5F9933" w14:textId="77777777" w:rsidTr="00E268E1">
        <w:trPr>
          <w:trHeight w:val="214"/>
          <w:jc w:val="center"/>
        </w:trPr>
        <w:tc>
          <w:tcPr>
            <w:tcW w:w="0" w:type="auto"/>
            <w:shd w:val="clear" w:color="auto" w:fill="auto"/>
          </w:tcPr>
          <w:p w14:paraId="022B140F"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[26</w:t>
            </w:r>
          </w:p>
        </w:tc>
        <w:tc>
          <w:tcPr>
            <w:tcW w:w="1095" w:type="dxa"/>
            <w:shd w:val="clear" w:color="auto" w:fill="auto"/>
          </w:tcPr>
          <w:p w14:paraId="49AD35E0"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14F8B596"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0,1,4</w:t>
            </w:r>
          </w:p>
        </w:tc>
        <w:tc>
          <w:tcPr>
            <w:tcW w:w="1038" w:type="dxa"/>
            <w:shd w:val="clear" w:color="auto" w:fill="auto"/>
          </w:tcPr>
          <w:p w14:paraId="245AF27E"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0158BB0"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[26</w:t>
            </w:r>
          </w:p>
        </w:tc>
        <w:tc>
          <w:tcPr>
            <w:tcW w:w="1059" w:type="dxa"/>
            <w:shd w:val="clear" w:color="auto" w:fill="auto"/>
          </w:tcPr>
          <w:p w14:paraId="659CB67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1</w:t>
            </w:r>
          </w:p>
        </w:tc>
        <w:tc>
          <w:tcPr>
            <w:tcW w:w="1766" w:type="dxa"/>
            <w:shd w:val="clear" w:color="auto" w:fill="auto"/>
          </w:tcPr>
          <w:p w14:paraId="48105FF9"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0,1,8,4,5,12,13</w:t>
            </w:r>
          </w:p>
        </w:tc>
        <w:tc>
          <w:tcPr>
            <w:tcW w:w="1131" w:type="dxa"/>
            <w:shd w:val="clear" w:color="auto" w:fill="auto"/>
          </w:tcPr>
          <w:p w14:paraId="373EB98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2DBDEF2A" w14:textId="77777777" w:rsidTr="00E268E1">
        <w:trPr>
          <w:trHeight w:val="214"/>
          <w:jc w:val="center"/>
        </w:trPr>
        <w:tc>
          <w:tcPr>
            <w:tcW w:w="0" w:type="auto"/>
            <w:shd w:val="clear" w:color="auto" w:fill="auto"/>
          </w:tcPr>
          <w:p w14:paraId="7A8525B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[27</w:t>
            </w:r>
          </w:p>
        </w:tc>
        <w:tc>
          <w:tcPr>
            <w:tcW w:w="1095" w:type="dxa"/>
            <w:shd w:val="clear" w:color="auto" w:fill="auto"/>
          </w:tcPr>
          <w:p w14:paraId="61050F22"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1A227EF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2,3,6</w:t>
            </w:r>
          </w:p>
        </w:tc>
        <w:tc>
          <w:tcPr>
            <w:tcW w:w="1038" w:type="dxa"/>
            <w:shd w:val="clear" w:color="auto" w:fill="auto"/>
          </w:tcPr>
          <w:p w14:paraId="386DADF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2B877B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[27</w:t>
            </w:r>
          </w:p>
        </w:tc>
        <w:tc>
          <w:tcPr>
            <w:tcW w:w="1059" w:type="dxa"/>
            <w:shd w:val="clear" w:color="auto" w:fill="auto"/>
          </w:tcPr>
          <w:p w14:paraId="59D6434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1</w:t>
            </w:r>
          </w:p>
        </w:tc>
        <w:tc>
          <w:tcPr>
            <w:tcW w:w="1766" w:type="dxa"/>
            <w:shd w:val="clear" w:color="auto" w:fill="auto"/>
          </w:tcPr>
          <w:p w14:paraId="0BE109A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0,1,8,9,4,5,12,13</w:t>
            </w:r>
          </w:p>
        </w:tc>
        <w:tc>
          <w:tcPr>
            <w:tcW w:w="1131" w:type="dxa"/>
            <w:shd w:val="clear" w:color="auto" w:fill="auto"/>
          </w:tcPr>
          <w:p w14:paraId="533B872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3C476D2E" w14:textId="77777777" w:rsidTr="00E268E1">
        <w:trPr>
          <w:trHeight w:val="214"/>
          <w:jc w:val="center"/>
        </w:trPr>
        <w:tc>
          <w:tcPr>
            <w:tcW w:w="0" w:type="auto"/>
            <w:shd w:val="clear" w:color="auto" w:fill="auto"/>
          </w:tcPr>
          <w:p w14:paraId="6A8CF6F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[28</w:t>
            </w:r>
          </w:p>
        </w:tc>
        <w:tc>
          <w:tcPr>
            <w:tcW w:w="1095" w:type="dxa"/>
            <w:shd w:val="clear" w:color="auto" w:fill="auto"/>
          </w:tcPr>
          <w:p w14:paraId="3CEB8AB2"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33349925"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0,1,4,5</w:t>
            </w:r>
          </w:p>
        </w:tc>
        <w:tc>
          <w:tcPr>
            <w:tcW w:w="1038" w:type="dxa"/>
            <w:shd w:val="clear" w:color="auto" w:fill="auto"/>
          </w:tcPr>
          <w:p w14:paraId="03E3E90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9704B92"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[28</w:t>
            </w:r>
          </w:p>
        </w:tc>
        <w:tc>
          <w:tcPr>
            <w:tcW w:w="1059" w:type="dxa"/>
            <w:shd w:val="clear" w:color="auto" w:fill="auto"/>
          </w:tcPr>
          <w:p w14:paraId="4410148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1766" w:type="dxa"/>
            <w:shd w:val="clear" w:color="auto" w:fill="auto"/>
          </w:tcPr>
          <w:p w14:paraId="37F1505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0,1,4,5,12</w:t>
            </w:r>
          </w:p>
        </w:tc>
        <w:tc>
          <w:tcPr>
            <w:tcW w:w="1131" w:type="dxa"/>
            <w:shd w:val="clear" w:color="auto" w:fill="auto"/>
          </w:tcPr>
          <w:p w14:paraId="3FA51C9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6E2457F4" w14:textId="77777777" w:rsidTr="00E268E1">
        <w:trPr>
          <w:trHeight w:val="214"/>
          <w:jc w:val="center"/>
        </w:trPr>
        <w:tc>
          <w:tcPr>
            <w:tcW w:w="0" w:type="auto"/>
            <w:shd w:val="clear" w:color="auto" w:fill="auto"/>
          </w:tcPr>
          <w:p w14:paraId="1B3455C1"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[29</w:t>
            </w:r>
          </w:p>
        </w:tc>
        <w:tc>
          <w:tcPr>
            <w:tcW w:w="1095" w:type="dxa"/>
            <w:shd w:val="clear" w:color="auto" w:fill="auto"/>
          </w:tcPr>
          <w:p w14:paraId="41CA9100"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13297635"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2,3,6,7</w:t>
            </w:r>
          </w:p>
        </w:tc>
        <w:tc>
          <w:tcPr>
            <w:tcW w:w="1038" w:type="dxa"/>
            <w:shd w:val="clear" w:color="auto" w:fill="auto"/>
          </w:tcPr>
          <w:p w14:paraId="38A8947D"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365552F5"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[29</w:t>
            </w:r>
          </w:p>
        </w:tc>
        <w:tc>
          <w:tcPr>
            <w:tcW w:w="1059" w:type="dxa"/>
            <w:shd w:val="clear" w:color="auto" w:fill="auto"/>
          </w:tcPr>
          <w:p w14:paraId="025C48C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1766" w:type="dxa"/>
            <w:shd w:val="clear" w:color="auto" w:fill="auto"/>
          </w:tcPr>
          <w:p w14:paraId="2961214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0,1,8,4,5,12</w:t>
            </w:r>
          </w:p>
        </w:tc>
        <w:tc>
          <w:tcPr>
            <w:tcW w:w="1131" w:type="dxa"/>
            <w:shd w:val="clear" w:color="auto" w:fill="auto"/>
          </w:tcPr>
          <w:p w14:paraId="0E47A8D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1ECF9514" w14:textId="77777777" w:rsidTr="00E268E1">
        <w:trPr>
          <w:trHeight w:val="214"/>
          <w:jc w:val="center"/>
        </w:trPr>
        <w:tc>
          <w:tcPr>
            <w:tcW w:w="0" w:type="auto"/>
            <w:shd w:val="clear" w:color="auto" w:fill="auto"/>
          </w:tcPr>
          <w:p w14:paraId="034F196A"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[30</w:t>
            </w:r>
          </w:p>
        </w:tc>
        <w:tc>
          <w:tcPr>
            <w:tcW w:w="1095" w:type="dxa"/>
            <w:shd w:val="clear" w:color="auto" w:fill="auto"/>
          </w:tcPr>
          <w:p w14:paraId="0C8EAF08"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1" w:type="dxa"/>
            <w:shd w:val="clear" w:color="auto" w:fill="auto"/>
          </w:tcPr>
          <w:p w14:paraId="58DD903C"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0,2,4,6</w:t>
            </w:r>
          </w:p>
        </w:tc>
        <w:tc>
          <w:tcPr>
            <w:tcW w:w="1038" w:type="dxa"/>
            <w:shd w:val="clear" w:color="auto" w:fill="auto"/>
          </w:tcPr>
          <w:p w14:paraId="46F345D3" w14:textId="77777777" w:rsidR="00B81586" w:rsidRPr="00C50080" w:rsidRDefault="00B81586" w:rsidP="00E268E1">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7DCA79C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[30</w:t>
            </w:r>
          </w:p>
        </w:tc>
        <w:tc>
          <w:tcPr>
            <w:tcW w:w="1059" w:type="dxa"/>
            <w:shd w:val="clear" w:color="auto" w:fill="auto"/>
          </w:tcPr>
          <w:p w14:paraId="5BADD39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1766" w:type="dxa"/>
            <w:shd w:val="clear" w:color="auto" w:fill="auto"/>
          </w:tcPr>
          <w:p w14:paraId="369BA9C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0,1,8,4,5,12,13</w:t>
            </w:r>
          </w:p>
        </w:tc>
        <w:tc>
          <w:tcPr>
            <w:tcW w:w="1131" w:type="dxa"/>
            <w:shd w:val="clear" w:color="auto" w:fill="auto"/>
          </w:tcPr>
          <w:p w14:paraId="0CCC907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6B239DCB" w14:textId="77777777" w:rsidTr="00E268E1">
        <w:trPr>
          <w:trHeight w:val="214"/>
          <w:jc w:val="center"/>
        </w:trPr>
        <w:tc>
          <w:tcPr>
            <w:tcW w:w="0" w:type="auto"/>
            <w:shd w:val="clear" w:color="auto" w:fill="auto"/>
          </w:tcPr>
          <w:p w14:paraId="1C96E44E"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31</w:t>
            </w:r>
          </w:p>
        </w:tc>
        <w:tc>
          <w:tcPr>
            <w:tcW w:w="1095" w:type="dxa"/>
            <w:shd w:val="clear" w:color="auto" w:fill="auto"/>
          </w:tcPr>
          <w:p w14:paraId="63C1351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1" w:type="dxa"/>
            <w:shd w:val="clear" w:color="auto" w:fill="auto"/>
          </w:tcPr>
          <w:p w14:paraId="061F7CE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w:t>
            </w:r>
          </w:p>
        </w:tc>
        <w:tc>
          <w:tcPr>
            <w:tcW w:w="1038" w:type="dxa"/>
            <w:shd w:val="clear" w:color="auto" w:fill="auto"/>
          </w:tcPr>
          <w:p w14:paraId="01070B2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06428B5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[31</w:t>
            </w:r>
          </w:p>
        </w:tc>
        <w:tc>
          <w:tcPr>
            <w:tcW w:w="1059" w:type="dxa"/>
            <w:shd w:val="clear" w:color="auto" w:fill="auto"/>
          </w:tcPr>
          <w:p w14:paraId="41E9463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1766" w:type="dxa"/>
            <w:shd w:val="clear" w:color="auto" w:fill="auto"/>
          </w:tcPr>
          <w:p w14:paraId="2D38036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0,1,8,9,4,5,12,13</w:t>
            </w:r>
          </w:p>
        </w:tc>
        <w:tc>
          <w:tcPr>
            <w:tcW w:w="1131" w:type="dxa"/>
            <w:shd w:val="clear" w:color="auto" w:fill="auto"/>
          </w:tcPr>
          <w:p w14:paraId="58E8842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299AA8C2" w14:textId="77777777" w:rsidTr="00E268E1">
        <w:trPr>
          <w:trHeight w:val="214"/>
          <w:jc w:val="center"/>
        </w:trPr>
        <w:tc>
          <w:tcPr>
            <w:tcW w:w="0" w:type="auto"/>
            <w:shd w:val="clear" w:color="auto" w:fill="auto"/>
          </w:tcPr>
          <w:p w14:paraId="506960B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32</w:t>
            </w:r>
          </w:p>
        </w:tc>
        <w:tc>
          <w:tcPr>
            <w:tcW w:w="1095" w:type="dxa"/>
            <w:shd w:val="clear" w:color="auto" w:fill="auto"/>
          </w:tcPr>
          <w:p w14:paraId="75B042F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1" w:type="dxa"/>
            <w:shd w:val="clear" w:color="auto" w:fill="auto"/>
          </w:tcPr>
          <w:p w14:paraId="0604F81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w:t>
            </w:r>
          </w:p>
        </w:tc>
        <w:tc>
          <w:tcPr>
            <w:tcW w:w="1038" w:type="dxa"/>
            <w:shd w:val="clear" w:color="auto" w:fill="auto"/>
          </w:tcPr>
          <w:p w14:paraId="07AD2F7E"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1A03B8A9"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[32</w:t>
            </w:r>
          </w:p>
        </w:tc>
        <w:tc>
          <w:tcPr>
            <w:tcW w:w="1059" w:type="dxa"/>
            <w:shd w:val="clear" w:color="auto" w:fill="auto"/>
          </w:tcPr>
          <w:p w14:paraId="1BCFF49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1766" w:type="dxa"/>
            <w:shd w:val="clear" w:color="auto" w:fill="auto"/>
          </w:tcPr>
          <w:p w14:paraId="13E77D2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2,3,6,7,14</w:t>
            </w:r>
          </w:p>
        </w:tc>
        <w:tc>
          <w:tcPr>
            <w:tcW w:w="1131" w:type="dxa"/>
            <w:shd w:val="clear" w:color="auto" w:fill="auto"/>
          </w:tcPr>
          <w:p w14:paraId="32BA2142"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4BB3765B" w14:textId="77777777" w:rsidTr="00E268E1">
        <w:trPr>
          <w:trHeight w:val="214"/>
          <w:jc w:val="center"/>
        </w:trPr>
        <w:tc>
          <w:tcPr>
            <w:tcW w:w="0" w:type="auto"/>
            <w:shd w:val="clear" w:color="auto" w:fill="auto"/>
          </w:tcPr>
          <w:p w14:paraId="2D48F4C4"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33</w:t>
            </w:r>
          </w:p>
        </w:tc>
        <w:tc>
          <w:tcPr>
            <w:tcW w:w="1095" w:type="dxa"/>
            <w:shd w:val="clear" w:color="auto" w:fill="auto"/>
          </w:tcPr>
          <w:p w14:paraId="62E2D85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1" w:type="dxa"/>
            <w:shd w:val="clear" w:color="auto" w:fill="auto"/>
          </w:tcPr>
          <w:p w14:paraId="3391A8D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8,9</w:t>
            </w:r>
          </w:p>
        </w:tc>
        <w:tc>
          <w:tcPr>
            <w:tcW w:w="1038" w:type="dxa"/>
            <w:shd w:val="clear" w:color="auto" w:fill="auto"/>
          </w:tcPr>
          <w:p w14:paraId="76062A6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6595680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[33</w:t>
            </w:r>
          </w:p>
        </w:tc>
        <w:tc>
          <w:tcPr>
            <w:tcW w:w="1059" w:type="dxa"/>
            <w:shd w:val="clear" w:color="auto" w:fill="auto"/>
          </w:tcPr>
          <w:p w14:paraId="2FC53182"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1766" w:type="dxa"/>
            <w:shd w:val="clear" w:color="auto" w:fill="auto"/>
          </w:tcPr>
          <w:p w14:paraId="3B0914F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2,3,10,6,7,14</w:t>
            </w:r>
          </w:p>
        </w:tc>
        <w:tc>
          <w:tcPr>
            <w:tcW w:w="1131" w:type="dxa"/>
            <w:shd w:val="clear" w:color="auto" w:fill="auto"/>
          </w:tcPr>
          <w:p w14:paraId="6675AE7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0F216D63" w14:textId="77777777" w:rsidTr="00E268E1">
        <w:trPr>
          <w:trHeight w:val="214"/>
          <w:jc w:val="center"/>
        </w:trPr>
        <w:tc>
          <w:tcPr>
            <w:tcW w:w="0" w:type="auto"/>
            <w:shd w:val="clear" w:color="auto" w:fill="auto"/>
          </w:tcPr>
          <w:p w14:paraId="3ED05A7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34</w:t>
            </w:r>
          </w:p>
        </w:tc>
        <w:tc>
          <w:tcPr>
            <w:tcW w:w="1095" w:type="dxa"/>
            <w:shd w:val="clear" w:color="auto" w:fill="auto"/>
          </w:tcPr>
          <w:p w14:paraId="5A2ABC0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347B3E1E"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w:t>
            </w:r>
          </w:p>
        </w:tc>
        <w:tc>
          <w:tcPr>
            <w:tcW w:w="1038" w:type="dxa"/>
            <w:shd w:val="clear" w:color="auto" w:fill="auto"/>
          </w:tcPr>
          <w:p w14:paraId="770AD0DF"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74FC024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[34</w:t>
            </w:r>
          </w:p>
        </w:tc>
        <w:tc>
          <w:tcPr>
            <w:tcW w:w="1059" w:type="dxa"/>
            <w:shd w:val="clear" w:color="auto" w:fill="auto"/>
          </w:tcPr>
          <w:p w14:paraId="02EF729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1766" w:type="dxa"/>
            <w:shd w:val="clear" w:color="auto" w:fill="auto"/>
          </w:tcPr>
          <w:p w14:paraId="370B27B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2,3,10,6,7,14,15</w:t>
            </w:r>
          </w:p>
        </w:tc>
        <w:tc>
          <w:tcPr>
            <w:tcW w:w="1131" w:type="dxa"/>
            <w:shd w:val="clear" w:color="auto" w:fill="auto"/>
          </w:tcPr>
          <w:p w14:paraId="41FFD880"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71D7D5C8" w14:textId="77777777" w:rsidTr="00E268E1">
        <w:trPr>
          <w:trHeight w:val="214"/>
          <w:jc w:val="center"/>
        </w:trPr>
        <w:tc>
          <w:tcPr>
            <w:tcW w:w="0" w:type="auto"/>
            <w:shd w:val="clear" w:color="auto" w:fill="auto"/>
          </w:tcPr>
          <w:p w14:paraId="106E1C0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35</w:t>
            </w:r>
          </w:p>
        </w:tc>
        <w:tc>
          <w:tcPr>
            <w:tcW w:w="1095" w:type="dxa"/>
            <w:shd w:val="clear" w:color="auto" w:fill="auto"/>
          </w:tcPr>
          <w:p w14:paraId="6B34E5D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676271FF"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w:t>
            </w:r>
          </w:p>
        </w:tc>
        <w:tc>
          <w:tcPr>
            <w:tcW w:w="1038" w:type="dxa"/>
            <w:shd w:val="clear" w:color="auto" w:fill="auto"/>
          </w:tcPr>
          <w:p w14:paraId="46BC3E7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3EB46A17"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[35</w:t>
            </w:r>
          </w:p>
        </w:tc>
        <w:tc>
          <w:tcPr>
            <w:tcW w:w="1059" w:type="dxa"/>
            <w:shd w:val="clear" w:color="auto" w:fill="auto"/>
          </w:tcPr>
          <w:p w14:paraId="2A56C38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1766" w:type="dxa"/>
            <w:shd w:val="clear" w:color="auto" w:fill="auto"/>
          </w:tcPr>
          <w:p w14:paraId="5D98F83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2,3,10,11,6,7,14,15</w:t>
            </w:r>
          </w:p>
        </w:tc>
        <w:tc>
          <w:tcPr>
            <w:tcW w:w="1131" w:type="dxa"/>
            <w:shd w:val="clear" w:color="auto" w:fill="auto"/>
          </w:tcPr>
          <w:p w14:paraId="50769FA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B81586" w:rsidRPr="00C50080" w14:paraId="2D1A445C" w14:textId="77777777" w:rsidTr="00E268E1">
        <w:trPr>
          <w:trHeight w:val="214"/>
          <w:jc w:val="center"/>
        </w:trPr>
        <w:tc>
          <w:tcPr>
            <w:tcW w:w="0" w:type="auto"/>
            <w:shd w:val="clear" w:color="auto" w:fill="auto"/>
          </w:tcPr>
          <w:p w14:paraId="00314D2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36</w:t>
            </w:r>
          </w:p>
        </w:tc>
        <w:tc>
          <w:tcPr>
            <w:tcW w:w="1095" w:type="dxa"/>
            <w:shd w:val="clear" w:color="auto" w:fill="auto"/>
          </w:tcPr>
          <w:p w14:paraId="7E6874A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0850151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w:t>
            </w:r>
          </w:p>
        </w:tc>
        <w:tc>
          <w:tcPr>
            <w:tcW w:w="1038" w:type="dxa"/>
            <w:shd w:val="clear" w:color="auto" w:fill="auto"/>
          </w:tcPr>
          <w:p w14:paraId="034512B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0BEB61F4" w14:textId="77777777" w:rsidR="00B81586" w:rsidRPr="00C50080" w:rsidRDefault="00B81586" w:rsidP="00E268E1">
            <w:pPr>
              <w:keepLines/>
              <w:spacing w:before="40"/>
              <w:jc w:val="center"/>
              <w:rPr>
                <w:rFonts w:ascii="Times New Roman" w:eastAsia="宋体" w:hAnsi="Times New Roman"/>
                <w:color w:val="FF00FF"/>
                <w:sz w:val="20"/>
                <w:szCs w:val="20"/>
                <w:lang w:eastAsia="zh-CN"/>
              </w:rPr>
            </w:pPr>
            <w:r w:rsidRPr="00C50080">
              <w:rPr>
                <w:rFonts w:ascii="Times New Roman" w:eastAsia="宋体" w:hAnsi="Times New Roman"/>
                <w:color w:val="FF00FF"/>
                <w:sz w:val="20"/>
                <w:szCs w:val="20"/>
                <w:lang w:eastAsia="ja-JP"/>
              </w:rPr>
              <w:t>[36</w:t>
            </w:r>
          </w:p>
        </w:tc>
        <w:tc>
          <w:tcPr>
            <w:tcW w:w="1059" w:type="dxa"/>
            <w:shd w:val="clear" w:color="auto" w:fill="auto"/>
          </w:tcPr>
          <w:p w14:paraId="601989F5" w14:textId="77777777" w:rsidR="00B81586" w:rsidRPr="00C50080" w:rsidRDefault="00B81586" w:rsidP="00E268E1">
            <w:pPr>
              <w:keepLines/>
              <w:spacing w:before="40"/>
              <w:jc w:val="center"/>
              <w:rPr>
                <w:rFonts w:ascii="Times New Roman" w:eastAsia="宋体" w:hAnsi="Times New Roman"/>
                <w:color w:val="FF00FF"/>
                <w:sz w:val="20"/>
                <w:szCs w:val="20"/>
                <w:lang w:eastAsia="zh-CN"/>
              </w:rPr>
            </w:pPr>
            <w:r w:rsidRPr="00C50080">
              <w:rPr>
                <w:rFonts w:ascii="Times New Roman" w:eastAsia="宋体" w:hAnsi="Times New Roman"/>
                <w:color w:val="FF00FF"/>
                <w:sz w:val="20"/>
                <w:szCs w:val="20"/>
                <w:lang w:eastAsia="ja-JP"/>
              </w:rPr>
              <w:t>2</w:t>
            </w:r>
          </w:p>
        </w:tc>
        <w:tc>
          <w:tcPr>
            <w:tcW w:w="1766" w:type="dxa"/>
            <w:shd w:val="clear" w:color="auto" w:fill="auto"/>
          </w:tcPr>
          <w:p w14:paraId="4ECE754E" w14:textId="77777777" w:rsidR="00B81586" w:rsidRPr="00C50080" w:rsidRDefault="00B81586" w:rsidP="00E268E1">
            <w:pPr>
              <w:keepLines/>
              <w:spacing w:before="40"/>
              <w:jc w:val="center"/>
              <w:rPr>
                <w:rFonts w:ascii="Times New Roman" w:eastAsia="宋体" w:hAnsi="Times New Roman"/>
                <w:color w:val="FF00FF"/>
                <w:sz w:val="20"/>
                <w:szCs w:val="20"/>
                <w:lang w:eastAsia="zh-CN"/>
              </w:rPr>
            </w:pPr>
            <w:r w:rsidRPr="00C50080">
              <w:rPr>
                <w:rFonts w:ascii="Times New Roman" w:eastAsia="宋体" w:hAnsi="Times New Roman"/>
                <w:color w:val="FF00FF"/>
                <w:sz w:val="20"/>
                <w:szCs w:val="20"/>
                <w:lang w:eastAsia="x-none"/>
              </w:rPr>
              <w:t>0,2,3,8,9</w:t>
            </w:r>
          </w:p>
        </w:tc>
        <w:tc>
          <w:tcPr>
            <w:tcW w:w="1131" w:type="dxa"/>
            <w:shd w:val="clear" w:color="auto" w:fill="auto"/>
          </w:tcPr>
          <w:p w14:paraId="6176FECF"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w:t>
            </w:r>
          </w:p>
        </w:tc>
      </w:tr>
      <w:tr w:rsidR="00B81586" w:rsidRPr="00C50080" w14:paraId="707EBF17" w14:textId="77777777" w:rsidTr="00E268E1">
        <w:trPr>
          <w:trHeight w:val="214"/>
          <w:jc w:val="center"/>
        </w:trPr>
        <w:tc>
          <w:tcPr>
            <w:tcW w:w="0" w:type="auto"/>
            <w:shd w:val="clear" w:color="auto" w:fill="auto"/>
          </w:tcPr>
          <w:p w14:paraId="63BD4C3F"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37</w:t>
            </w:r>
          </w:p>
        </w:tc>
        <w:tc>
          <w:tcPr>
            <w:tcW w:w="1095" w:type="dxa"/>
            <w:shd w:val="clear" w:color="auto" w:fill="auto"/>
          </w:tcPr>
          <w:p w14:paraId="7022EA0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0678B98E"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11</w:t>
            </w:r>
          </w:p>
        </w:tc>
        <w:tc>
          <w:tcPr>
            <w:tcW w:w="1038" w:type="dxa"/>
            <w:shd w:val="clear" w:color="auto" w:fill="auto"/>
          </w:tcPr>
          <w:p w14:paraId="60733A4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3F8E95E5" w14:textId="77777777" w:rsidR="00B81586" w:rsidRPr="00C50080" w:rsidRDefault="00B81586" w:rsidP="00E268E1">
            <w:pPr>
              <w:keepLines/>
              <w:spacing w:before="40"/>
              <w:jc w:val="center"/>
              <w:rPr>
                <w:rFonts w:ascii="Times New Roman" w:eastAsia="宋体" w:hAnsi="Times New Roman"/>
                <w:color w:val="FF00FF"/>
                <w:sz w:val="20"/>
                <w:szCs w:val="20"/>
                <w:lang w:eastAsia="zh-CN"/>
              </w:rPr>
            </w:pPr>
            <w:r w:rsidRPr="00C50080">
              <w:rPr>
                <w:rFonts w:ascii="Times New Roman" w:eastAsia="宋体" w:hAnsi="Times New Roman"/>
                <w:color w:val="FF00FF"/>
                <w:sz w:val="20"/>
                <w:szCs w:val="20"/>
                <w:lang w:eastAsia="ja-JP"/>
              </w:rPr>
              <w:t>[37</w:t>
            </w:r>
          </w:p>
        </w:tc>
        <w:tc>
          <w:tcPr>
            <w:tcW w:w="1059" w:type="dxa"/>
            <w:shd w:val="clear" w:color="auto" w:fill="auto"/>
          </w:tcPr>
          <w:p w14:paraId="5C195A91" w14:textId="77777777" w:rsidR="00B81586" w:rsidRPr="00C50080" w:rsidRDefault="00B81586" w:rsidP="00E268E1">
            <w:pPr>
              <w:keepLines/>
              <w:spacing w:before="40"/>
              <w:jc w:val="center"/>
              <w:rPr>
                <w:rFonts w:ascii="Times New Roman" w:eastAsia="宋体" w:hAnsi="Times New Roman"/>
                <w:color w:val="FF00FF"/>
                <w:sz w:val="20"/>
                <w:szCs w:val="20"/>
                <w:lang w:eastAsia="zh-CN"/>
              </w:rPr>
            </w:pPr>
            <w:r w:rsidRPr="00C50080">
              <w:rPr>
                <w:rFonts w:ascii="Times New Roman" w:eastAsia="宋体" w:hAnsi="Times New Roman"/>
                <w:color w:val="FF00FF"/>
                <w:sz w:val="20"/>
                <w:szCs w:val="20"/>
                <w:lang w:eastAsia="ja-JP"/>
              </w:rPr>
              <w:t>2</w:t>
            </w:r>
          </w:p>
        </w:tc>
        <w:tc>
          <w:tcPr>
            <w:tcW w:w="1766" w:type="dxa"/>
            <w:shd w:val="clear" w:color="auto" w:fill="auto"/>
          </w:tcPr>
          <w:p w14:paraId="53B4477D" w14:textId="77777777" w:rsidR="00B81586" w:rsidRPr="00C50080" w:rsidRDefault="00B81586" w:rsidP="00E268E1">
            <w:pPr>
              <w:keepLines/>
              <w:spacing w:before="40"/>
              <w:jc w:val="center"/>
              <w:rPr>
                <w:rFonts w:ascii="Times New Roman" w:eastAsia="宋体" w:hAnsi="Times New Roman"/>
                <w:color w:val="FF00FF"/>
                <w:sz w:val="20"/>
                <w:szCs w:val="20"/>
                <w:lang w:eastAsia="zh-CN"/>
              </w:rPr>
            </w:pPr>
            <w:r w:rsidRPr="00C50080">
              <w:rPr>
                <w:rFonts w:ascii="Times New Roman" w:eastAsia="宋体" w:hAnsi="Times New Roman"/>
                <w:color w:val="FF00FF"/>
                <w:sz w:val="20"/>
                <w:szCs w:val="20"/>
                <w:lang w:eastAsia="x-none"/>
              </w:rPr>
              <w:t>0,1,2,3,8,9</w:t>
            </w:r>
          </w:p>
        </w:tc>
        <w:tc>
          <w:tcPr>
            <w:tcW w:w="1131" w:type="dxa"/>
            <w:shd w:val="clear" w:color="auto" w:fill="auto"/>
          </w:tcPr>
          <w:p w14:paraId="462765F2"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w:t>
            </w:r>
          </w:p>
        </w:tc>
      </w:tr>
      <w:tr w:rsidR="00B81586" w:rsidRPr="00C50080" w14:paraId="57749E7A" w14:textId="77777777" w:rsidTr="00E268E1">
        <w:trPr>
          <w:trHeight w:val="214"/>
          <w:jc w:val="center"/>
        </w:trPr>
        <w:tc>
          <w:tcPr>
            <w:tcW w:w="0" w:type="auto"/>
            <w:shd w:val="clear" w:color="auto" w:fill="auto"/>
          </w:tcPr>
          <w:p w14:paraId="4975CED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38</w:t>
            </w:r>
          </w:p>
        </w:tc>
        <w:tc>
          <w:tcPr>
            <w:tcW w:w="1095" w:type="dxa"/>
            <w:shd w:val="clear" w:color="auto" w:fill="auto"/>
          </w:tcPr>
          <w:p w14:paraId="478BEC56"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5DF672D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8,9</w:t>
            </w:r>
          </w:p>
        </w:tc>
        <w:tc>
          <w:tcPr>
            <w:tcW w:w="1038" w:type="dxa"/>
            <w:shd w:val="clear" w:color="auto" w:fill="auto"/>
          </w:tcPr>
          <w:p w14:paraId="52A15709"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1294CA7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7127002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003EC83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0393C837"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366A0868" w14:textId="77777777" w:rsidTr="00E268E1">
        <w:trPr>
          <w:trHeight w:val="214"/>
          <w:jc w:val="center"/>
        </w:trPr>
        <w:tc>
          <w:tcPr>
            <w:tcW w:w="0" w:type="auto"/>
            <w:shd w:val="clear" w:color="auto" w:fill="auto"/>
          </w:tcPr>
          <w:p w14:paraId="2FF094E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39</w:t>
            </w:r>
          </w:p>
        </w:tc>
        <w:tc>
          <w:tcPr>
            <w:tcW w:w="1095" w:type="dxa"/>
            <w:shd w:val="clear" w:color="auto" w:fill="auto"/>
          </w:tcPr>
          <w:p w14:paraId="3B8C7EA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17E3199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10,11</w:t>
            </w:r>
          </w:p>
        </w:tc>
        <w:tc>
          <w:tcPr>
            <w:tcW w:w="1038" w:type="dxa"/>
            <w:shd w:val="clear" w:color="auto" w:fill="auto"/>
          </w:tcPr>
          <w:p w14:paraId="7E58AE2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2B1E369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4121BEB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469F17C0"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605EF857"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6C89F604" w14:textId="77777777" w:rsidTr="00E268E1">
        <w:trPr>
          <w:trHeight w:val="214"/>
          <w:jc w:val="center"/>
        </w:trPr>
        <w:tc>
          <w:tcPr>
            <w:tcW w:w="0" w:type="auto"/>
            <w:shd w:val="clear" w:color="auto" w:fill="auto"/>
          </w:tcPr>
          <w:p w14:paraId="1CD15FB7"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[40</w:t>
            </w:r>
          </w:p>
        </w:tc>
        <w:tc>
          <w:tcPr>
            <w:tcW w:w="1095" w:type="dxa"/>
            <w:shd w:val="clear" w:color="auto" w:fill="auto"/>
          </w:tcPr>
          <w:p w14:paraId="2751B278"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2</w:t>
            </w:r>
          </w:p>
        </w:tc>
        <w:tc>
          <w:tcPr>
            <w:tcW w:w="1171" w:type="dxa"/>
            <w:shd w:val="clear" w:color="auto" w:fill="auto"/>
          </w:tcPr>
          <w:p w14:paraId="043867E9"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8-10</w:t>
            </w:r>
          </w:p>
        </w:tc>
        <w:tc>
          <w:tcPr>
            <w:tcW w:w="1038" w:type="dxa"/>
            <w:shd w:val="clear" w:color="auto" w:fill="auto"/>
          </w:tcPr>
          <w:p w14:paraId="02F6FF9C"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1]</w:t>
            </w:r>
          </w:p>
        </w:tc>
        <w:tc>
          <w:tcPr>
            <w:tcW w:w="716" w:type="dxa"/>
            <w:shd w:val="clear" w:color="auto" w:fill="auto"/>
          </w:tcPr>
          <w:p w14:paraId="58B8AC5B"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3FB9111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39D1EE75"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45B5DA7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0181F808" w14:textId="77777777" w:rsidTr="00E268E1">
        <w:trPr>
          <w:trHeight w:val="214"/>
          <w:jc w:val="center"/>
        </w:trPr>
        <w:tc>
          <w:tcPr>
            <w:tcW w:w="0" w:type="auto"/>
            <w:shd w:val="clear" w:color="auto" w:fill="auto"/>
          </w:tcPr>
          <w:p w14:paraId="03AFF6E9"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[41</w:t>
            </w:r>
          </w:p>
        </w:tc>
        <w:tc>
          <w:tcPr>
            <w:tcW w:w="1095" w:type="dxa"/>
            <w:shd w:val="clear" w:color="auto" w:fill="auto"/>
          </w:tcPr>
          <w:p w14:paraId="109FFB13"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2</w:t>
            </w:r>
          </w:p>
        </w:tc>
        <w:tc>
          <w:tcPr>
            <w:tcW w:w="1171" w:type="dxa"/>
            <w:shd w:val="clear" w:color="auto" w:fill="auto"/>
          </w:tcPr>
          <w:p w14:paraId="646FC4BE"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8-11</w:t>
            </w:r>
          </w:p>
        </w:tc>
        <w:tc>
          <w:tcPr>
            <w:tcW w:w="1038" w:type="dxa"/>
            <w:shd w:val="clear" w:color="auto" w:fill="auto"/>
          </w:tcPr>
          <w:p w14:paraId="2EDB99BF"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1]</w:t>
            </w:r>
          </w:p>
        </w:tc>
        <w:tc>
          <w:tcPr>
            <w:tcW w:w="716" w:type="dxa"/>
            <w:shd w:val="clear" w:color="auto" w:fill="auto"/>
          </w:tcPr>
          <w:p w14:paraId="39A5FD5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2FF5D5D7"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05197905"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3D44551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29E8AC98" w14:textId="77777777" w:rsidTr="00E268E1">
        <w:trPr>
          <w:trHeight w:val="214"/>
          <w:jc w:val="center"/>
        </w:trPr>
        <w:tc>
          <w:tcPr>
            <w:tcW w:w="0" w:type="auto"/>
            <w:shd w:val="clear" w:color="auto" w:fill="auto"/>
          </w:tcPr>
          <w:p w14:paraId="7214EAC0"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[42</w:t>
            </w:r>
          </w:p>
        </w:tc>
        <w:tc>
          <w:tcPr>
            <w:tcW w:w="1095" w:type="dxa"/>
            <w:shd w:val="clear" w:color="auto" w:fill="auto"/>
          </w:tcPr>
          <w:p w14:paraId="277EA929"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2</w:t>
            </w:r>
          </w:p>
        </w:tc>
        <w:tc>
          <w:tcPr>
            <w:tcW w:w="1171" w:type="dxa"/>
            <w:shd w:val="clear" w:color="auto" w:fill="auto"/>
          </w:tcPr>
          <w:p w14:paraId="412C4E01"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8,10</w:t>
            </w:r>
          </w:p>
        </w:tc>
        <w:tc>
          <w:tcPr>
            <w:tcW w:w="1038" w:type="dxa"/>
            <w:shd w:val="clear" w:color="auto" w:fill="auto"/>
          </w:tcPr>
          <w:p w14:paraId="5BB95A79"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1]</w:t>
            </w:r>
          </w:p>
        </w:tc>
        <w:tc>
          <w:tcPr>
            <w:tcW w:w="716" w:type="dxa"/>
            <w:shd w:val="clear" w:color="auto" w:fill="auto"/>
          </w:tcPr>
          <w:p w14:paraId="70D0B330"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11773379"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24FE665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4EA84EE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34C62A04" w14:textId="77777777" w:rsidTr="00E268E1">
        <w:trPr>
          <w:trHeight w:val="214"/>
          <w:jc w:val="center"/>
        </w:trPr>
        <w:tc>
          <w:tcPr>
            <w:tcW w:w="0" w:type="auto"/>
            <w:shd w:val="clear" w:color="auto" w:fill="auto"/>
          </w:tcPr>
          <w:p w14:paraId="5E321C8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43</w:t>
            </w:r>
          </w:p>
        </w:tc>
        <w:tc>
          <w:tcPr>
            <w:tcW w:w="1095" w:type="dxa"/>
            <w:shd w:val="clear" w:color="auto" w:fill="auto"/>
          </w:tcPr>
          <w:p w14:paraId="437D7B0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3FE58B6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w:t>
            </w:r>
          </w:p>
        </w:tc>
        <w:tc>
          <w:tcPr>
            <w:tcW w:w="1038" w:type="dxa"/>
            <w:shd w:val="clear" w:color="auto" w:fill="auto"/>
          </w:tcPr>
          <w:p w14:paraId="64225379"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3E92D5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737E0B8B"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458DCDA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6C167652"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205D0AC8" w14:textId="77777777" w:rsidTr="00E268E1">
        <w:trPr>
          <w:trHeight w:val="214"/>
          <w:jc w:val="center"/>
        </w:trPr>
        <w:tc>
          <w:tcPr>
            <w:tcW w:w="0" w:type="auto"/>
            <w:shd w:val="clear" w:color="auto" w:fill="auto"/>
          </w:tcPr>
          <w:p w14:paraId="3146A99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44</w:t>
            </w:r>
          </w:p>
        </w:tc>
        <w:tc>
          <w:tcPr>
            <w:tcW w:w="1095" w:type="dxa"/>
            <w:shd w:val="clear" w:color="auto" w:fill="auto"/>
          </w:tcPr>
          <w:p w14:paraId="7EE5641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413DBCD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w:t>
            </w:r>
          </w:p>
        </w:tc>
        <w:tc>
          <w:tcPr>
            <w:tcW w:w="1038" w:type="dxa"/>
            <w:shd w:val="clear" w:color="auto" w:fill="auto"/>
          </w:tcPr>
          <w:p w14:paraId="78817E8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ADF203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7CE483E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65A5E4A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2842A91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350E3CF1" w14:textId="77777777" w:rsidTr="00E268E1">
        <w:trPr>
          <w:trHeight w:val="214"/>
          <w:jc w:val="center"/>
        </w:trPr>
        <w:tc>
          <w:tcPr>
            <w:tcW w:w="0" w:type="auto"/>
            <w:shd w:val="clear" w:color="auto" w:fill="auto"/>
          </w:tcPr>
          <w:p w14:paraId="2C735C1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45</w:t>
            </w:r>
          </w:p>
        </w:tc>
        <w:tc>
          <w:tcPr>
            <w:tcW w:w="1095" w:type="dxa"/>
            <w:shd w:val="clear" w:color="auto" w:fill="auto"/>
          </w:tcPr>
          <w:p w14:paraId="609FE7F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7192EF3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w:t>
            </w:r>
          </w:p>
        </w:tc>
        <w:tc>
          <w:tcPr>
            <w:tcW w:w="1038" w:type="dxa"/>
            <w:shd w:val="clear" w:color="auto" w:fill="auto"/>
          </w:tcPr>
          <w:p w14:paraId="2CF097F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2503413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08EA9ED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2BDBBA1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277E584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0338A5BB" w14:textId="77777777" w:rsidTr="00E268E1">
        <w:trPr>
          <w:trHeight w:val="214"/>
          <w:jc w:val="center"/>
        </w:trPr>
        <w:tc>
          <w:tcPr>
            <w:tcW w:w="0" w:type="auto"/>
            <w:shd w:val="clear" w:color="auto" w:fill="auto"/>
          </w:tcPr>
          <w:p w14:paraId="7E44C18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46</w:t>
            </w:r>
          </w:p>
        </w:tc>
        <w:tc>
          <w:tcPr>
            <w:tcW w:w="1095" w:type="dxa"/>
            <w:shd w:val="clear" w:color="auto" w:fill="auto"/>
          </w:tcPr>
          <w:p w14:paraId="2EC0C83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34CE733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11</w:t>
            </w:r>
          </w:p>
        </w:tc>
        <w:tc>
          <w:tcPr>
            <w:tcW w:w="1038" w:type="dxa"/>
            <w:shd w:val="clear" w:color="auto" w:fill="auto"/>
          </w:tcPr>
          <w:p w14:paraId="6F26375A"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28267102"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65CA103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13DC506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0604DA55"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49DA03FF" w14:textId="77777777" w:rsidTr="00E268E1">
        <w:trPr>
          <w:trHeight w:val="214"/>
          <w:jc w:val="center"/>
        </w:trPr>
        <w:tc>
          <w:tcPr>
            <w:tcW w:w="0" w:type="auto"/>
            <w:shd w:val="clear" w:color="auto" w:fill="auto"/>
          </w:tcPr>
          <w:p w14:paraId="2F3AA8EA"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47</w:t>
            </w:r>
          </w:p>
        </w:tc>
        <w:tc>
          <w:tcPr>
            <w:tcW w:w="1095" w:type="dxa"/>
            <w:shd w:val="clear" w:color="auto" w:fill="auto"/>
          </w:tcPr>
          <w:p w14:paraId="786ED26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4E8AAF8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1038" w:type="dxa"/>
            <w:shd w:val="clear" w:color="auto" w:fill="auto"/>
          </w:tcPr>
          <w:p w14:paraId="397BCBE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5D49D679"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74B5C85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7CD33FB0"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4F3F48D5"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516999B1" w14:textId="77777777" w:rsidTr="00E268E1">
        <w:trPr>
          <w:trHeight w:val="214"/>
          <w:jc w:val="center"/>
        </w:trPr>
        <w:tc>
          <w:tcPr>
            <w:tcW w:w="0" w:type="auto"/>
            <w:shd w:val="clear" w:color="auto" w:fill="auto"/>
          </w:tcPr>
          <w:p w14:paraId="4BD827B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48</w:t>
            </w:r>
          </w:p>
        </w:tc>
        <w:tc>
          <w:tcPr>
            <w:tcW w:w="1095" w:type="dxa"/>
            <w:shd w:val="clear" w:color="auto" w:fill="auto"/>
          </w:tcPr>
          <w:p w14:paraId="3E77E49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1889DB56"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1038" w:type="dxa"/>
            <w:shd w:val="clear" w:color="auto" w:fill="auto"/>
          </w:tcPr>
          <w:p w14:paraId="7BB0419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33D1256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7994E1D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5FA8035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4B95EB1D"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5068F952" w14:textId="77777777" w:rsidTr="00E268E1">
        <w:trPr>
          <w:trHeight w:val="214"/>
          <w:jc w:val="center"/>
        </w:trPr>
        <w:tc>
          <w:tcPr>
            <w:tcW w:w="0" w:type="auto"/>
            <w:shd w:val="clear" w:color="auto" w:fill="auto"/>
          </w:tcPr>
          <w:p w14:paraId="5B39F33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49</w:t>
            </w:r>
          </w:p>
        </w:tc>
        <w:tc>
          <w:tcPr>
            <w:tcW w:w="1095" w:type="dxa"/>
            <w:shd w:val="clear" w:color="auto" w:fill="auto"/>
          </w:tcPr>
          <w:p w14:paraId="59337B1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2706D8F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w:t>
            </w:r>
          </w:p>
        </w:tc>
        <w:tc>
          <w:tcPr>
            <w:tcW w:w="1038" w:type="dxa"/>
            <w:shd w:val="clear" w:color="auto" w:fill="auto"/>
          </w:tcPr>
          <w:p w14:paraId="4CBF000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56710D7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4A1F8BC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3741B4B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6EBFD55B"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3D1079C7" w14:textId="77777777" w:rsidTr="00E268E1">
        <w:trPr>
          <w:trHeight w:val="214"/>
          <w:jc w:val="center"/>
        </w:trPr>
        <w:tc>
          <w:tcPr>
            <w:tcW w:w="0" w:type="auto"/>
            <w:shd w:val="clear" w:color="auto" w:fill="auto"/>
          </w:tcPr>
          <w:p w14:paraId="6631A2F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50</w:t>
            </w:r>
          </w:p>
        </w:tc>
        <w:tc>
          <w:tcPr>
            <w:tcW w:w="1095" w:type="dxa"/>
            <w:shd w:val="clear" w:color="auto" w:fill="auto"/>
          </w:tcPr>
          <w:p w14:paraId="1945D85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2788553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15</w:t>
            </w:r>
          </w:p>
        </w:tc>
        <w:tc>
          <w:tcPr>
            <w:tcW w:w="1038" w:type="dxa"/>
            <w:shd w:val="clear" w:color="auto" w:fill="auto"/>
          </w:tcPr>
          <w:p w14:paraId="34393ABA"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28ECA10"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0AEA8F26"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6382554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1A0E990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77CBB910" w14:textId="77777777" w:rsidTr="00E268E1">
        <w:trPr>
          <w:trHeight w:val="214"/>
          <w:jc w:val="center"/>
        </w:trPr>
        <w:tc>
          <w:tcPr>
            <w:tcW w:w="0" w:type="auto"/>
            <w:shd w:val="clear" w:color="auto" w:fill="auto"/>
          </w:tcPr>
          <w:p w14:paraId="3C1CACE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51</w:t>
            </w:r>
          </w:p>
        </w:tc>
        <w:tc>
          <w:tcPr>
            <w:tcW w:w="1095" w:type="dxa"/>
            <w:shd w:val="clear" w:color="auto" w:fill="auto"/>
          </w:tcPr>
          <w:p w14:paraId="3321B2B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2ED21B6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8,9</w:t>
            </w:r>
          </w:p>
        </w:tc>
        <w:tc>
          <w:tcPr>
            <w:tcW w:w="1038" w:type="dxa"/>
            <w:shd w:val="clear" w:color="auto" w:fill="auto"/>
          </w:tcPr>
          <w:p w14:paraId="4D722119"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2E6C9E64"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180521CC"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17EE3CD2"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299FF020"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2C692C86" w14:textId="77777777" w:rsidTr="00E268E1">
        <w:trPr>
          <w:trHeight w:val="214"/>
          <w:jc w:val="center"/>
        </w:trPr>
        <w:tc>
          <w:tcPr>
            <w:tcW w:w="0" w:type="auto"/>
            <w:shd w:val="clear" w:color="auto" w:fill="auto"/>
          </w:tcPr>
          <w:p w14:paraId="5D8798EA"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52</w:t>
            </w:r>
          </w:p>
        </w:tc>
        <w:tc>
          <w:tcPr>
            <w:tcW w:w="1095" w:type="dxa"/>
            <w:shd w:val="clear" w:color="auto" w:fill="auto"/>
          </w:tcPr>
          <w:p w14:paraId="36023DD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0F0A81F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10,11</w:t>
            </w:r>
          </w:p>
        </w:tc>
        <w:tc>
          <w:tcPr>
            <w:tcW w:w="1038" w:type="dxa"/>
            <w:shd w:val="clear" w:color="auto" w:fill="auto"/>
          </w:tcPr>
          <w:p w14:paraId="212806E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79D3AD6"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059" w:type="dxa"/>
            <w:shd w:val="clear" w:color="auto" w:fill="auto"/>
          </w:tcPr>
          <w:p w14:paraId="05E6EDB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766" w:type="dxa"/>
            <w:shd w:val="clear" w:color="auto" w:fill="auto"/>
          </w:tcPr>
          <w:p w14:paraId="0739AA39"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c>
          <w:tcPr>
            <w:tcW w:w="1131" w:type="dxa"/>
            <w:shd w:val="clear" w:color="auto" w:fill="auto"/>
          </w:tcPr>
          <w:p w14:paraId="4A43F70B"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p>
        </w:tc>
      </w:tr>
      <w:tr w:rsidR="00B81586" w:rsidRPr="00C50080" w14:paraId="6523905D" w14:textId="77777777" w:rsidTr="00E268E1">
        <w:trPr>
          <w:trHeight w:val="214"/>
          <w:jc w:val="center"/>
        </w:trPr>
        <w:tc>
          <w:tcPr>
            <w:tcW w:w="0" w:type="auto"/>
            <w:shd w:val="clear" w:color="auto" w:fill="auto"/>
          </w:tcPr>
          <w:p w14:paraId="59DDEE1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53</w:t>
            </w:r>
          </w:p>
        </w:tc>
        <w:tc>
          <w:tcPr>
            <w:tcW w:w="1095" w:type="dxa"/>
            <w:shd w:val="clear" w:color="auto" w:fill="auto"/>
          </w:tcPr>
          <w:p w14:paraId="3204BBC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7AA4BB0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1038" w:type="dxa"/>
            <w:shd w:val="clear" w:color="auto" w:fill="auto"/>
          </w:tcPr>
          <w:p w14:paraId="1CA8C1EF"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124A9F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469A49A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280806A6"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56F3E1A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028D617B" w14:textId="77777777" w:rsidTr="00E268E1">
        <w:trPr>
          <w:trHeight w:val="214"/>
          <w:jc w:val="center"/>
        </w:trPr>
        <w:tc>
          <w:tcPr>
            <w:tcW w:w="0" w:type="auto"/>
            <w:shd w:val="clear" w:color="auto" w:fill="auto"/>
          </w:tcPr>
          <w:p w14:paraId="2066267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54</w:t>
            </w:r>
          </w:p>
        </w:tc>
        <w:tc>
          <w:tcPr>
            <w:tcW w:w="1095" w:type="dxa"/>
            <w:shd w:val="clear" w:color="auto" w:fill="auto"/>
          </w:tcPr>
          <w:p w14:paraId="09DD6AB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0E5286CE"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w:t>
            </w:r>
          </w:p>
        </w:tc>
        <w:tc>
          <w:tcPr>
            <w:tcW w:w="1038" w:type="dxa"/>
            <w:shd w:val="clear" w:color="auto" w:fill="auto"/>
          </w:tcPr>
          <w:p w14:paraId="0F0A4E6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96E766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3DC1DF2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5199E348"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17B1296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3DCC8149" w14:textId="77777777" w:rsidTr="00E268E1">
        <w:trPr>
          <w:trHeight w:val="214"/>
          <w:jc w:val="center"/>
        </w:trPr>
        <w:tc>
          <w:tcPr>
            <w:tcW w:w="0" w:type="auto"/>
            <w:shd w:val="clear" w:color="auto" w:fill="auto"/>
          </w:tcPr>
          <w:p w14:paraId="04E16D1A"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[55</w:t>
            </w:r>
          </w:p>
        </w:tc>
        <w:tc>
          <w:tcPr>
            <w:tcW w:w="1095" w:type="dxa"/>
            <w:shd w:val="clear" w:color="auto" w:fill="auto"/>
          </w:tcPr>
          <w:p w14:paraId="5723218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79C98FB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8,12</w:t>
            </w:r>
          </w:p>
        </w:tc>
        <w:tc>
          <w:tcPr>
            <w:tcW w:w="1038" w:type="dxa"/>
            <w:shd w:val="clear" w:color="auto" w:fill="auto"/>
          </w:tcPr>
          <w:p w14:paraId="449B816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CC0142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0FD0E2F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5B9F372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0613B9D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4CB10499" w14:textId="77777777" w:rsidTr="00E268E1">
        <w:trPr>
          <w:trHeight w:val="214"/>
          <w:jc w:val="center"/>
        </w:trPr>
        <w:tc>
          <w:tcPr>
            <w:tcW w:w="0" w:type="auto"/>
            <w:shd w:val="clear" w:color="auto" w:fill="auto"/>
          </w:tcPr>
          <w:p w14:paraId="698898BF"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[56</w:t>
            </w:r>
          </w:p>
        </w:tc>
        <w:tc>
          <w:tcPr>
            <w:tcW w:w="1095" w:type="dxa"/>
            <w:shd w:val="clear" w:color="auto" w:fill="auto"/>
          </w:tcPr>
          <w:p w14:paraId="3858BF5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3FB0376E"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10,14</w:t>
            </w:r>
          </w:p>
        </w:tc>
        <w:tc>
          <w:tcPr>
            <w:tcW w:w="1038" w:type="dxa"/>
            <w:shd w:val="clear" w:color="auto" w:fill="auto"/>
          </w:tcPr>
          <w:p w14:paraId="664B48D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136E7DA"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62697E6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0423C23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6ADD73D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44CD1D32" w14:textId="77777777" w:rsidTr="00E268E1">
        <w:trPr>
          <w:trHeight w:val="214"/>
          <w:jc w:val="center"/>
        </w:trPr>
        <w:tc>
          <w:tcPr>
            <w:tcW w:w="0" w:type="auto"/>
            <w:shd w:val="clear" w:color="auto" w:fill="auto"/>
          </w:tcPr>
          <w:p w14:paraId="3E0A3C2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[57</w:t>
            </w:r>
          </w:p>
        </w:tc>
        <w:tc>
          <w:tcPr>
            <w:tcW w:w="1095" w:type="dxa"/>
            <w:shd w:val="clear" w:color="auto" w:fill="auto"/>
          </w:tcPr>
          <w:p w14:paraId="29B32E9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5A10139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8,9,12</w:t>
            </w:r>
          </w:p>
        </w:tc>
        <w:tc>
          <w:tcPr>
            <w:tcW w:w="1038" w:type="dxa"/>
            <w:shd w:val="clear" w:color="auto" w:fill="auto"/>
          </w:tcPr>
          <w:p w14:paraId="35CBE6B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6A5FAF8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73DEE50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49061756"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09BA229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3E5FC74F" w14:textId="77777777" w:rsidTr="00E268E1">
        <w:trPr>
          <w:trHeight w:val="214"/>
          <w:jc w:val="center"/>
        </w:trPr>
        <w:tc>
          <w:tcPr>
            <w:tcW w:w="0" w:type="auto"/>
            <w:shd w:val="clear" w:color="auto" w:fill="auto"/>
          </w:tcPr>
          <w:p w14:paraId="0BE5DF0F"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[58</w:t>
            </w:r>
          </w:p>
        </w:tc>
        <w:tc>
          <w:tcPr>
            <w:tcW w:w="1095" w:type="dxa"/>
            <w:shd w:val="clear" w:color="auto" w:fill="auto"/>
          </w:tcPr>
          <w:p w14:paraId="0CAAF86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1608328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10,11,14</w:t>
            </w:r>
          </w:p>
        </w:tc>
        <w:tc>
          <w:tcPr>
            <w:tcW w:w="1038" w:type="dxa"/>
            <w:shd w:val="clear" w:color="auto" w:fill="auto"/>
          </w:tcPr>
          <w:p w14:paraId="53864359"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60D287E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07B5335E"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4D804D54"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4E23617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083820AD" w14:textId="77777777" w:rsidTr="00E268E1">
        <w:trPr>
          <w:trHeight w:val="214"/>
          <w:jc w:val="center"/>
        </w:trPr>
        <w:tc>
          <w:tcPr>
            <w:tcW w:w="0" w:type="auto"/>
            <w:shd w:val="clear" w:color="auto" w:fill="auto"/>
          </w:tcPr>
          <w:p w14:paraId="7B6E05C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[59</w:t>
            </w:r>
          </w:p>
        </w:tc>
        <w:tc>
          <w:tcPr>
            <w:tcW w:w="1095" w:type="dxa"/>
            <w:shd w:val="clear" w:color="auto" w:fill="auto"/>
          </w:tcPr>
          <w:p w14:paraId="46E17D16"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5388995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8,9,12,13</w:t>
            </w:r>
          </w:p>
        </w:tc>
        <w:tc>
          <w:tcPr>
            <w:tcW w:w="1038" w:type="dxa"/>
            <w:shd w:val="clear" w:color="auto" w:fill="auto"/>
          </w:tcPr>
          <w:p w14:paraId="3A6EC0F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45ECDBCE"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2AB94A26"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215E654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3D5F331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0AAF0ABB" w14:textId="77777777" w:rsidTr="00E268E1">
        <w:trPr>
          <w:trHeight w:val="214"/>
          <w:jc w:val="center"/>
        </w:trPr>
        <w:tc>
          <w:tcPr>
            <w:tcW w:w="0" w:type="auto"/>
            <w:shd w:val="clear" w:color="auto" w:fill="auto"/>
          </w:tcPr>
          <w:p w14:paraId="6C4A311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[60</w:t>
            </w:r>
          </w:p>
        </w:tc>
        <w:tc>
          <w:tcPr>
            <w:tcW w:w="1095" w:type="dxa"/>
            <w:shd w:val="clear" w:color="auto" w:fill="auto"/>
          </w:tcPr>
          <w:p w14:paraId="754AFC1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1" w:type="dxa"/>
            <w:shd w:val="clear" w:color="auto" w:fill="auto"/>
          </w:tcPr>
          <w:p w14:paraId="58B55D50"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10,11,14,15</w:t>
            </w:r>
          </w:p>
        </w:tc>
        <w:tc>
          <w:tcPr>
            <w:tcW w:w="1038" w:type="dxa"/>
            <w:shd w:val="clear" w:color="auto" w:fill="auto"/>
          </w:tcPr>
          <w:p w14:paraId="40C99C0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172B95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793C21E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12EE889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63FA0C1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3E883459" w14:textId="77777777" w:rsidTr="00E268E1">
        <w:trPr>
          <w:trHeight w:val="214"/>
          <w:jc w:val="center"/>
        </w:trPr>
        <w:tc>
          <w:tcPr>
            <w:tcW w:w="0" w:type="auto"/>
            <w:shd w:val="clear" w:color="auto" w:fill="auto"/>
          </w:tcPr>
          <w:p w14:paraId="783B4DC5"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61</w:t>
            </w:r>
          </w:p>
        </w:tc>
        <w:tc>
          <w:tcPr>
            <w:tcW w:w="1095" w:type="dxa"/>
            <w:shd w:val="clear" w:color="auto" w:fill="auto"/>
          </w:tcPr>
          <w:p w14:paraId="1623745B"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2</w:t>
            </w:r>
          </w:p>
        </w:tc>
        <w:tc>
          <w:tcPr>
            <w:tcW w:w="1171" w:type="dxa"/>
            <w:shd w:val="clear" w:color="auto" w:fill="auto"/>
          </w:tcPr>
          <w:p w14:paraId="69338F36"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8,10,12,14</w:t>
            </w:r>
          </w:p>
        </w:tc>
        <w:tc>
          <w:tcPr>
            <w:tcW w:w="1038" w:type="dxa"/>
            <w:shd w:val="clear" w:color="auto" w:fill="auto"/>
          </w:tcPr>
          <w:p w14:paraId="7A0A07BF" w14:textId="77777777" w:rsidR="00B81586" w:rsidRPr="00C50080" w:rsidRDefault="00B81586" w:rsidP="00E268E1">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2</w:t>
            </w:r>
          </w:p>
        </w:tc>
        <w:tc>
          <w:tcPr>
            <w:tcW w:w="716" w:type="dxa"/>
            <w:shd w:val="clear" w:color="auto" w:fill="auto"/>
          </w:tcPr>
          <w:p w14:paraId="6DD8114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151B205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4CB3895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1EA86DC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23575BCA" w14:textId="77777777" w:rsidTr="00E268E1">
        <w:trPr>
          <w:trHeight w:val="214"/>
          <w:jc w:val="center"/>
        </w:trPr>
        <w:tc>
          <w:tcPr>
            <w:tcW w:w="0" w:type="auto"/>
            <w:shd w:val="clear" w:color="auto" w:fill="auto"/>
          </w:tcPr>
          <w:p w14:paraId="0A4D17F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62</w:t>
            </w:r>
          </w:p>
        </w:tc>
        <w:tc>
          <w:tcPr>
            <w:tcW w:w="1095" w:type="dxa"/>
            <w:shd w:val="clear" w:color="auto" w:fill="auto"/>
          </w:tcPr>
          <w:p w14:paraId="4A9E470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1171" w:type="dxa"/>
            <w:shd w:val="clear" w:color="auto" w:fill="auto"/>
          </w:tcPr>
          <w:p w14:paraId="3518F7D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0,1,8</w:t>
            </w:r>
          </w:p>
        </w:tc>
        <w:tc>
          <w:tcPr>
            <w:tcW w:w="1038" w:type="dxa"/>
            <w:shd w:val="clear" w:color="auto" w:fill="auto"/>
          </w:tcPr>
          <w:p w14:paraId="19E8FAC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19EA6271"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4FCF45F8"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5DBC086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119BDC1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4293F52F" w14:textId="77777777" w:rsidTr="00E268E1">
        <w:trPr>
          <w:trHeight w:val="214"/>
          <w:jc w:val="center"/>
        </w:trPr>
        <w:tc>
          <w:tcPr>
            <w:tcW w:w="0" w:type="auto"/>
            <w:shd w:val="clear" w:color="auto" w:fill="auto"/>
          </w:tcPr>
          <w:p w14:paraId="69690A67"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63</w:t>
            </w:r>
          </w:p>
        </w:tc>
        <w:tc>
          <w:tcPr>
            <w:tcW w:w="1095" w:type="dxa"/>
            <w:shd w:val="clear" w:color="auto" w:fill="auto"/>
          </w:tcPr>
          <w:p w14:paraId="7DC1103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1171" w:type="dxa"/>
            <w:shd w:val="clear" w:color="auto" w:fill="auto"/>
          </w:tcPr>
          <w:p w14:paraId="729734E3"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0,1,8,9</w:t>
            </w:r>
          </w:p>
        </w:tc>
        <w:tc>
          <w:tcPr>
            <w:tcW w:w="1038" w:type="dxa"/>
            <w:shd w:val="clear" w:color="auto" w:fill="auto"/>
          </w:tcPr>
          <w:p w14:paraId="2DD4E9DE"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5C1CB7C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059" w:type="dxa"/>
            <w:shd w:val="clear" w:color="auto" w:fill="auto"/>
          </w:tcPr>
          <w:p w14:paraId="54C3F84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7D17CC1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14FCD56A"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243C6251" w14:textId="77777777" w:rsidTr="00E268E1">
        <w:trPr>
          <w:trHeight w:val="214"/>
          <w:jc w:val="center"/>
        </w:trPr>
        <w:tc>
          <w:tcPr>
            <w:tcW w:w="0" w:type="auto"/>
            <w:shd w:val="clear" w:color="auto" w:fill="auto"/>
          </w:tcPr>
          <w:p w14:paraId="4131F653"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lastRenderedPageBreak/>
              <w:t>64</w:t>
            </w:r>
          </w:p>
        </w:tc>
        <w:tc>
          <w:tcPr>
            <w:tcW w:w="1095" w:type="dxa"/>
            <w:shd w:val="clear" w:color="auto" w:fill="auto"/>
          </w:tcPr>
          <w:p w14:paraId="34C3975C" w14:textId="77777777" w:rsidR="00B81586" w:rsidRPr="00C50080" w:rsidRDefault="00B81586" w:rsidP="00E268E1">
            <w:pPr>
              <w:keepLines/>
              <w:spacing w:before="40"/>
              <w:jc w:val="center"/>
              <w:rPr>
                <w:rFonts w:ascii="Times New Roman" w:eastAsia="Times New Roman"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4E9269A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0,1,8</w:t>
            </w:r>
          </w:p>
        </w:tc>
        <w:tc>
          <w:tcPr>
            <w:tcW w:w="1038" w:type="dxa"/>
            <w:shd w:val="clear" w:color="auto" w:fill="auto"/>
          </w:tcPr>
          <w:p w14:paraId="61EC2593"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1</w:t>
            </w:r>
          </w:p>
        </w:tc>
        <w:tc>
          <w:tcPr>
            <w:tcW w:w="716" w:type="dxa"/>
            <w:shd w:val="clear" w:color="auto" w:fill="auto"/>
          </w:tcPr>
          <w:p w14:paraId="3B6A668C"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7BECE32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49D2FDE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3E642DC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5E356135" w14:textId="77777777" w:rsidTr="00E268E1">
        <w:trPr>
          <w:trHeight w:val="214"/>
          <w:jc w:val="center"/>
        </w:trPr>
        <w:tc>
          <w:tcPr>
            <w:tcW w:w="0" w:type="auto"/>
            <w:shd w:val="clear" w:color="auto" w:fill="auto"/>
          </w:tcPr>
          <w:p w14:paraId="3B94740D"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65</w:t>
            </w:r>
          </w:p>
        </w:tc>
        <w:tc>
          <w:tcPr>
            <w:tcW w:w="1095" w:type="dxa"/>
            <w:shd w:val="clear" w:color="auto" w:fill="auto"/>
          </w:tcPr>
          <w:p w14:paraId="4934DA28" w14:textId="77777777" w:rsidR="00B81586" w:rsidRPr="00C50080" w:rsidRDefault="00B81586" w:rsidP="00E268E1">
            <w:pPr>
              <w:keepLines/>
              <w:spacing w:before="40"/>
              <w:jc w:val="center"/>
              <w:rPr>
                <w:rFonts w:ascii="Times New Roman" w:eastAsia="Times New Roman"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0BA21CA8"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0,1,8,9</w:t>
            </w:r>
          </w:p>
        </w:tc>
        <w:tc>
          <w:tcPr>
            <w:tcW w:w="1038" w:type="dxa"/>
            <w:shd w:val="clear" w:color="auto" w:fill="auto"/>
          </w:tcPr>
          <w:p w14:paraId="653210A0"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1</w:t>
            </w:r>
          </w:p>
        </w:tc>
        <w:tc>
          <w:tcPr>
            <w:tcW w:w="716" w:type="dxa"/>
            <w:shd w:val="clear" w:color="auto" w:fill="auto"/>
          </w:tcPr>
          <w:p w14:paraId="4CB4C1C9"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4D7B18EE"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0678454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4F07182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7AF68FA0" w14:textId="77777777" w:rsidTr="00E268E1">
        <w:trPr>
          <w:trHeight w:val="214"/>
          <w:jc w:val="center"/>
        </w:trPr>
        <w:tc>
          <w:tcPr>
            <w:tcW w:w="0" w:type="auto"/>
            <w:shd w:val="clear" w:color="auto" w:fill="auto"/>
          </w:tcPr>
          <w:p w14:paraId="40DF2970"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66</w:t>
            </w:r>
          </w:p>
        </w:tc>
        <w:tc>
          <w:tcPr>
            <w:tcW w:w="1095" w:type="dxa"/>
            <w:shd w:val="clear" w:color="auto" w:fill="auto"/>
          </w:tcPr>
          <w:p w14:paraId="4C4578D7" w14:textId="77777777" w:rsidR="00B81586" w:rsidRPr="00C50080" w:rsidRDefault="00B81586" w:rsidP="00E268E1">
            <w:pPr>
              <w:keepLines/>
              <w:spacing w:before="40"/>
              <w:jc w:val="center"/>
              <w:rPr>
                <w:rFonts w:ascii="Times New Roman" w:eastAsia="Times New Roman"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2039B111"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2,3,10</w:t>
            </w:r>
          </w:p>
        </w:tc>
        <w:tc>
          <w:tcPr>
            <w:tcW w:w="1038" w:type="dxa"/>
            <w:shd w:val="clear" w:color="auto" w:fill="auto"/>
          </w:tcPr>
          <w:p w14:paraId="604A8E4C"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1</w:t>
            </w:r>
          </w:p>
        </w:tc>
        <w:tc>
          <w:tcPr>
            <w:tcW w:w="716" w:type="dxa"/>
            <w:shd w:val="clear" w:color="auto" w:fill="auto"/>
          </w:tcPr>
          <w:p w14:paraId="2741F17F"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27DA609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7FB8575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5DFAD62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6ADD4646" w14:textId="77777777" w:rsidTr="00E268E1">
        <w:trPr>
          <w:trHeight w:val="214"/>
          <w:jc w:val="center"/>
        </w:trPr>
        <w:tc>
          <w:tcPr>
            <w:tcW w:w="0" w:type="auto"/>
            <w:shd w:val="clear" w:color="auto" w:fill="auto"/>
          </w:tcPr>
          <w:p w14:paraId="5FF0D7D2"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67</w:t>
            </w:r>
          </w:p>
        </w:tc>
        <w:tc>
          <w:tcPr>
            <w:tcW w:w="1095" w:type="dxa"/>
            <w:shd w:val="clear" w:color="auto" w:fill="auto"/>
          </w:tcPr>
          <w:p w14:paraId="3594864E" w14:textId="77777777" w:rsidR="00B81586" w:rsidRPr="00C50080" w:rsidRDefault="00B81586" w:rsidP="00E268E1">
            <w:pPr>
              <w:keepLines/>
              <w:spacing w:before="40"/>
              <w:jc w:val="center"/>
              <w:rPr>
                <w:rFonts w:ascii="Times New Roman" w:eastAsia="Times New Roman"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1DF13136"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2,3,10,11</w:t>
            </w:r>
          </w:p>
        </w:tc>
        <w:tc>
          <w:tcPr>
            <w:tcW w:w="1038" w:type="dxa"/>
            <w:shd w:val="clear" w:color="auto" w:fill="auto"/>
          </w:tcPr>
          <w:p w14:paraId="48F9940C"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1</w:t>
            </w:r>
          </w:p>
        </w:tc>
        <w:tc>
          <w:tcPr>
            <w:tcW w:w="716" w:type="dxa"/>
            <w:shd w:val="clear" w:color="auto" w:fill="auto"/>
          </w:tcPr>
          <w:p w14:paraId="29B16960"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162459A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0B8F091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095DB45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5CB100D6" w14:textId="77777777" w:rsidTr="00E268E1">
        <w:trPr>
          <w:trHeight w:val="214"/>
          <w:jc w:val="center"/>
        </w:trPr>
        <w:tc>
          <w:tcPr>
            <w:tcW w:w="0" w:type="auto"/>
            <w:shd w:val="clear" w:color="auto" w:fill="auto"/>
          </w:tcPr>
          <w:p w14:paraId="45DDDA40"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[69</w:t>
            </w:r>
          </w:p>
        </w:tc>
        <w:tc>
          <w:tcPr>
            <w:tcW w:w="1095" w:type="dxa"/>
            <w:shd w:val="clear" w:color="auto" w:fill="auto"/>
          </w:tcPr>
          <w:p w14:paraId="6B0A959A"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1171" w:type="dxa"/>
            <w:shd w:val="clear" w:color="auto" w:fill="auto"/>
          </w:tcPr>
          <w:p w14:paraId="101A124F" w14:textId="77777777" w:rsidR="00B81586" w:rsidRPr="00C50080" w:rsidRDefault="00B81586" w:rsidP="00E268E1">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0,1,8</w:t>
            </w:r>
          </w:p>
        </w:tc>
        <w:tc>
          <w:tcPr>
            <w:tcW w:w="1038" w:type="dxa"/>
            <w:shd w:val="clear" w:color="auto" w:fill="auto"/>
          </w:tcPr>
          <w:p w14:paraId="533D20C3" w14:textId="77777777" w:rsidR="00B81586" w:rsidRPr="00C50080" w:rsidRDefault="00B81586" w:rsidP="00E268E1">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zh-CN"/>
              </w:rPr>
              <w:t>2]</w:t>
            </w:r>
          </w:p>
        </w:tc>
        <w:tc>
          <w:tcPr>
            <w:tcW w:w="716" w:type="dxa"/>
            <w:shd w:val="clear" w:color="auto" w:fill="auto"/>
          </w:tcPr>
          <w:p w14:paraId="6B1EBE4A"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15771AD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154D6A9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5600184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09F4DE18" w14:textId="77777777" w:rsidTr="00E268E1">
        <w:trPr>
          <w:trHeight w:val="214"/>
          <w:jc w:val="center"/>
        </w:trPr>
        <w:tc>
          <w:tcPr>
            <w:tcW w:w="0" w:type="auto"/>
            <w:shd w:val="clear" w:color="auto" w:fill="auto"/>
          </w:tcPr>
          <w:p w14:paraId="0D79FAC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[70</w:t>
            </w:r>
          </w:p>
        </w:tc>
        <w:tc>
          <w:tcPr>
            <w:tcW w:w="1095" w:type="dxa"/>
            <w:shd w:val="clear" w:color="auto" w:fill="auto"/>
          </w:tcPr>
          <w:p w14:paraId="1B970A8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c>
          <w:tcPr>
            <w:tcW w:w="1171" w:type="dxa"/>
            <w:shd w:val="clear" w:color="auto" w:fill="auto"/>
          </w:tcPr>
          <w:p w14:paraId="0C7C7DA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0,1,8,9</w:t>
            </w:r>
          </w:p>
        </w:tc>
        <w:tc>
          <w:tcPr>
            <w:tcW w:w="1038" w:type="dxa"/>
            <w:shd w:val="clear" w:color="auto" w:fill="auto"/>
          </w:tcPr>
          <w:p w14:paraId="1EEDD6A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25515E40"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3D9987F4"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4601792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41919B0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1A000FAD" w14:textId="77777777" w:rsidTr="00E268E1">
        <w:trPr>
          <w:trHeight w:val="214"/>
          <w:jc w:val="center"/>
        </w:trPr>
        <w:tc>
          <w:tcPr>
            <w:tcW w:w="0" w:type="auto"/>
            <w:shd w:val="clear" w:color="auto" w:fill="auto"/>
          </w:tcPr>
          <w:p w14:paraId="11F8F8F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[71</w:t>
            </w:r>
          </w:p>
        </w:tc>
        <w:tc>
          <w:tcPr>
            <w:tcW w:w="1095" w:type="dxa"/>
            <w:shd w:val="clear" w:color="auto" w:fill="auto"/>
          </w:tcPr>
          <w:p w14:paraId="1772EE3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c>
          <w:tcPr>
            <w:tcW w:w="1171" w:type="dxa"/>
            <w:shd w:val="clear" w:color="auto" w:fill="auto"/>
          </w:tcPr>
          <w:p w14:paraId="2F28DA4B"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4,5,12</w:t>
            </w:r>
          </w:p>
        </w:tc>
        <w:tc>
          <w:tcPr>
            <w:tcW w:w="1038" w:type="dxa"/>
            <w:shd w:val="clear" w:color="auto" w:fill="auto"/>
          </w:tcPr>
          <w:p w14:paraId="4D4B38D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59CFDEBA"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16A06AE0"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2330DD08"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249C449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2E40FC4A" w14:textId="77777777" w:rsidTr="00E268E1">
        <w:trPr>
          <w:trHeight w:val="214"/>
          <w:jc w:val="center"/>
        </w:trPr>
        <w:tc>
          <w:tcPr>
            <w:tcW w:w="0" w:type="auto"/>
            <w:shd w:val="clear" w:color="auto" w:fill="auto"/>
          </w:tcPr>
          <w:p w14:paraId="0F6629E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[72</w:t>
            </w:r>
          </w:p>
        </w:tc>
        <w:tc>
          <w:tcPr>
            <w:tcW w:w="1095" w:type="dxa"/>
            <w:shd w:val="clear" w:color="auto" w:fill="auto"/>
          </w:tcPr>
          <w:p w14:paraId="5D6161E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c>
          <w:tcPr>
            <w:tcW w:w="1171" w:type="dxa"/>
            <w:shd w:val="clear" w:color="auto" w:fill="auto"/>
          </w:tcPr>
          <w:p w14:paraId="7BF5812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4,5,12,13</w:t>
            </w:r>
          </w:p>
        </w:tc>
        <w:tc>
          <w:tcPr>
            <w:tcW w:w="1038" w:type="dxa"/>
            <w:shd w:val="clear" w:color="auto" w:fill="auto"/>
          </w:tcPr>
          <w:p w14:paraId="1467C14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6B6DB49A"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6AB6578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7049B3B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5681024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4314ED9F" w14:textId="77777777" w:rsidTr="00E268E1">
        <w:trPr>
          <w:trHeight w:val="214"/>
          <w:jc w:val="center"/>
        </w:trPr>
        <w:tc>
          <w:tcPr>
            <w:tcW w:w="0" w:type="auto"/>
            <w:shd w:val="clear" w:color="auto" w:fill="auto"/>
          </w:tcPr>
          <w:p w14:paraId="0E1B79F4"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[73</w:t>
            </w:r>
          </w:p>
        </w:tc>
        <w:tc>
          <w:tcPr>
            <w:tcW w:w="1095" w:type="dxa"/>
            <w:shd w:val="clear" w:color="auto" w:fill="auto"/>
          </w:tcPr>
          <w:p w14:paraId="4F223BAA"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6F57C12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0,1,8</w:t>
            </w:r>
          </w:p>
        </w:tc>
        <w:tc>
          <w:tcPr>
            <w:tcW w:w="1038" w:type="dxa"/>
            <w:shd w:val="clear" w:color="auto" w:fill="auto"/>
          </w:tcPr>
          <w:p w14:paraId="149A9BB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0A547029"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645F7C9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3E3C2A7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2536D1A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4700E108" w14:textId="77777777" w:rsidTr="00E268E1">
        <w:trPr>
          <w:trHeight w:val="214"/>
          <w:jc w:val="center"/>
        </w:trPr>
        <w:tc>
          <w:tcPr>
            <w:tcW w:w="0" w:type="auto"/>
            <w:shd w:val="clear" w:color="auto" w:fill="auto"/>
          </w:tcPr>
          <w:p w14:paraId="14ECC854"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[74</w:t>
            </w:r>
          </w:p>
        </w:tc>
        <w:tc>
          <w:tcPr>
            <w:tcW w:w="1095" w:type="dxa"/>
            <w:shd w:val="clear" w:color="auto" w:fill="auto"/>
          </w:tcPr>
          <w:p w14:paraId="5ACDF0A4"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2995B146"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0,1,8,9</w:t>
            </w:r>
          </w:p>
        </w:tc>
        <w:tc>
          <w:tcPr>
            <w:tcW w:w="1038" w:type="dxa"/>
            <w:shd w:val="clear" w:color="auto" w:fill="auto"/>
          </w:tcPr>
          <w:p w14:paraId="6EBEA14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223DC1EA"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3644EC9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0D349095"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349B5B0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40C458B2" w14:textId="77777777" w:rsidTr="00E268E1">
        <w:trPr>
          <w:trHeight w:val="214"/>
          <w:jc w:val="center"/>
        </w:trPr>
        <w:tc>
          <w:tcPr>
            <w:tcW w:w="0" w:type="auto"/>
            <w:shd w:val="clear" w:color="auto" w:fill="auto"/>
          </w:tcPr>
          <w:p w14:paraId="07C5CB8C"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[75</w:t>
            </w:r>
          </w:p>
        </w:tc>
        <w:tc>
          <w:tcPr>
            <w:tcW w:w="1095" w:type="dxa"/>
            <w:shd w:val="clear" w:color="auto" w:fill="auto"/>
          </w:tcPr>
          <w:p w14:paraId="4A1E72F4"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0D2CE43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4,5,12</w:t>
            </w:r>
          </w:p>
        </w:tc>
        <w:tc>
          <w:tcPr>
            <w:tcW w:w="1038" w:type="dxa"/>
            <w:shd w:val="clear" w:color="auto" w:fill="auto"/>
          </w:tcPr>
          <w:p w14:paraId="0E3BE93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2B6E0D7D"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38084496"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303BEF9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0663E13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1FBDB3F1" w14:textId="77777777" w:rsidTr="00E268E1">
        <w:trPr>
          <w:trHeight w:val="214"/>
          <w:jc w:val="center"/>
        </w:trPr>
        <w:tc>
          <w:tcPr>
            <w:tcW w:w="0" w:type="auto"/>
            <w:shd w:val="clear" w:color="auto" w:fill="auto"/>
          </w:tcPr>
          <w:p w14:paraId="478B6A59"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[76</w:t>
            </w:r>
          </w:p>
        </w:tc>
        <w:tc>
          <w:tcPr>
            <w:tcW w:w="1095" w:type="dxa"/>
            <w:shd w:val="clear" w:color="auto" w:fill="auto"/>
          </w:tcPr>
          <w:p w14:paraId="4A7BAF5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0601D89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4,5,12,13</w:t>
            </w:r>
          </w:p>
        </w:tc>
        <w:tc>
          <w:tcPr>
            <w:tcW w:w="1038" w:type="dxa"/>
            <w:shd w:val="clear" w:color="auto" w:fill="auto"/>
          </w:tcPr>
          <w:p w14:paraId="0FDE3594"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5ABA2EC1"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33A0809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2F72494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4E72A8A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74937AC2" w14:textId="77777777" w:rsidTr="00E268E1">
        <w:trPr>
          <w:trHeight w:val="214"/>
          <w:jc w:val="center"/>
        </w:trPr>
        <w:tc>
          <w:tcPr>
            <w:tcW w:w="0" w:type="auto"/>
            <w:shd w:val="clear" w:color="auto" w:fill="auto"/>
          </w:tcPr>
          <w:p w14:paraId="4BACD5C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[77</w:t>
            </w:r>
          </w:p>
        </w:tc>
        <w:tc>
          <w:tcPr>
            <w:tcW w:w="1095" w:type="dxa"/>
            <w:shd w:val="clear" w:color="auto" w:fill="auto"/>
          </w:tcPr>
          <w:p w14:paraId="40921A1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3FFFECA6"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2,3,10</w:t>
            </w:r>
          </w:p>
        </w:tc>
        <w:tc>
          <w:tcPr>
            <w:tcW w:w="1038" w:type="dxa"/>
            <w:shd w:val="clear" w:color="auto" w:fill="auto"/>
          </w:tcPr>
          <w:p w14:paraId="582685A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58E24057"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7ACB404A"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626E4C4B"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3C71CB5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0B5FF3DA" w14:textId="77777777" w:rsidTr="00E268E1">
        <w:trPr>
          <w:trHeight w:val="214"/>
          <w:jc w:val="center"/>
        </w:trPr>
        <w:tc>
          <w:tcPr>
            <w:tcW w:w="0" w:type="auto"/>
            <w:shd w:val="clear" w:color="auto" w:fill="auto"/>
          </w:tcPr>
          <w:p w14:paraId="58D96BB9"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[78</w:t>
            </w:r>
          </w:p>
        </w:tc>
        <w:tc>
          <w:tcPr>
            <w:tcW w:w="1095" w:type="dxa"/>
            <w:shd w:val="clear" w:color="auto" w:fill="auto"/>
          </w:tcPr>
          <w:p w14:paraId="28066CCE"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1988D116"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2,3,10,11</w:t>
            </w:r>
          </w:p>
        </w:tc>
        <w:tc>
          <w:tcPr>
            <w:tcW w:w="1038" w:type="dxa"/>
            <w:shd w:val="clear" w:color="auto" w:fill="auto"/>
          </w:tcPr>
          <w:p w14:paraId="30C9FFF3"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506CE7A4"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7CFF5AA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6B460EA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79AD609A"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44284F70" w14:textId="77777777" w:rsidTr="00E268E1">
        <w:trPr>
          <w:trHeight w:val="214"/>
          <w:jc w:val="center"/>
        </w:trPr>
        <w:tc>
          <w:tcPr>
            <w:tcW w:w="0" w:type="auto"/>
            <w:shd w:val="clear" w:color="auto" w:fill="auto"/>
          </w:tcPr>
          <w:p w14:paraId="7B1AA81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[79</w:t>
            </w:r>
          </w:p>
        </w:tc>
        <w:tc>
          <w:tcPr>
            <w:tcW w:w="1095" w:type="dxa"/>
            <w:shd w:val="clear" w:color="auto" w:fill="auto"/>
          </w:tcPr>
          <w:p w14:paraId="48AE850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6A31D992"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6,7,14</w:t>
            </w:r>
          </w:p>
        </w:tc>
        <w:tc>
          <w:tcPr>
            <w:tcW w:w="1038" w:type="dxa"/>
            <w:shd w:val="clear" w:color="auto" w:fill="auto"/>
          </w:tcPr>
          <w:p w14:paraId="15749E31"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35E583B6"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40FAA2A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6A3EA9B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0101FBDF"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2B9E804F" w14:textId="77777777" w:rsidTr="00E268E1">
        <w:trPr>
          <w:trHeight w:val="214"/>
          <w:jc w:val="center"/>
        </w:trPr>
        <w:tc>
          <w:tcPr>
            <w:tcW w:w="0" w:type="auto"/>
            <w:shd w:val="clear" w:color="auto" w:fill="auto"/>
          </w:tcPr>
          <w:p w14:paraId="597C42B8"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[80</w:t>
            </w:r>
          </w:p>
        </w:tc>
        <w:tc>
          <w:tcPr>
            <w:tcW w:w="1095" w:type="dxa"/>
            <w:shd w:val="clear" w:color="auto" w:fill="auto"/>
          </w:tcPr>
          <w:p w14:paraId="0F1879A5"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1" w:type="dxa"/>
            <w:shd w:val="clear" w:color="auto" w:fill="auto"/>
          </w:tcPr>
          <w:p w14:paraId="38FF5887"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6,7,14,15</w:t>
            </w:r>
          </w:p>
        </w:tc>
        <w:tc>
          <w:tcPr>
            <w:tcW w:w="1038" w:type="dxa"/>
            <w:shd w:val="clear" w:color="auto" w:fill="auto"/>
          </w:tcPr>
          <w:p w14:paraId="36F4059D" w14:textId="77777777" w:rsidR="00B81586" w:rsidRPr="00C50080" w:rsidRDefault="00B81586" w:rsidP="00E268E1">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4A883851"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66E564EC"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095DA85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69102669"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58477295" w14:textId="77777777" w:rsidTr="00E268E1">
        <w:trPr>
          <w:trHeight w:val="214"/>
          <w:jc w:val="center"/>
        </w:trPr>
        <w:tc>
          <w:tcPr>
            <w:tcW w:w="0" w:type="auto"/>
            <w:shd w:val="clear" w:color="auto" w:fill="auto"/>
          </w:tcPr>
          <w:p w14:paraId="7AAD1B55"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[81</w:t>
            </w:r>
          </w:p>
        </w:tc>
        <w:tc>
          <w:tcPr>
            <w:tcW w:w="1095" w:type="dxa"/>
            <w:shd w:val="clear" w:color="auto" w:fill="auto"/>
          </w:tcPr>
          <w:p w14:paraId="5DFE7467"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1171" w:type="dxa"/>
            <w:shd w:val="clear" w:color="auto" w:fill="auto"/>
          </w:tcPr>
          <w:p w14:paraId="05C47C3F"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5,8,9</w:t>
            </w:r>
          </w:p>
        </w:tc>
        <w:tc>
          <w:tcPr>
            <w:tcW w:w="1038" w:type="dxa"/>
            <w:shd w:val="clear" w:color="auto" w:fill="auto"/>
          </w:tcPr>
          <w:p w14:paraId="5DDF34C8"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56F8C9D3"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2163967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048F516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0931D866"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48590E3D" w14:textId="77777777" w:rsidTr="00E268E1">
        <w:trPr>
          <w:trHeight w:val="214"/>
          <w:jc w:val="center"/>
        </w:trPr>
        <w:tc>
          <w:tcPr>
            <w:tcW w:w="0" w:type="auto"/>
            <w:shd w:val="clear" w:color="auto" w:fill="auto"/>
          </w:tcPr>
          <w:p w14:paraId="48039A71"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[82</w:t>
            </w:r>
          </w:p>
        </w:tc>
        <w:tc>
          <w:tcPr>
            <w:tcW w:w="1095" w:type="dxa"/>
            <w:shd w:val="clear" w:color="auto" w:fill="auto"/>
          </w:tcPr>
          <w:p w14:paraId="4D48B27F"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1171" w:type="dxa"/>
            <w:shd w:val="clear" w:color="auto" w:fill="auto"/>
          </w:tcPr>
          <w:p w14:paraId="78F49CFB"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7,10,11</w:t>
            </w:r>
          </w:p>
        </w:tc>
        <w:tc>
          <w:tcPr>
            <w:tcW w:w="1038" w:type="dxa"/>
            <w:shd w:val="clear" w:color="auto" w:fill="auto"/>
          </w:tcPr>
          <w:p w14:paraId="5B374A22"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7323EB6A"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440B456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7F718E73"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4272C76A"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r w:rsidR="00B81586" w:rsidRPr="00C50080" w14:paraId="65843EDE" w14:textId="77777777" w:rsidTr="00E268E1">
        <w:trPr>
          <w:trHeight w:val="214"/>
          <w:jc w:val="center"/>
        </w:trPr>
        <w:tc>
          <w:tcPr>
            <w:tcW w:w="0" w:type="auto"/>
            <w:shd w:val="clear" w:color="auto" w:fill="auto"/>
          </w:tcPr>
          <w:p w14:paraId="1B84271C"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[83</w:t>
            </w:r>
          </w:p>
        </w:tc>
        <w:tc>
          <w:tcPr>
            <w:tcW w:w="1095" w:type="dxa"/>
            <w:shd w:val="clear" w:color="auto" w:fill="auto"/>
          </w:tcPr>
          <w:p w14:paraId="37DD14B2"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1171" w:type="dxa"/>
            <w:shd w:val="clear" w:color="auto" w:fill="auto"/>
          </w:tcPr>
          <w:p w14:paraId="376FBAFE"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7,12,13</w:t>
            </w:r>
          </w:p>
        </w:tc>
        <w:tc>
          <w:tcPr>
            <w:tcW w:w="1038" w:type="dxa"/>
            <w:shd w:val="clear" w:color="auto" w:fill="auto"/>
          </w:tcPr>
          <w:p w14:paraId="5465834E" w14:textId="77777777" w:rsidR="00B81586" w:rsidRPr="00C50080" w:rsidRDefault="00B81586" w:rsidP="00E268E1">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556B29CA" w14:textId="77777777" w:rsidR="00B81586" w:rsidRPr="00C50080" w:rsidRDefault="00B81586" w:rsidP="00E268E1">
            <w:pPr>
              <w:keepLines/>
              <w:spacing w:before="40"/>
              <w:jc w:val="center"/>
              <w:rPr>
                <w:rFonts w:ascii="Times New Roman" w:eastAsia="Times New Roman" w:hAnsi="Times New Roman"/>
                <w:color w:val="00B050"/>
                <w:sz w:val="20"/>
                <w:szCs w:val="20"/>
                <w:lang w:eastAsia="zh-CN"/>
              </w:rPr>
            </w:pPr>
          </w:p>
        </w:tc>
        <w:tc>
          <w:tcPr>
            <w:tcW w:w="1059" w:type="dxa"/>
            <w:shd w:val="clear" w:color="auto" w:fill="auto"/>
          </w:tcPr>
          <w:p w14:paraId="0B2F1E27"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766" w:type="dxa"/>
            <w:shd w:val="clear" w:color="auto" w:fill="auto"/>
          </w:tcPr>
          <w:p w14:paraId="29A463A2"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c>
          <w:tcPr>
            <w:tcW w:w="1131" w:type="dxa"/>
            <w:shd w:val="clear" w:color="auto" w:fill="auto"/>
          </w:tcPr>
          <w:p w14:paraId="228F10CD" w14:textId="77777777" w:rsidR="00B81586" w:rsidRPr="00C50080" w:rsidRDefault="00B81586" w:rsidP="00E268E1">
            <w:pPr>
              <w:keepLines/>
              <w:spacing w:before="40"/>
              <w:jc w:val="center"/>
              <w:rPr>
                <w:rFonts w:ascii="Times New Roman" w:eastAsia="宋体" w:hAnsi="Times New Roman"/>
                <w:color w:val="00B050"/>
                <w:sz w:val="20"/>
                <w:szCs w:val="20"/>
                <w:lang w:eastAsia="zh-CN"/>
              </w:rPr>
            </w:pPr>
          </w:p>
        </w:tc>
      </w:tr>
    </w:tbl>
    <w:p w14:paraId="1D6CC5E8" w14:textId="77777777" w:rsidR="00B81586" w:rsidRPr="00C50080" w:rsidRDefault="00B81586" w:rsidP="00B81586">
      <w:pPr>
        <w:rPr>
          <w:rFonts w:ascii="Times New Roman" w:hAnsi="Times New Roman"/>
          <w:bCs/>
          <w:sz w:val="20"/>
          <w:szCs w:val="20"/>
          <w:lang w:eastAsia="ja-JP"/>
        </w:rPr>
      </w:pPr>
    </w:p>
    <w:p w14:paraId="3AAD521A" w14:textId="6547516A" w:rsidR="00B349A1" w:rsidRPr="00D20F79" w:rsidRDefault="00B349A1" w:rsidP="00B349A1">
      <w:pPr>
        <w:rPr>
          <w:rFonts w:ascii="Times New Roman" w:hAnsi="Times New Roman"/>
          <w:sz w:val="20"/>
          <w:szCs w:val="20"/>
          <w:highlight w:val="green"/>
        </w:rPr>
      </w:pPr>
      <w:r w:rsidRPr="00D20F79">
        <w:rPr>
          <w:rFonts w:ascii="Times New Roman" w:hAnsi="Times New Roman"/>
          <w:sz w:val="20"/>
          <w:szCs w:val="20"/>
          <w:highlight w:val="green"/>
        </w:rPr>
        <w:t>113 Agreement</w:t>
      </w:r>
    </w:p>
    <w:p w14:paraId="26337222" w14:textId="77777777" w:rsidR="00B349A1" w:rsidRPr="004C680C" w:rsidRDefault="00B349A1" w:rsidP="00B349A1">
      <w:pPr>
        <w:autoSpaceDE w:val="0"/>
        <w:autoSpaceDN w:val="0"/>
        <w:adjustRightInd w:val="0"/>
        <w:snapToGrid w:val="0"/>
        <w:rPr>
          <w:rFonts w:ascii="Times New Roman" w:hAnsi="Times New Roman"/>
          <w:sz w:val="20"/>
          <w:szCs w:val="20"/>
        </w:rPr>
      </w:pPr>
      <w:r w:rsidRPr="004C680C">
        <w:rPr>
          <w:rFonts w:ascii="Times New Roman" w:hAnsi="Times New Roman"/>
          <w:sz w:val="20"/>
          <w:szCs w:val="20"/>
        </w:rPr>
        <w:t xml:space="preserve">For the antenna ports indication in Rel.18 eType1 DMRS ports with </w:t>
      </w:r>
      <w:r w:rsidRPr="004C680C">
        <w:rPr>
          <w:rFonts w:ascii="Times New Roman" w:hAnsi="Times New Roman"/>
          <w:i/>
          <w:iCs/>
          <w:sz w:val="20"/>
          <w:szCs w:val="20"/>
        </w:rPr>
        <w:t>maxLength</w:t>
      </w:r>
      <w:r w:rsidRPr="004C680C">
        <w:rPr>
          <w:rFonts w:ascii="Times New Roman" w:hAnsi="Times New Roman"/>
          <w:sz w:val="20"/>
          <w:szCs w:val="20"/>
        </w:rPr>
        <w:t xml:space="preserve"> = 2 for PDSCH, at least for S-TRP case, support/remove the following rows of DMRS port combinations and Number of DMRS CDM group(s) without data in RAN1#112bis-e agreement.</w:t>
      </w:r>
    </w:p>
    <w:p w14:paraId="1EAE4F28" w14:textId="77777777" w:rsidR="00B349A1" w:rsidRPr="004C680C" w:rsidRDefault="00B349A1" w:rsidP="001C11A0">
      <w:pPr>
        <w:numPr>
          <w:ilvl w:val="0"/>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 xml:space="preserve">For 1CW, </w:t>
      </w:r>
    </w:p>
    <w:p w14:paraId="201F6BFA" w14:textId="77777777" w:rsidR="00B349A1" w:rsidRPr="004C680C" w:rsidRDefault="00B349A1" w:rsidP="001C11A0">
      <w:pPr>
        <w:numPr>
          <w:ilvl w:val="1"/>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1) Support row 8-11 for 1 CW.</w:t>
      </w:r>
    </w:p>
    <w:p w14:paraId="707E235E" w14:textId="77777777" w:rsidR="00B349A1" w:rsidRPr="004C680C" w:rsidRDefault="00B349A1" w:rsidP="001C11A0">
      <w:pPr>
        <w:numPr>
          <w:ilvl w:val="2"/>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For row 9-11 in one CW, introduce MU-MIMO restriction (i.e. UE does not expect to be multiplexed with other DMRS ports in the same CDM group).</w:t>
      </w:r>
    </w:p>
    <w:p w14:paraId="321FCD47" w14:textId="77777777" w:rsidR="00B349A1" w:rsidRPr="004C680C" w:rsidRDefault="00B349A1" w:rsidP="001C11A0">
      <w:pPr>
        <w:numPr>
          <w:ilvl w:val="1"/>
          <w:numId w:val="19"/>
        </w:numPr>
        <w:autoSpaceDE w:val="0"/>
        <w:autoSpaceDN w:val="0"/>
        <w:adjustRightInd w:val="0"/>
        <w:snapToGrid w:val="0"/>
        <w:jc w:val="both"/>
        <w:rPr>
          <w:rFonts w:ascii="Times New Roman" w:hAnsi="Times New Roman"/>
          <w:sz w:val="20"/>
          <w:szCs w:val="20"/>
        </w:rPr>
      </w:pPr>
      <w:r w:rsidRPr="004C680C">
        <w:rPr>
          <w:rFonts w:ascii="Times New Roman" w:eastAsia="Malgun Gothic" w:hAnsi="Times New Roman"/>
          <w:sz w:val="20"/>
          <w:szCs w:val="20"/>
          <w:lang w:eastAsia="x-none"/>
        </w:rPr>
        <w:t>2) For row 24-30, 55-60, 69-80, down select from the following:</w:t>
      </w:r>
    </w:p>
    <w:p w14:paraId="0912E7A6" w14:textId="77777777" w:rsidR="00B349A1" w:rsidRPr="004C680C" w:rsidRDefault="00B349A1" w:rsidP="001C11A0">
      <w:pPr>
        <w:numPr>
          <w:ilvl w:val="2"/>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Alt.2-1: Support row 24-30 and row 55-60 without MU restriction. Remove row 69-80.</w:t>
      </w:r>
    </w:p>
    <w:p w14:paraId="354D9064" w14:textId="77777777" w:rsidR="00B349A1" w:rsidRPr="001542E2" w:rsidRDefault="00B349A1" w:rsidP="001C11A0">
      <w:pPr>
        <w:numPr>
          <w:ilvl w:val="2"/>
          <w:numId w:val="19"/>
        </w:numPr>
        <w:autoSpaceDE w:val="0"/>
        <w:autoSpaceDN w:val="0"/>
        <w:adjustRightInd w:val="0"/>
        <w:snapToGrid w:val="0"/>
        <w:jc w:val="both"/>
        <w:rPr>
          <w:rFonts w:ascii="Times New Roman" w:hAnsi="Times New Roman"/>
          <w:sz w:val="20"/>
          <w:szCs w:val="20"/>
        </w:rPr>
      </w:pPr>
      <w:r w:rsidRPr="001542E2">
        <w:rPr>
          <w:rFonts w:ascii="Times New Roman" w:hAnsi="Times New Roman"/>
          <w:sz w:val="20"/>
          <w:szCs w:val="20"/>
        </w:rPr>
        <w:t>Alt.2-2: Support row 69-80 without MU restriction. Support row 24-30 with MU restriction. Remove row 55-60.</w:t>
      </w:r>
    </w:p>
    <w:p w14:paraId="7BA911EF" w14:textId="77777777" w:rsidR="00B349A1" w:rsidRPr="004C680C" w:rsidRDefault="00B349A1" w:rsidP="001C11A0">
      <w:pPr>
        <w:numPr>
          <w:ilvl w:val="2"/>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Alt.2-3: Support row 24-30 with MU restriction. Remove row 55-60 and 69-80.</w:t>
      </w:r>
    </w:p>
    <w:p w14:paraId="2021F437" w14:textId="77777777" w:rsidR="00B349A1" w:rsidRPr="001542E2" w:rsidRDefault="00B349A1" w:rsidP="001C11A0">
      <w:pPr>
        <w:numPr>
          <w:ilvl w:val="2"/>
          <w:numId w:val="19"/>
        </w:numPr>
        <w:autoSpaceDE w:val="0"/>
        <w:autoSpaceDN w:val="0"/>
        <w:adjustRightInd w:val="0"/>
        <w:snapToGrid w:val="0"/>
        <w:jc w:val="both"/>
        <w:rPr>
          <w:rFonts w:ascii="Times New Roman" w:hAnsi="Times New Roman"/>
          <w:sz w:val="20"/>
          <w:szCs w:val="20"/>
        </w:rPr>
      </w:pPr>
      <w:r w:rsidRPr="001542E2">
        <w:rPr>
          <w:rFonts w:ascii="Times New Roman" w:hAnsi="Times New Roman"/>
          <w:sz w:val="20"/>
          <w:szCs w:val="20"/>
        </w:rPr>
        <w:t xml:space="preserve">Alt 2-4: Support row 69-80 without MU restriction. Remove row 24-30, 55-60. </w:t>
      </w:r>
    </w:p>
    <w:p w14:paraId="51A29528" w14:textId="77777777" w:rsidR="00B349A1" w:rsidRPr="004C680C" w:rsidRDefault="00B349A1" w:rsidP="001C11A0">
      <w:pPr>
        <w:numPr>
          <w:ilvl w:val="2"/>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Alt 2-5: Remove row 24-30, 55-60, 69-80 due to no consensus to support them.</w:t>
      </w:r>
    </w:p>
    <w:p w14:paraId="6540FBB1" w14:textId="77777777" w:rsidR="00B349A1" w:rsidRPr="004C680C" w:rsidRDefault="00B349A1" w:rsidP="001C11A0">
      <w:pPr>
        <w:numPr>
          <w:ilvl w:val="2"/>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Atl 2-6: Support rows 24-30 and rows 59-60 without MU restriction. Remove rows 69-80 and rows 55-58.</w:t>
      </w:r>
    </w:p>
    <w:p w14:paraId="09049F2E" w14:textId="77777777" w:rsidR="00B349A1" w:rsidRPr="004C680C" w:rsidRDefault="00B349A1" w:rsidP="001C11A0">
      <w:pPr>
        <w:numPr>
          <w:ilvl w:val="1"/>
          <w:numId w:val="19"/>
        </w:numPr>
        <w:autoSpaceDE w:val="0"/>
        <w:autoSpaceDN w:val="0"/>
        <w:adjustRightInd w:val="0"/>
        <w:snapToGrid w:val="0"/>
        <w:jc w:val="both"/>
        <w:rPr>
          <w:rFonts w:ascii="Times New Roman" w:eastAsia="Malgun Gothic" w:hAnsi="Times New Roman"/>
          <w:sz w:val="20"/>
          <w:szCs w:val="20"/>
          <w:lang w:eastAsia="x-none"/>
        </w:rPr>
      </w:pPr>
      <w:r w:rsidRPr="004C680C">
        <w:rPr>
          <w:rFonts w:ascii="Times New Roman" w:eastAsia="Malgun Gothic" w:hAnsi="Times New Roman"/>
          <w:sz w:val="20"/>
          <w:szCs w:val="20"/>
          <w:lang w:eastAsia="x-none"/>
        </w:rPr>
        <w:t>3) For row 81-82:</w:t>
      </w:r>
    </w:p>
    <w:p w14:paraId="115B4E14" w14:textId="77777777" w:rsidR="00B349A1" w:rsidRPr="004C680C" w:rsidRDefault="00B349A1" w:rsidP="001C11A0">
      <w:pPr>
        <w:numPr>
          <w:ilvl w:val="2"/>
          <w:numId w:val="19"/>
        </w:numPr>
        <w:autoSpaceDE w:val="0"/>
        <w:autoSpaceDN w:val="0"/>
        <w:adjustRightInd w:val="0"/>
        <w:snapToGrid w:val="0"/>
        <w:jc w:val="both"/>
        <w:rPr>
          <w:rFonts w:ascii="Times New Roman" w:eastAsia="Malgun Gothic" w:hAnsi="Times New Roman"/>
          <w:sz w:val="20"/>
          <w:szCs w:val="20"/>
          <w:lang w:eastAsia="x-none"/>
        </w:rPr>
      </w:pPr>
      <w:r w:rsidRPr="004C680C">
        <w:rPr>
          <w:rFonts w:ascii="Times New Roman" w:eastAsia="Malgun Gothic" w:hAnsi="Times New Roman"/>
          <w:sz w:val="20"/>
          <w:szCs w:val="20"/>
          <w:lang w:eastAsia="ja-JP"/>
        </w:rPr>
        <w:t xml:space="preserve">Alt.3-1: </w:t>
      </w:r>
    </w:p>
    <w:p w14:paraId="76CF08BD" w14:textId="77777777" w:rsidR="00B349A1" w:rsidRPr="004C680C" w:rsidRDefault="00B349A1" w:rsidP="001C11A0">
      <w:pPr>
        <w:numPr>
          <w:ilvl w:val="3"/>
          <w:numId w:val="19"/>
        </w:numPr>
        <w:autoSpaceDE w:val="0"/>
        <w:autoSpaceDN w:val="0"/>
        <w:adjustRightInd w:val="0"/>
        <w:snapToGrid w:val="0"/>
        <w:jc w:val="both"/>
        <w:rPr>
          <w:rFonts w:ascii="Times New Roman" w:eastAsia="Malgun Gothic" w:hAnsi="Times New Roman"/>
          <w:sz w:val="20"/>
          <w:szCs w:val="20"/>
          <w:lang w:eastAsia="x-none"/>
        </w:rPr>
      </w:pPr>
      <w:r w:rsidRPr="004C680C">
        <w:rPr>
          <w:rFonts w:ascii="Times New Roman" w:eastAsia="Malgun Gothic" w:hAnsi="Times New Roman"/>
          <w:sz w:val="20"/>
          <w:szCs w:val="20"/>
          <w:lang w:eastAsia="x-none"/>
        </w:rPr>
        <w:t>If RAN1 agree row 26-27 without MU restriction,</w:t>
      </w:r>
    </w:p>
    <w:p w14:paraId="7F8F32B1" w14:textId="77777777" w:rsidR="00B349A1" w:rsidRPr="004C680C" w:rsidRDefault="00B349A1" w:rsidP="001C11A0">
      <w:pPr>
        <w:numPr>
          <w:ilvl w:val="4"/>
          <w:numId w:val="19"/>
        </w:numPr>
        <w:autoSpaceDE w:val="0"/>
        <w:autoSpaceDN w:val="0"/>
        <w:adjustRightInd w:val="0"/>
        <w:snapToGrid w:val="0"/>
        <w:jc w:val="both"/>
        <w:rPr>
          <w:rFonts w:ascii="Times New Roman" w:eastAsia="Malgun Gothic" w:hAnsi="Times New Roman"/>
          <w:sz w:val="20"/>
          <w:szCs w:val="20"/>
          <w:lang w:eastAsia="x-none"/>
        </w:rPr>
      </w:pPr>
      <w:r w:rsidRPr="004C680C">
        <w:rPr>
          <w:rFonts w:ascii="Times New Roman" w:eastAsia="Malgun Gothic" w:hAnsi="Times New Roman"/>
          <w:sz w:val="20"/>
          <w:szCs w:val="20"/>
          <w:lang w:eastAsia="x-none"/>
        </w:rPr>
        <w:t>Support row 81-82 without MU restriction.</w:t>
      </w:r>
    </w:p>
    <w:p w14:paraId="3398B034" w14:textId="77777777" w:rsidR="00B349A1" w:rsidRPr="004C680C" w:rsidRDefault="00B349A1" w:rsidP="001C11A0">
      <w:pPr>
        <w:numPr>
          <w:ilvl w:val="3"/>
          <w:numId w:val="19"/>
        </w:numPr>
        <w:autoSpaceDE w:val="0"/>
        <w:autoSpaceDN w:val="0"/>
        <w:adjustRightInd w:val="0"/>
        <w:snapToGrid w:val="0"/>
        <w:jc w:val="both"/>
        <w:rPr>
          <w:rFonts w:ascii="Times New Roman" w:eastAsia="Malgun Gothic" w:hAnsi="Times New Roman"/>
          <w:sz w:val="20"/>
          <w:szCs w:val="20"/>
          <w:lang w:eastAsia="x-none"/>
        </w:rPr>
      </w:pPr>
      <w:r w:rsidRPr="004C680C">
        <w:rPr>
          <w:rFonts w:ascii="Times New Roman" w:eastAsia="Malgun Gothic" w:hAnsi="Times New Roman"/>
          <w:sz w:val="20"/>
          <w:szCs w:val="20"/>
          <w:lang w:eastAsia="x-none"/>
        </w:rPr>
        <w:t>Else,</w:t>
      </w:r>
    </w:p>
    <w:p w14:paraId="03AC9722" w14:textId="77777777" w:rsidR="00B349A1" w:rsidRPr="004C680C" w:rsidRDefault="00B349A1" w:rsidP="001C11A0">
      <w:pPr>
        <w:numPr>
          <w:ilvl w:val="4"/>
          <w:numId w:val="19"/>
        </w:numPr>
        <w:autoSpaceDE w:val="0"/>
        <w:autoSpaceDN w:val="0"/>
        <w:adjustRightInd w:val="0"/>
        <w:snapToGrid w:val="0"/>
        <w:jc w:val="both"/>
        <w:rPr>
          <w:rFonts w:ascii="Times New Roman" w:eastAsia="Malgun Gothic" w:hAnsi="Times New Roman"/>
          <w:sz w:val="20"/>
          <w:szCs w:val="20"/>
          <w:lang w:eastAsia="x-none"/>
        </w:rPr>
      </w:pPr>
      <w:r w:rsidRPr="004C680C">
        <w:rPr>
          <w:rFonts w:ascii="Times New Roman" w:eastAsia="Malgun Gothic" w:hAnsi="Times New Roman"/>
          <w:sz w:val="20"/>
          <w:szCs w:val="20"/>
          <w:lang w:eastAsia="x-none"/>
        </w:rPr>
        <w:t>Remove row 81-82.</w:t>
      </w:r>
    </w:p>
    <w:p w14:paraId="0F2E9778" w14:textId="77777777" w:rsidR="00B349A1" w:rsidRPr="004C680C" w:rsidRDefault="00B349A1" w:rsidP="001C11A0">
      <w:pPr>
        <w:numPr>
          <w:ilvl w:val="2"/>
          <w:numId w:val="19"/>
        </w:numPr>
        <w:autoSpaceDE w:val="0"/>
        <w:autoSpaceDN w:val="0"/>
        <w:adjustRightInd w:val="0"/>
        <w:snapToGrid w:val="0"/>
        <w:jc w:val="both"/>
        <w:rPr>
          <w:rFonts w:ascii="Times New Roman" w:eastAsia="Malgun Gothic" w:hAnsi="Times New Roman"/>
          <w:sz w:val="20"/>
          <w:szCs w:val="20"/>
          <w:lang w:eastAsia="ja-JP"/>
        </w:rPr>
      </w:pPr>
      <w:r w:rsidRPr="004C680C">
        <w:rPr>
          <w:rFonts w:ascii="Times New Roman" w:eastAsia="Malgun Gothic" w:hAnsi="Times New Roman"/>
          <w:sz w:val="20"/>
          <w:szCs w:val="20"/>
          <w:lang w:eastAsia="ja-JP"/>
        </w:rPr>
        <w:t>Alt.3-2: Remove 81-82.</w:t>
      </w:r>
    </w:p>
    <w:p w14:paraId="09759F34" w14:textId="77777777" w:rsidR="00B349A1" w:rsidRPr="004C680C" w:rsidRDefault="00B349A1" w:rsidP="001C11A0">
      <w:pPr>
        <w:numPr>
          <w:ilvl w:val="1"/>
          <w:numId w:val="19"/>
        </w:numPr>
        <w:autoSpaceDE w:val="0"/>
        <w:autoSpaceDN w:val="0"/>
        <w:adjustRightInd w:val="0"/>
        <w:snapToGrid w:val="0"/>
        <w:jc w:val="both"/>
        <w:rPr>
          <w:rFonts w:ascii="Times New Roman" w:eastAsia="Malgun Gothic" w:hAnsi="Times New Roman"/>
          <w:sz w:val="20"/>
          <w:szCs w:val="20"/>
          <w:lang w:eastAsia="x-none"/>
        </w:rPr>
      </w:pPr>
      <w:r w:rsidRPr="004C680C">
        <w:rPr>
          <w:rFonts w:ascii="Times New Roman" w:eastAsia="Malgun Gothic" w:hAnsi="Times New Roman"/>
          <w:sz w:val="20"/>
          <w:szCs w:val="20"/>
          <w:lang w:eastAsia="x-none"/>
        </w:rPr>
        <w:t>4) [Remove row 83.]</w:t>
      </w:r>
    </w:p>
    <w:p w14:paraId="006941BF" w14:textId="77777777" w:rsidR="00B349A1" w:rsidRPr="004C680C" w:rsidRDefault="00B349A1" w:rsidP="001C11A0">
      <w:pPr>
        <w:numPr>
          <w:ilvl w:val="0"/>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 xml:space="preserve">For 2CW, </w:t>
      </w:r>
    </w:p>
    <w:p w14:paraId="610BE42C" w14:textId="77777777" w:rsidR="00B349A1" w:rsidRPr="004C680C" w:rsidRDefault="00B349A1" w:rsidP="001C11A0">
      <w:pPr>
        <w:numPr>
          <w:ilvl w:val="1"/>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5 [Remove row 0-3.]</w:t>
      </w:r>
    </w:p>
    <w:p w14:paraId="203D5723" w14:textId="77777777" w:rsidR="00B349A1" w:rsidRPr="004C680C" w:rsidRDefault="00B349A1" w:rsidP="001C11A0">
      <w:pPr>
        <w:numPr>
          <w:ilvl w:val="1"/>
          <w:numId w:val="19"/>
        </w:numPr>
        <w:autoSpaceDE w:val="0"/>
        <w:autoSpaceDN w:val="0"/>
        <w:adjustRightInd w:val="0"/>
        <w:snapToGrid w:val="0"/>
        <w:jc w:val="both"/>
        <w:rPr>
          <w:rFonts w:ascii="Times New Roman" w:hAnsi="Times New Roman"/>
          <w:sz w:val="20"/>
          <w:szCs w:val="20"/>
        </w:rPr>
      </w:pPr>
      <w:r w:rsidRPr="004C680C">
        <w:rPr>
          <w:rFonts w:ascii="Times New Roman" w:eastAsia="Malgun Gothic" w:hAnsi="Times New Roman"/>
          <w:sz w:val="20"/>
          <w:szCs w:val="20"/>
          <w:lang w:eastAsia="x-none"/>
        </w:rPr>
        <w:t xml:space="preserve">6) </w:t>
      </w:r>
      <w:r w:rsidRPr="004C680C">
        <w:rPr>
          <w:rFonts w:ascii="Times New Roman" w:eastAsia="Malgun Gothic" w:hAnsi="Times New Roman"/>
          <w:strike/>
          <w:sz w:val="20"/>
          <w:szCs w:val="20"/>
          <w:lang w:eastAsia="x-none"/>
        </w:rPr>
        <w:t xml:space="preserve">Support row 20-23 if row 4-7 are supported for eType1 </w:t>
      </w:r>
      <w:r w:rsidRPr="004C680C">
        <w:rPr>
          <w:rFonts w:ascii="Times New Roman" w:eastAsia="Malgun Gothic" w:hAnsi="Times New Roman"/>
          <w:i/>
          <w:iCs/>
          <w:strike/>
          <w:sz w:val="20"/>
          <w:szCs w:val="20"/>
          <w:lang w:eastAsia="x-none"/>
        </w:rPr>
        <w:t>maxLength</w:t>
      </w:r>
      <w:r w:rsidRPr="004C680C">
        <w:rPr>
          <w:rFonts w:ascii="Times New Roman" w:eastAsia="Malgun Gothic" w:hAnsi="Times New Roman"/>
          <w:strike/>
          <w:sz w:val="20"/>
          <w:szCs w:val="20"/>
          <w:lang w:eastAsia="x-none"/>
        </w:rPr>
        <w:t>=1.</w:t>
      </w:r>
      <w:r w:rsidRPr="004C680C">
        <w:rPr>
          <w:rFonts w:ascii="Times New Roman" w:eastAsia="Malgun Gothic" w:hAnsi="Times New Roman"/>
          <w:sz w:val="20"/>
          <w:szCs w:val="20"/>
          <w:lang w:eastAsia="x-none"/>
        </w:rPr>
        <w:t xml:space="preserve"> </w:t>
      </w:r>
      <w:r w:rsidRPr="004C680C">
        <w:rPr>
          <w:rFonts w:ascii="Times New Roman" w:eastAsia="Malgun Gothic" w:hAnsi="Times New Roman"/>
          <w:strike/>
          <w:sz w:val="20"/>
          <w:szCs w:val="20"/>
          <w:lang w:eastAsia="x-none"/>
        </w:rPr>
        <w:t>Else,</w:t>
      </w:r>
      <w:r w:rsidRPr="004C680C">
        <w:rPr>
          <w:rFonts w:ascii="Times New Roman" w:eastAsia="Malgun Gothic" w:hAnsi="Times New Roman"/>
          <w:sz w:val="20"/>
          <w:szCs w:val="20"/>
          <w:lang w:eastAsia="x-none"/>
        </w:rPr>
        <w:t xml:space="preserve"> remove row 20-23.</w:t>
      </w:r>
    </w:p>
    <w:p w14:paraId="6C4491D5" w14:textId="77777777" w:rsidR="00B349A1" w:rsidRPr="004C680C" w:rsidRDefault="00B349A1" w:rsidP="001C11A0">
      <w:pPr>
        <w:numPr>
          <w:ilvl w:val="1"/>
          <w:numId w:val="19"/>
        </w:numPr>
        <w:autoSpaceDE w:val="0"/>
        <w:autoSpaceDN w:val="0"/>
        <w:adjustRightInd w:val="0"/>
        <w:snapToGrid w:val="0"/>
        <w:jc w:val="both"/>
        <w:rPr>
          <w:rFonts w:ascii="Times New Roman" w:hAnsi="Times New Roman"/>
          <w:sz w:val="20"/>
          <w:szCs w:val="20"/>
        </w:rPr>
      </w:pPr>
      <w:r w:rsidRPr="004C680C">
        <w:rPr>
          <w:rFonts w:ascii="Times New Roman" w:eastAsia="Malgun Gothic" w:hAnsi="Times New Roman"/>
          <w:sz w:val="20"/>
          <w:szCs w:val="20"/>
          <w:lang w:eastAsia="x-none"/>
        </w:rPr>
        <w:t>7) Down select from the following:</w:t>
      </w:r>
    </w:p>
    <w:p w14:paraId="1D9B9A75" w14:textId="77777777" w:rsidR="00B349A1" w:rsidRPr="004C680C" w:rsidRDefault="00B349A1" w:rsidP="001C11A0">
      <w:pPr>
        <w:numPr>
          <w:ilvl w:val="2"/>
          <w:numId w:val="19"/>
        </w:numPr>
        <w:autoSpaceDE w:val="0"/>
        <w:autoSpaceDN w:val="0"/>
        <w:adjustRightInd w:val="0"/>
        <w:snapToGrid w:val="0"/>
        <w:jc w:val="both"/>
        <w:rPr>
          <w:rFonts w:ascii="Times New Roman" w:hAnsi="Times New Roman"/>
          <w:sz w:val="20"/>
          <w:szCs w:val="20"/>
        </w:rPr>
      </w:pPr>
      <w:r w:rsidRPr="004C680C">
        <w:rPr>
          <w:rFonts w:ascii="Times New Roman" w:eastAsia="Malgun Gothic" w:hAnsi="Times New Roman"/>
          <w:sz w:val="20"/>
          <w:szCs w:val="20"/>
          <w:lang w:eastAsia="x-none"/>
        </w:rPr>
        <w:t>Alt.7-1: Support row 8-19 and remove row 24-35.</w:t>
      </w:r>
    </w:p>
    <w:p w14:paraId="75813A91" w14:textId="77777777" w:rsidR="00B349A1" w:rsidRPr="004C680C" w:rsidRDefault="00B349A1" w:rsidP="001C11A0">
      <w:pPr>
        <w:numPr>
          <w:ilvl w:val="2"/>
          <w:numId w:val="19"/>
        </w:numPr>
        <w:autoSpaceDE w:val="0"/>
        <w:autoSpaceDN w:val="0"/>
        <w:adjustRightInd w:val="0"/>
        <w:snapToGrid w:val="0"/>
        <w:jc w:val="both"/>
        <w:rPr>
          <w:rFonts w:ascii="Times New Roman" w:hAnsi="Times New Roman"/>
          <w:sz w:val="20"/>
          <w:szCs w:val="20"/>
        </w:rPr>
      </w:pPr>
      <w:r w:rsidRPr="004C680C">
        <w:rPr>
          <w:rFonts w:ascii="Times New Roman" w:eastAsia="Malgun Gothic" w:hAnsi="Times New Roman"/>
          <w:sz w:val="20"/>
          <w:szCs w:val="20"/>
          <w:lang w:eastAsia="x-none"/>
        </w:rPr>
        <w:t>Alt.7-2: Support row 24-35 and remove row 8-19.</w:t>
      </w:r>
    </w:p>
    <w:p w14:paraId="79B0B220" w14:textId="77777777" w:rsidR="00B349A1" w:rsidRPr="004C680C" w:rsidRDefault="00B349A1" w:rsidP="001C11A0">
      <w:pPr>
        <w:numPr>
          <w:ilvl w:val="2"/>
          <w:numId w:val="19"/>
        </w:numPr>
        <w:autoSpaceDE w:val="0"/>
        <w:autoSpaceDN w:val="0"/>
        <w:adjustRightInd w:val="0"/>
        <w:snapToGrid w:val="0"/>
        <w:jc w:val="both"/>
        <w:rPr>
          <w:rFonts w:ascii="Times New Roman" w:hAnsi="Times New Roman"/>
          <w:sz w:val="20"/>
          <w:szCs w:val="20"/>
        </w:rPr>
      </w:pPr>
      <w:r w:rsidRPr="004C680C">
        <w:rPr>
          <w:rFonts w:ascii="Times New Roman" w:hAnsi="Times New Roman"/>
          <w:sz w:val="20"/>
          <w:szCs w:val="20"/>
        </w:rPr>
        <w:t>Alt.7-3: Remove row 8-19 and 24-35.</w:t>
      </w:r>
    </w:p>
    <w:p w14:paraId="0AAE73BC" w14:textId="77777777" w:rsidR="00B349A1" w:rsidRPr="004C680C" w:rsidRDefault="00B349A1" w:rsidP="001C11A0">
      <w:pPr>
        <w:numPr>
          <w:ilvl w:val="1"/>
          <w:numId w:val="19"/>
        </w:numPr>
        <w:autoSpaceDE w:val="0"/>
        <w:autoSpaceDN w:val="0"/>
        <w:adjustRightInd w:val="0"/>
        <w:snapToGrid w:val="0"/>
        <w:jc w:val="both"/>
        <w:rPr>
          <w:rFonts w:ascii="Times New Roman" w:hAnsi="Times New Roman"/>
          <w:sz w:val="20"/>
          <w:szCs w:val="20"/>
        </w:rPr>
      </w:pPr>
      <w:r w:rsidRPr="004C680C">
        <w:rPr>
          <w:rFonts w:ascii="Times New Roman" w:eastAsia="Malgun Gothic" w:hAnsi="Times New Roman"/>
          <w:sz w:val="20"/>
          <w:szCs w:val="20"/>
          <w:lang w:eastAsia="x-none"/>
        </w:rPr>
        <w:t xml:space="preserve">8) </w:t>
      </w:r>
      <w:r w:rsidRPr="004C680C">
        <w:rPr>
          <w:rFonts w:ascii="Times New Roman" w:eastAsia="Malgun Gothic" w:hAnsi="Times New Roman"/>
          <w:strike/>
          <w:sz w:val="20"/>
          <w:szCs w:val="20"/>
          <w:lang w:eastAsia="x-none"/>
        </w:rPr>
        <w:t xml:space="preserve">Support row 36-37 if row 8-9 are supported for eType1 </w:t>
      </w:r>
      <w:r w:rsidRPr="004C680C">
        <w:rPr>
          <w:rFonts w:ascii="Times New Roman" w:eastAsia="Malgun Gothic" w:hAnsi="Times New Roman"/>
          <w:i/>
          <w:iCs/>
          <w:strike/>
          <w:sz w:val="20"/>
          <w:szCs w:val="20"/>
          <w:lang w:eastAsia="x-none"/>
        </w:rPr>
        <w:t>maxLength</w:t>
      </w:r>
      <w:r w:rsidRPr="004C680C">
        <w:rPr>
          <w:rFonts w:ascii="Times New Roman" w:eastAsia="Malgun Gothic" w:hAnsi="Times New Roman"/>
          <w:strike/>
          <w:sz w:val="20"/>
          <w:szCs w:val="20"/>
          <w:lang w:eastAsia="x-none"/>
        </w:rPr>
        <w:t>=1. Else,</w:t>
      </w:r>
      <w:r w:rsidRPr="004C680C">
        <w:rPr>
          <w:rFonts w:ascii="Times New Roman" w:eastAsia="Malgun Gothic" w:hAnsi="Times New Roman"/>
          <w:sz w:val="20"/>
          <w:szCs w:val="20"/>
          <w:lang w:eastAsia="x-none"/>
        </w:rPr>
        <w:t xml:space="preserve"> remove row 36-37.</w:t>
      </w:r>
    </w:p>
    <w:p w14:paraId="619A9B62" w14:textId="77777777" w:rsidR="00B349A1" w:rsidRPr="00D92AB4" w:rsidRDefault="00B349A1" w:rsidP="00B349A1">
      <w:pPr>
        <w:rPr>
          <w:rFonts w:ascii="Times New Roman" w:hAnsi="Times New Roman"/>
          <w:sz w:val="20"/>
          <w:szCs w:val="20"/>
        </w:rPr>
      </w:pPr>
    </w:p>
    <w:p w14:paraId="0347DF43" w14:textId="53D94605" w:rsidR="00B349A1" w:rsidRPr="00D20F79" w:rsidRDefault="00B349A1" w:rsidP="00B349A1">
      <w:pPr>
        <w:rPr>
          <w:rFonts w:ascii="Times New Roman" w:hAnsi="Times New Roman"/>
          <w:sz w:val="20"/>
          <w:szCs w:val="20"/>
        </w:rPr>
      </w:pPr>
      <w:r w:rsidRPr="00D20F79">
        <w:rPr>
          <w:rFonts w:ascii="Times New Roman" w:hAnsi="Times New Roman"/>
          <w:sz w:val="20"/>
          <w:szCs w:val="20"/>
          <w:highlight w:val="darkYellow"/>
        </w:rPr>
        <w:t>113 Working Assumption</w:t>
      </w:r>
    </w:p>
    <w:p w14:paraId="774CCCF3" w14:textId="77777777" w:rsidR="00B349A1" w:rsidRPr="004C680C" w:rsidRDefault="00B349A1" w:rsidP="00B349A1">
      <w:pPr>
        <w:rPr>
          <w:rFonts w:ascii="Times New Roman" w:hAnsi="Times New Roman"/>
          <w:sz w:val="20"/>
          <w:szCs w:val="20"/>
        </w:rPr>
      </w:pPr>
      <w:r w:rsidRPr="004C680C">
        <w:rPr>
          <w:rFonts w:ascii="Times New Roman" w:hAnsi="Times New Roman"/>
          <w:sz w:val="20"/>
          <w:szCs w:val="20"/>
        </w:rPr>
        <w:lastRenderedPageBreak/>
        <w:t xml:space="preserve">For the antenna ports indication in Rel.18 eType1 DMRS ports with </w:t>
      </w:r>
      <w:r w:rsidRPr="004C680C">
        <w:rPr>
          <w:rFonts w:ascii="Times New Roman" w:hAnsi="Times New Roman"/>
          <w:i/>
          <w:iCs/>
          <w:sz w:val="20"/>
          <w:szCs w:val="20"/>
        </w:rPr>
        <w:t>maxLength</w:t>
      </w:r>
      <w:r w:rsidRPr="004C680C">
        <w:rPr>
          <w:rFonts w:ascii="Times New Roman" w:hAnsi="Times New Roman"/>
          <w:sz w:val="20"/>
          <w:szCs w:val="20"/>
        </w:rPr>
        <w:t xml:space="preserve"> = 2 for PDSCH, at least for S-TRP case, for case 2) in RAN1#113 agreement,</w:t>
      </w:r>
    </w:p>
    <w:p w14:paraId="585F8EA6" w14:textId="77777777" w:rsidR="00B349A1" w:rsidRPr="004C680C" w:rsidRDefault="00B349A1" w:rsidP="001C11A0">
      <w:pPr>
        <w:numPr>
          <w:ilvl w:val="0"/>
          <w:numId w:val="16"/>
        </w:numPr>
        <w:rPr>
          <w:rFonts w:ascii="Times New Roman" w:hAnsi="Times New Roman"/>
          <w:sz w:val="20"/>
          <w:szCs w:val="20"/>
        </w:rPr>
      </w:pPr>
      <w:r w:rsidRPr="004C680C">
        <w:rPr>
          <w:rFonts w:ascii="Times New Roman" w:eastAsia="Malgun Gothic" w:hAnsi="Times New Roman"/>
          <w:sz w:val="20"/>
          <w:szCs w:val="20"/>
        </w:rPr>
        <w:t xml:space="preserve">For 1CW, </w:t>
      </w:r>
    </w:p>
    <w:p w14:paraId="64F05756" w14:textId="77777777" w:rsidR="00B349A1" w:rsidRPr="004C680C" w:rsidRDefault="00B349A1" w:rsidP="001C11A0">
      <w:pPr>
        <w:numPr>
          <w:ilvl w:val="1"/>
          <w:numId w:val="16"/>
        </w:numPr>
        <w:rPr>
          <w:rFonts w:ascii="Times New Roman" w:hAnsi="Times New Roman"/>
          <w:sz w:val="20"/>
          <w:szCs w:val="20"/>
        </w:rPr>
      </w:pPr>
      <w:r w:rsidRPr="004C680C">
        <w:rPr>
          <w:rFonts w:ascii="Times New Roman" w:eastAsia="Malgun Gothic" w:hAnsi="Times New Roman"/>
          <w:sz w:val="20"/>
          <w:szCs w:val="20"/>
        </w:rPr>
        <w:t>2) For row 24-30, 55-60, 69-80, support at least row 73-80 without MU restriction. Support row 24-30 with MU restriction (UE does not expect to be coscheduled with another UE in the same CDM group). Remove row 55-60.</w:t>
      </w:r>
    </w:p>
    <w:p w14:paraId="735360B2" w14:textId="77777777" w:rsidR="00B349A1" w:rsidRPr="004C680C" w:rsidRDefault="00B349A1" w:rsidP="001C11A0">
      <w:pPr>
        <w:numPr>
          <w:ilvl w:val="2"/>
          <w:numId w:val="16"/>
        </w:numPr>
        <w:rPr>
          <w:rFonts w:ascii="Times New Roman" w:hAnsi="Times New Roman"/>
          <w:sz w:val="20"/>
          <w:szCs w:val="20"/>
        </w:rPr>
      </w:pPr>
      <w:r w:rsidRPr="004C680C">
        <w:rPr>
          <w:rFonts w:ascii="Times New Roman" w:eastAsia="Malgun Gothic" w:hAnsi="Times New Roman"/>
          <w:sz w:val="20"/>
          <w:szCs w:val="20"/>
          <w:lang w:eastAsia="ja-JP"/>
        </w:rPr>
        <w:t xml:space="preserve">FFS: for row </w:t>
      </w:r>
      <w:r w:rsidRPr="004C680C">
        <w:rPr>
          <w:rFonts w:ascii="Times New Roman" w:eastAsia="Malgun Gothic" w:hAnsi="Times New Roman"/>
          <w:sz w:val="20"/>
          <w:szCs w:val="20"/>
        </w:rPr>
        <w:t>69-72</w:t>
      </w:r>
    </w:p>
    <w:p w14:paraId="4DEFE5A6" w14:textId="77777777" w:rsidR="007E7159" w:rsidRDefault="007E7159" w:rsidP="00860F55">
      <w:pPr>
        <w:rPr>
          <w:rFonts w:ascii="Times New Roman" w:eastAsia="宋体" w:hAnsi="Times New Roman"/>
          <w:lang w:eastAsia="zh-CN"/>
        </w:rPr>
      </w:pPr>
    </w:p>
    <w:p w14:paraId="3BFA1592" w14:textId="0749FE7B" w:rsidR="001F2DC6" w:rsidRPr="004D0CAF" w:rsidRDefault="004D0CAF" w:rsidP="00860F55">
      <w:pPr>
        <w:rPr>
          <w:rFonts w:ascii="Times New Roman" w:eastAsia="宋体" w:hAnsi="Times New Roman"/>
          <w:lang w:eastAsia="zh-CN"/>
        </w:rPr>
      </w:pPr>
      <w:r>
        <w:rPr>
          <w:rFonts w:ascii="Times New Roman" w:eastAsia="宋体" w:hAnsi="Times New Roman"/>
          <w:lang w:eastAsia="zh-CN"/>
        </w:rPr>
        <w:t>Given the restrictions</w:t>
      </w:r>
      <w:r w:rsidR="00501EC9" w:rsidRPr="004D0CAF">
        <w:rPr>
          <w:rFonts w:ascii="Times New Roman" w:eastAsia="宋体" w:hAnsi="Times New Roman"/>
          <w:lang w:eastAsia="zh-CN"/>
        </w:rPr>
        <w:t xml:space="preserve"> </w:t>
      </w:r>
      <w:r>
        <w:rPr>
          <w:rFonts w:ascii="Times New Roman" w:eastAsia="宋体" w:hAnsi="Times New Roman"/>
          <w:lang w:eastAsia="zh-CN"/>
        </w:rPr>
        <w:t xml:space="preserve">discussed </w:t>
      </w:r>
      <w:r w:rsidR="00501EC9" w:rsidRPr="004D0CAF">
        <w:rPr>
          <w:rFonts w:ascii="Times New Roman" w:eastAsia="宋体" w:hAnsi="Times New Roman"/>
          <w:lang w:eastAsia="zh-CN"/>
        </w:rPr>
        <w:t xml:space="preserve">in section 2.2, for row 24-30, 55-60, 69-80, we support row 69-80 without MU restriction and row 24-30 with MU restriction. </w:t>
      </w:r>
      <w:r>
        <w:rPr>
          <w:rFonts w:ascii="Times New Roman" w:eastAsia="宋体" w:hAnsi="Times New Roman"/>
          <w:lang w:eastAsia="zh-CN"/>
        </w:rPr>
        <w:t>Because t</w:t>
      </w:r>
      <w:r w:rsidR="00501EC9" w:rsidRPr="004D0CAF">
        <w:rPr>
          <w:rFonts w:ascii="Times New Roman" w:eastAsia="宋体" w:hAnsi="Times New Roman"/>
          <w:lang w:eastAsia="zh-CN"/>
        </w:rPr>
        <w:t>here is no difference between row 55-60 and row 24-30</w:t>
      </w:r>
      <w:r>
        <w:rPr>
          <w:rFonts w:ascii="Times New Roman" w:eastAsia="宋体" w:hAnsi="Times New Roman"/>
          <w:lang w:eastAsia="zh-CN"/>
        </w:rPr>
        <w:t xml:space="preserve"> if MU restriction is considered</w:t>
      </w:r>
      <w:r w:rsidR="00501EC9" w:rsidRPr="004D0CAF">
        <w:rPr>
          <w:rFonts w:ascii="Times New Roman" w:eastAsia="宋体" w:hAnsi="Times New Roman"/>
          <w:lang w:eastAsia="zh-CN"/>
        </w:rPr>
        <w:t>, row 55-60 can be removed.</w:t>
      </w:r>
      <w:r w:rsidR="00135807">
        <w:rPr>
          <w:rFonts w:ascii="Times New Roman" w:eastAsia="宋体" w:hAnsi="Times New Roman"/>
          <w:lang w:eastAsia="zh-CN"/>
        </w:rPr>
        <w:t xml:space="preserve"> Similarly, row 81-83 can be removed.</w:t>
      </w:r>
    </w:p>
    <w:p w14:paraId="69D5448D" w14:textId="2243E45D" w:rsidR="00BC5BAF" w:rsidRPr="004D0CAF" w:rsidRDefault="00B349A1" w:rsidP="00860F55">
      <w:pPr>
        <w:rPr>
          <w:rFonts w:ascii="Times New Roman" w:eastAsia="宋体" w:hAnsi="Times New Roman"/>
          <w:b/>
          <w:bCs/>
          <w:i/>
          <w:iCs/>
          <w:lang w:eastAsia="zh-CN"/>
        </w:rPr>
      </w:pPr>
      <w:r w:rsidRPr="004D0CAF">
        <w:rPr>
          <w:rFonts w:ascii="Times New Roman" w:eastAsia="宋体" w:hAnsi="Times New Roman" w:hint="eastAsia"/>
          <w:b/>
          <w:bCs/>
          <w:i/>
          <w:iCs/>
          <w:lang w:eastAsia="zh-CN"/>
        </w:rPr>
        <w:t>P</w:t>
      </w:r>
      <w:r w:rsidRPr="004D0CAF">
        <w:rPr>
          <w:rFonts w:ascii="Times New Roman" w:eastAsia="宋体" w:hAnsi="Times New Roman"/>
          <w:b/>
          <w:bCs/>
          <w:i/>
          <w:iCs/>
          <w:lang w:eastAsia="zh-CN"/>
        </w:rPr>
        <w:t>roposal</w:t>
      </w:r>
      <w:r w:rsidR="006714DE">
        <w:rPr>
          <w:rFonts w:ascii="Times New Roman" w:eastAsia="宋体" w:hAnsi="Times New Roman"/>
          <w:b/>
          <w:bCs/>
          <w:i/>
          <w:iCs/>
          <w:lang w:eastAsia="zh-CN"/>
        </w:rPr>
        <w:t xml:space="preserve"> 4</w:t>
      </w:r>
      <w:r w:rsidRPr="004D0CAF">
        <w:rPr>
          <w:rFonts w:ascii="Times New Roman" w:eastAsia="宋体" w:hAnsi="Times New Roman"/>
          <w:b/>
          <w:bCs/>
          <w:i/>
          <w:iCs/>
          <w:lang w:eastAsia="zh-CN"/>
        </w:rPr>
        <w:t>:</w:t>
      </w:r>
      <w:r w:rsidR="00501EC9" w:rsidRPr="004D0CAF">
        <w:rPr>
          <w:rFonts w:ascii="Times New Roman" w:eastAsia="宋体" w:hAnsi="Times New Roman"/>
          <w:b/>
          <w:bCs/>
          <w:i/>
          <w:iCs/>
          <w:lang w:eastAsia="zh-CN"/>
        </w:rPr>
        <w:t xml:space="preserve"> For </w:t>
      </w:r>
      <w:r w:rsidR="007968F3">
        <w:rPr>
          <w:rFonts w:ascii="Times New Roman" w:eastAsia="宋体" w:hAnsi="Times New Roman"/>
          <w:b/>
          <w:bCs/>
          <w:i/>
          <w:iCs/>
          <w:lang w:eastAsia="zh-CN"/>
        </w:rPr>
        <w:t xml:space="preserve">1CW, about </w:t>
      </w:r>
      <w:r w:rsidR="00501EC9" w:rsidRPr="004D0CAF">
        <w:rPr>
          <w:rFonts w:ascii="Times New Roman" w:eastAsia="宋体" w:hAnsi="Times New Roman"/>
          <w:b/>
          <w:bCs/>
          <w:i/>
          <w:iCs/>
          <w:lang w:eastAsia="zh-CN"/>
        </w:rPr>
        <w:t xml:space="preserve">row 24-30, 55-60, 69-80, </w:t>
      </w:r>
      <w:r w:rsidR="00155E5D" w:rsidRPr="00155E5D">
        <w:rPr>
          <w:rFonts w:ascii="Times New Roman" w:eastAsia="宋体" w:hAnsi="Times New Roman"/>
          <w:b/>
          <w:bCs/>
          <w:i/>
          <w:iCs/>
          <w:lang w:eastAsia="zh-CN"/>
        </w:rPr>
        <w:t>81-82</w:t>
      </w:r>
      <w:r w:rsidR="007968F3">
        <w:rPr>
          <w:rFonts w:ascii="Times New Roman" w:eastAsia="宋体" w:hAnsi="Times New Roman"/>
          <w:b/>
          <w:bCs/>
          <w:i/>
          <w:iCs/>
          <w:lang w:eastAsia="zh-CN"/>
        </w:rPr>
        <w:t>,</w:t>
      </w:r>
    </w:p>
    <w:p w14:paraId="0426FFF7" w14:textId="2891B30F" w:rsidR="00BC5BAF" w:rsidRPr="004D0CAF" w:rsidRDefault="00BC5BAF" w:rsidP="001C11A0">
      <w:pPr>
        <w:pStyle w:val="afd"/>
        <w:numPr>
          <w:ilvl w:val="0"/>
          <w:numId w:val="16"/>
        </w:numPr>
        <w:ind w:firstLineChars="0"/>
        <w:rPr>
          <w:rFonts w:ascii="Times New Roman" w:eastAsia="宋体" w:hAnsi="Times New Roman"/>
          <w:b/>
          <w:bCs/>
          <w:i/>
          <w:iCs/>
          <w:lang w:eastAsia="zh-CN"/>
        </w:rPr>
      </w:pPr>
      <w:r w:rsidRPr="004D0CAF">
        <w:rPr>
          <w:rFonts w:ascii="Times New Roman" w:eastAsia="宋体" w:hAnsi="Times New Roman"/>
          <w:b/>
          <w:bCs/>
          <w:i/>
          <w:iCs/>
          <w:lang w:eastAsia="zh-CN"/>
        </w:rPr>
        <w:t>Support row 69-80 without MU restriction and row 24-30 with MU restriction</w:t>
      </w:r>
    </w:p>
    <w:p w14:paraId="6524C664" w14:textId="03213D7A" w:rsidR="00B349A1" w:rsidRDefault="00BC5BAF" w:rsidP="001C11A0">
      <w:pPr>
        <w:pStyle w:val="afd"/>
        <w:numPr>
          <w:ilvl w:val="0"/>
          <w:numId w:val="16"/>
        </w:numPr>
        <w:ind w:firstLineChars="0"/>
        <w:rPr>
          <w:rFonts w:ascii="Times New Roman" w:eastAsia="宋体" w:hAnsi="Times New Roman"/>
          <w:b/>
          <w:bCs/>
          <w:i/>
          <w:iCs/>
          <w:lang w:eastAsia="zh-CN"/>
        </w:rPr>
      </w:pPr>
      <w:r w:rsidRPr="004D0CAF">
        <w:rPr>
          <w:rFonts w:ascii="Times New Roman" w:eastAsia="宋体" w:hAnsi="Times New Roman"/>
          <w:b/>
          <w:bCs/>
          <w:i/>
          <w:iCs/>
          <w:lang w:eastAsia="zh-CN"/>
        </w:rPr>
        <w:t>Remove row 55-60</w:t>
      </w:r>
    </w:p>
    <w:p w14:paraId="2D4013A4" w14:textId="696B8066" w:rsidR="00155E5D" w:rsidRPr="004D0CAF" w:rsidRDefault="00155E5D" w:rsidP="001C11A0">
      <w:pPr>
        <w:pStyle w:val="afd"/>
        <w:numPr>
          <w:ilvl w:val="0"/>
          <w:numId w:val="16"/>
        </w:numPr>
        <w:ind w:firstLineChars="0"/>
        <w:rPr>
          <w:rFonts w:ascii="Times New Roman" w:eastAsia="宋体" w:hAnsi="Times New Roman"/>
          <w:b/>
          <w:bCs/>
          <w:i/>
          <w:iCs/>
          <w:lang w:eastAsia="zh-CN"/>
        </w:rPr>
      </w:pPr>
      <w:r>
        <w:rPr>
          <w:rFonts w:ascii="Times New Roman" w:eastAsia="宋体" w:hAnsi="Times New Roman" w:hint="eastAsia"/>
          <w:b/>
          <w:bCs/>
          <w:i/>
          <w:iCs/>
          <w:lang w:eastAsia="zh-CN"/>
        </w:rPr>
        <w:t>R</w:t>
      </w:r>
      <w:r>
        <w:rPr>
          <w:rFonts w:ascii="Times New Roman" w:eastAsia="宋体" w:hAnsi="Times New Roman"/>
          <w:b/>
          <w:bCs/>
          <w:i/>
          <w:iCs/>
          <w:lang w:eastAsia="zh-CN"/>
        </w:rPr>
        <w:t>emove row 81-82</w:t>
      </w:r>
    </w:p>
    <w:p w14:paraId="4B982A91" w14:textId="0C9587F8" w:rsidR="00643E8A" w:rsidRDefault="00AC76AF" w:rsidP="00860F55">
      <w:r>
        <w:t>F</w:t>
      </w:r>
      <w:r w:rsidRPr="00AC76AF">
        <w:t>or 2 CWs, we support to remove row 0-3, 8-19 and 24-35</w:t>
      </w:r>
      <w:r>
        <w:t>, because</w:t>
      </w:r>
      <w:r w:rsidR="00365B98">
        <w:t xml:space="preserve"> t</w:t>
      </w:r>
      <w:r w:rsidR="00551D4A">
        <w:t>he interference among DMRS ports from different CDM groups, like {</w:t>
      </w:r>
      <w:r w:rsidR="00551D4A" w:rsidRPr="00551D4A">
        <w:t>0,1,2,3,8</w:t>
      </w:r>
      <w:r w:rsidR="00551D4A">
        <w:t>}</w:t>
      </w:r>
      <w:r w:rsidR="00AE2E29">
        <w:t>,</w:t>
      </w:r>
      <w:r w:rsidR="00551D4A">
        <w:t xml:space="preserve"> is </w:t>
      </w:r>
      <w:r w:rsidR="00551D4A" w:rsidRPr="00551D4A">
        <w:t xml:space="preserve">less </w:t>
      </w:r>
      <w:r w:rsidR="00551D4A">
        <w:t xml:space="preserve">than that among </w:t>
      </w:r>
      <w:r w:rsidR="00551D4A" w:rsidRPr="00551D4A">
        <w:t xml:space="preserve">DMRS ports from </w:t>
      </w:r>
      <w:r w:rsidR="00551D4A">
        <w:t>the same CDM group and distingu</w:t>
      </w:r>
      <w:r w:rsidR="00AE2E29">
        <w:t>ished by TD-OCC, like {</w:t>
      </w:r>
      <w:r w:rsidR="00AE2E29" w:rsidRPr="00AE2E29">
        <w:t>0,1,4,5,8</w:t>
      </w:r>
      <w:r w:rsidR="00AE2E29">
        <w:t xml:space="preserve">}. What’s more, </w:t>
      </w:r>
      <w:r w:rsidR="00365B98">
        <w:t xml:space="preserve">given </w:t>
      </w:r>
      <w:r w:rsidR="00AE2E29" w:rsidRPr="00AE2E29">
        <w:t>the DMRS ports</w:t>
      </w:r>
      <w:r w:rsidR="00AE2E29">
        <w:t xml:space="preserve"> related to 2 CWs</w:t>
      </w:r>
      <w:r w:rsidR="00AE2E29" w:rsidRPr="00AE2E29">
        <w:t xml:space="preserve"> are used for SU-MIMO</w:t>
      </w:r>
      <w:r w:rsidR="00365B98">
        <w:t xml:space="preserve">, </w:t>
      </w:r>
      <w:r w:rsidR="00AE2E29">
        <w:t xml:space="preserve">there is no need to introduce that much possible DMRS ports combination. </w:t>
      </w:r>
    </w:p>
    <w:p w14:paraId="634389DF" w14:textId="4D59603F" w:rsidR="00D20F79" w:rsidRDefault="001A2465" w:rsidP="0017446B">
      <w:pPr>
        <w:jc w:val="center"/>
        <w:rPr>
          <w:rFonts w:ascii="Times New Roman" w:eastAsia="宋体" w:hAnsi="Times New Roman"/>
          <w:lang w:eastAsia="zh-CN"/>
        </w:rPr>
      </w:pPr>
      <w:r>
        <w:rPr>
          <w:rFonts w:ascii="Times New Roman" w:eastAsia="宋体" w:hAnsi="Times New Roman"/>
          <w:lang w:eastAsia="zh-CN"/>
        </w:rPr>
        <w:object w:dxaOrig="7710" w:dyaOrig="3601" w14:anchorId="6024A587">
          <v:shape id="_x0000_i1030" type="#_x0000_t75" style="width:229.3pt;height:106.95pt" o:ole="">
            <v:imagedata r:id="rId18" o:title=""/>
          </v:shape>
          <o:OLEObject Type="Embed" ProgID="Visio.Drawing.15" ShapeID="_x0000_i1030" DrawAspect="Content" ObjectID="_1753282368" r:id="rId19"/>
        </w:object>
      </w:r>
    </w:p>
    <w:p w14:paraId="74C27D8A" w14:textId="48B65BDC" w:rsidR="00AE2E29" w:rsidRDefault="001A2465" w:rsidP="00AE2E29">
      <w:pPr>
        <w:rPr>
          <w:rFonts w:ascii="Times New Roman" w:eastAsia="宋体" w:hAnsi="Times New Roman"/>
          <w:b/>
          <w:bCs/>
          <w:i/>
          <w:iCs/>
          <w:lang w:eastAsia="zh-CN"/>
        </w:rPr>
      </w:pPr>
      <w:r w:rsidRPr="002D3A45">
        <w:rPr>
          <w:rFonts w:ascii="Times New Roman" w:eastAsia="宋体" w:hAnsi="Times New Roman" w:hint="eastAsia"/>
          <w:b/>
          <w:bCs/>
          <w:i/>
          <w:iCs/>
          <w:lang w:eastAsia="zh-CN"/>
        </w:rPr>
        <w:t>P</w:t>
      </w:r>
      <w:r w:rsidRPr="002D3A45">
        <w:rPr>
          <w:rFonts w:ascii="Times New Roman" w:eastAsia="宋体" w:hAnsi="Times New Roman"/>
          <w:b/>
          <w:bCs/>
          <w:i/>
          <w:iCs/>
          <w:lang w:eastAsia="zh-CN"/>
        </w:rPr>
        <w:t>roposal</w:t>
      </w:r>
      <w:r w:rsidR="006714DE">
        <w:rPr>
          <w:rFonts w:ascii="Times New Roman" w:eastAsia="宋体" w:hAnsi="Times New Roman"/>
          <w:b/>
          <w:bCs/>
          <w:i/>
          <w:iCs/>
          <w:lang w:eastAsia="zh-CN"/>
        </w:rPr>
        <w:t xml:space="preserve"> 5</w:t>
      </w:r>
      <w:r w:rsidRPr="002D3A45">
        <w:rPr>
          <w:rFonts w:ascii="Times New Roman" w:eastAsia="宋体" w:hAnsi="Times New Roman"/>
          <w:b/>
          <w:bCs/>
          <w:i/>
          <w:iCs/>
          <w:lang w:eastAsia="zh-CN"/>
        </w:rPr>
        <w:t>: For 2 CWs, we support to remove row 0-3, 8-19 and 24-35.</w:t>
      </w:r>
    </w:p>
    <w:p w14:paraId="72F32150" w14:textId="77DB5AFC" w:rsidR="00BB3E2D" w:rsidRPr="00BB3E2D" w:rsidRDefault="00BB3E2D" w:rsidP="00BB3E2D">
      <w:pPr>
        <w:pStyle w:val="31"/>
        <w:rPr>
          <w:lang w:eastAsia="zh-CN"/>
        </w:rPr>
      </w:pPr>
      <w:r w:rsidRPr="00BB3E2D">
        <w:rPr>
          <w:lang w:eastAsia="zh-CN"/>
        </w:rPr>
        <w:t>eType2, maxLength1</w:t>
      </w:r>
    </w:p>
    <w:p w14:paraId="04FB56E9" w14:textId="3B465713" w:rsidR="00BB3E2D" w:rsidRDefault="00D87D5E" w:rsidP="00860F55">
      <w:pPr>
        <w:rPr>
          <w:rFonts w:ascii="Times New Roman" w:eastAsia="宋体" w:hAnsi="Times New Roman"/>
          <w:lang w:eastAsia="zh-CN"/>
        </w:rPr>
      </w:pPr>
      <w:r>
        <w:rPr>
          <w:rFonts w:ascii="Times New Roman" w:eastAsia="宋体" w:hAnsi="Times New Roman"/>
          <w:lang w:eastAsia="zh-CN"/>
        </w:rPr>
        <w:t>We also discussed the a</w:t>
      </w:r>
      <w:r w:rsidRPr="00D87D5E">
        <w:rPr>
          <w:rFonts w:ascii="Times New Roman" w:eastAsia="宋体" w:hAnsi="Times New Roman"/>
          <w:lang w:eastAsia="zh-CN"/>
        </w:rPr>
        <w:t>ntenna port(s)</w:t>
      </w:r>
      <w:r>
        <w:rPr>
          <w:rFonts w:ascii="Times New Roman" w:eastAsia="宋体" w:hAnsi="Times New Roman"/>
          <w:lang w:eastAsia="zh-CN"/>
        </w:rPr>
        <w:t xml:space="preserve"> table for </w:t>
      </w:r>
      <w:r w:rsidRPr="00D87D5E">
        <w:rPr>
          <w:rFonts w:ascii="Times New Roman" w:eastAsia="宋体" w:hAnsi="Times New Roman"/>
          <w:lang w:eastAsia="zh-CN"/>
        </w:rPr>
        <w:t>eType2, maxLength1</w:t>
      </w:r>
      <w:r>
        <w:rPr>
          <w:rFonts w:ascii="Times New Roman" w:eastAsia="宋体" w:hAnsi="Times New Roman"/>
          <w:lang w:eastAsia="zh-CN"/>
        </w:rPr>
        <w:t xml:space="preserve"> DMRS and have reached related agreement as follows </w:t>
      </w:r>
      <w:r w:rsidR="00163F15">
        <w:rPr>
          <w:rFonts w:ascii="Times New Roman" w:eastAsia="宋体" w:hAnsi="Times New Roman"/>
          <w:lang w:eastAsia="zh-CN"/>
        </w:rPr>
        <w:fldChar w:fldCharType="begin"/>
      </w:r>
      <w:r w:rsidR="00163F15">
        <w:rPr>
          <w:rFonts w:ascii="Times New Roman" w:eastAsia="宋体" w:hAnsi="Times New Roman"/>
          <w:lang w:eastAsia="zh-CN"/>
        </w:rPr>
        <w:instrText xml:space="preserve"> REF _Ref134545844 \r \h </w:instrText>
      </w:r>
      <w:r w:rsidR="00163F15">
        <w:rPr>
          <w:rFonts w:ascii="Times New Roman" w:eastAsia="宋体" w:hAnsi="Times New Roman"/>
          <w:lang w:eastAsia="zh-CN"/>
        </w:rPr>
      </w:r>
      <w:r w:rsidR="00163F15">
        <w:rPr>
          <w:rFonts w:ascii="Times New Roman" w:eastAsia="宋体" w:hAnsi="Times New Roman"/>
          <w:lang w:eastAsia="zh-CN"/>
        </w:rPr>
        <w:fldChar w:fldCharType="separate"/>
      </w:r>
      <w:r w:rsidR="00163F15">
        <w:rPr>
          <w:rFonts w:ascii="Times New Roman" w:eastAsia="宋体" w:hAnsi="Times New Roman"/>
          <w:lang w:eastAsia="zh-CN"/>
        </w:rPr>
        <w:t>[7]</w:t>
      </w:r>
      <w:r w:rsidR="00163F15">
        <w:rPr>
          <w:rFonts w:ascii="Times New Roman" w:eastAsia="宋体" w:hAnsi="Times New Roman"/>
          <w:lang w:eastAsia="zh-CN"/>
        </w:rPr>
        <w:fldChar w:fldCharType="end"/>
      </w:r>
      <w:r w:rsidR="00163F15">
        <w:rPr>
          <w:rFonts w:ascii="Times New Roman" w:eastAsia="宋体" w:hAnsi="Times New Roman"/>
          <w:lang w:eastAsia="zh-CN"/>
        </w:rPr>
        <w:fldChar w:fldCharType="begin"/>
      </w:r>
      <w:r w:rsidR="00163F15">
        <w:rPr>
          <w:rFonts w:ascii="Times New Roman" w:eastAsia="宋体" w:hAnsi="Times New Roman"/>
          <w:lang w:eastAsia="zh-CN"/>
        </w:rPr>
        <w:instrText xml:space="preserve"> REF _Ref142655700 \r \h </w:instrText>
      </w:r>
      <w:r w:rsidR="00163F15">
        <w:rPr>
          <w:rFonts w:ascii="Times New Roman" w:eastAsia="宋体" w:hAnsi="Times New Roman"/>
          <w:lang w:eastAsia="zh-CN"/>
        </w:rPr>
      </w:r>
      <w:r w:rsidR="00163F15">
        <w:rPr>
          <w:rFonts w:ascii="Times New Roman" w:eastAsia="宋体" w:hAnsi="Times New Roman"/>
          <w:lang w:eastAsia="zh-CN"/>
        </w:rPr>
        <w:fldChar w:fldCharType="separate"/>
      </w:r>
      <w:r w:rsidR="00163F15">
        <w:rPr>
          <w:rFonts w:ascii="Times New Roman" w:eastAsia="宋体" w:hAnsi="Times New Roman"/>
          <w:lang w:eastAsia="zh-CN"/>
        </w:rPr>
        <w:t>[8]</w:t>
      </w:r>
      <w:r w:rsidR="00163F15">
        <w:rPr>
          <w:rFonts w:ascii="Times New Roman" w:eastAsia="宋体" w:hAnsi="Times New Roman"/>
          <w:lang w:eastAsia="zh-CN"/>
        </w:rPr>
        <w:fldChar w:fldCharType="end"/>
      </w:r>
      <w:r>
        <w:rPr>
          <w:rFonts w:ascii="Times New Roman" w:eastAsia="宋体" w:hAnsi="Times New Roman"/>
          <w:lang w:eastAsia="zh-CN"/>
        </w:rPr>
        <w:t>:</w:t>
      </w:r>
    </w:p>
    <w:p w14:paraId="50915B2B" w14:textId="14FBA661" w:rsidR="007B7FDD" w:rsidRPr="00D20F79" w:rsidRDefault="007B7FDD" w:rsidP="007B7FDD">
      <w:pPr>
        <w:rPr>
          <w:rFonts w:ascii="Times New Roman" w:eastAsia="Malgun Gothic" w:hAnsi="Times New Roman"/>
          <w:bCs/>
          <w:sz w:val="20"/>
          <w:szCs w:val="20"/>
          <w:highlight w:val="green"/>
          <w:lang w:eastAsia="zh-CN"/>
        </w:rPr>
      </w:pPr>
      <w:r w:rsidRPr="00D20F79">
        <w:rPr>
          <w:rFonts w:ascii="Times New Roman" w:hAnsi="Times New Roman"/>
          <w:sz w:val="20"/>
          <w:szCs w:val="20"/>
          <w:highlight w:val="green"/>
        </w:rPr>
        <w:t xml:space="preserve">112bis-e </w:t>
      </w:r>
      <w:r w:rsidRPr="00D20F79">
        <w:rPr>
          <w:rFonts w:ascii="Times New Roman" w:hAnsi="Times New Roman"/>
          <w:bCs/>
          <w:sz w:val="20"/>
          <w:szCs w:val="20"/>
          <w:highlight w:val="green"/>
          <w:lang w:eastAsia="zh-CN"/>
        </w:rPr>
        <w:t>Agreement</w:t>
      </w:r>
    </w:p>
    <w:p w14:paraId="73636D7D" w14:textId="77777777" w:rsidR="007B7FDD" w:rsidRPr="00C50080" w:rsidRDefault="007B7FDD" w:rsidP="007B7FDD">
      <w:pPr>
        <w:rPr>
          <w:rFonts w:ascii="Times New Roman" w:eastAsia="宋体" w:hAnsi="Times New Roman"/>
          <w:bCs/>
          <w:sz w:val="20"/>
          <w:szCs w:val="20"/>
          <w:lang w:eastAsia="zh-CN"/>
        </w:rPr>
      </w:pPr>
      <w:r w:rsidRPr="00C50080">
        <w:rPr>
          <w:rFonts w:ascii="Times New Roman" w:eastAsia="宋体" w:hAnsi="Times New Roman"/>
          <w:bCs/>
          <w:sz w:val="20"/>
          <w:szCs w:val="20"/>
          <w:lang w:eastAsia="zh-CN"/>
        </w:rPr>
        <w:t>For the antenna ports indication in Rel.18 eType2</w:t>
      </w:r>
      <w:r w:rsidRPr="00C50080">
        <w:rPr>
          <w:rFonts w:ascii="Times New Roman" w:hAnsi="Times New Roman"/>
          <w:bCs/>
          <w:sz w:val="20"/>
          <w:szCs w:val="20"/>
        </w:rPr>
        <w:t xml:space="preserve"> </w:t>
      </w:r>
      <w:r w:rsidRPr="00C50080">
        <w:rPr>
          <w:rFonts w:ascii="Times New Roman" w:eastAsia="宋体" w:hAnsi="Times New Roman"/>
          <w:bCs/>
          <w:sz w:val="20"/>
          <w:szCs w:val="20"/>
          <w:lang w:eastAsia="zh-CN"/>
        </w:rPr>
        <w:t xml:space="preserve">DMRS ports with </w:t>
      </w:r>
      <w:r w:rsidRPr="00C50080">
        <w:rPr>
          <w:rFonts w:ascii="Times New Roman" w:eastAsia="宋体" w:hAnsi="Times New Roman"/>
          <w:bCs/>
          <w:i/>
          <w:iCs/>
          <w:sz w:val="20"/>
          <w:szCs w:val="20"/>
          <w:lang w:eastAsia="zh-CN"/>
        </w:rPr>
        <w:t>maxLength</w:t>
      </w:r>
      <w:r w:rsidRPr="00C50080">
        <w:rPr>
          <w:rFonts w:ascii="Times New Roman" w:eastAsia="宋体" w:hAnsi="Times New Roman"/>
          <w:bCs/>
          <w:sz w:val="20"/>
          <w:szCs w:val="20"/>
          <w:lang w:eastAsia="zh-CN"/>
        </w:rPr>
        <w:t xml:space="preserve"> = 1 for PDSCH, at least for S-TRP case, support all rows of DMRS port combinations and Number of DMRS CDM group(s) without data in Table 7.3.1.2.2-3-X.</w:t>
      </w:r>
    </w:p>
    <w:p w14:paraId="486C51B1" w14:textId="77777777" w:rsidR="007B7FDD" w:rsidRPr="00C50080" w:rsidRDefault="007B7FDD" w:rsidP="001C11A0">
      <w:pPr>
        <w:numPr>
          <w:ilvl w:val="0"/>
          <w:numId w:val="20"/>
        </w:numPr>
        <w:overflowPunct w:val="0"/>
        <w:autoSpaceDE w:val="0"/>
        <w:autoSpaceDN w:val="0"/>
        <w:adjustRightInd w:val="0"/>
        <w:spacing w:after="180"/>
        <w:contextualSpacing/>
        <w:textAlignment w:val="baseline"/>
        <w:rPr>
          <w:rFonts w:ascii="Times New Roman" w:eastAsia="宋体" w:hAnsi="Times New Roman"/>
          <w:bCs/>
          <w:sz w:val="20"/>
          <w:szCs w:val="20"/>
          <w:highlight w:val="yellow"/>
          <w:lang w:eastAsia="zh-CN"/>
        </w:rPr>
      </w:pPr>
      <w:r w:rsidRPr="00C50080">
        <w:rPr>
          <w:rFonts w:ascii="Times New Roman" w:eastAsia="Malgun Gothic" w:hAnsi="Times New Roman"/>
          <w:bCs/>
          <w:sz w:val="20"/>
          <w:szCs w:val="20"/>
          <w:highlight w:val="yellow"/>
          <w:lang w:eastAsia="ja-JP"/>
        </w:rPr>
        <w:t>FFS: For rows 9, 10, 20-23, 33,34, 44-46, 60-62 (if agreed) in one CW, introduce MU-MIMO restriction (i.e. UE does not expect to be multiplexed with other DMRS ports in the same CDM group) or UE capability.</w:t>
      </w:r>
    </w:p>
    <w:p w14:paraId="7E86C1BF" w14:textId="77777777" w:rsidR="007B7FDD" w:rsidRPr="00C50080" w:rsidRDefault="007B7FDD" w:rsidP="007B7FDD">
      <w:pPr>
        <w:spacing w:before="120"/>
        <w:jc w:val="center"/>
        <w:rPr>
          <w:rFonts w:ascii="Times New Roman" w:hAnsi="Times New Roman"/>
          <w:sz w:val="20"/>
          <w:szCs w:val="20"/>
        </w:rPr>
      </w:pPr>
      <w:r w:rsidRPr="00C50080">
        <w:rPr>
          <w:rFonts w:ascii="Times New Roman" w:hAnsi="Times New Roman"/>
          <w:sz w:val="20"/>
          <w:szCs w:val="20"/>
        </w:rPr>
        <w:t>Table 7.3.1.2.2-3-X: Antenna port(s) (1000 + DMRS port), dmrs-Type=eType2,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7B7FDD" w:rsidRPr="00C50080" w14:paraId="1EAA0129" w14:textId="77777777" w:rsidTr="00254C95">
        <w:trPr>
          <w:trHeight w:val="214"/>
          <w:jc w:val="center"/>
        </w:trPr>
        <w:tc>
          <w:tcPr>
            <w:tcW w:w="3355" w:type="dxa"/>
            <w:gridSpan w:val="3"/>
            <w:shd w:val="clear" w:color="auto" w:fill="auto"/>
          </w:tcPr>
          <w:p w14:paraId="12C3C369" w14:textId="77777777" w:rsidR="007B7FDD" w:rsidRPr="00C50080" w:rsidRDefault="007B7FDD" w:rsidP="00254C95">
            <w:pPr>
              <w:keepLines/>
              <w:spacing w:before="40"/>
              <w:jc w:val="center"/>
              <w:rPr>
                <w:rFonts w:ascii="Times New Roman" w:eastAsia="宋体" w:hAnsi="Times New Roman"/>
                <w:b/>
                <w:bCs/>
                <w:sz w:val="20"/>
                <w:szCs w:val="20"/>
                <w:lang w:eastAsia="zh-CN"/>
              </w:rPr>
            </w:pPr>
            <w:r w:rsidRPr="00C50080">
              <w:rPr>
                <w:rFonts w:ascii="Times New Roman" w:eastAsia="宋体" w:hAnsi="Times New Roman"/>
                <w:b/>
                <w:bCs/>
                <w:sz w:val="20"/>
                <w:szCs w:val="20"/>
                <w:lang w:eastAsia="zh-CN"/>
              </w:rPr>
              <w:t>One codeword:</w:t>
            </w:r>
          </w:p>
          <w:p w14:paraId="7B2C52E8" w14:textId="77777777" w:rsidR="007B7FDD" w:rsidRPr="00C50080" w:rsidRDefault="007B7FDD" w:rsidP="00254C95">
            <w:pPr>
              <w:snapToGrid w:val="0"/>
              <w:jc w:val="center"/>
              <w:rPr>
                <w:rFonts w:ascii="Times New Roman" w:eastAsia="楷体_GB2312" w:hAnsi="Times New Roman"/>
                <w:b/>
                <w:bCs/>
                <w:kern w:val="28"/>
                <w:sz w:val="20"/>
                <w:szCs w:val="20"/>
                <w:lang w:eastAsia="zh-CN"/>
              </w:rPr>
            </w:pPr>
            <w:r w:rsidRPr="00C50080">
              <w:rPr>
                <w:rFonts w:ascii="Times New Roman" w:eastAsia="楷体_GB2312" w:hAnsi="Times New Roman"/>
                <w:b/>
                <w:bCs/>
                <w:kern w:val="28"/>
                <w:sz w:val="20"/>
                <w:szCs w:val="20"/>
                <w:lang w:eastAsia="zh-CN"/>
              </w:rPr>
              <w:t>Codeword 0 enabled,</w:t>
            </w:r>
          </w:p>
          <w:p w14:paraId="6E757E39" w14:textId="77777777" w:rsidR="007B7FDD" w:rsidRPr="00C50080" w:rsidRDefault="007B7FDD" w:rsidP="00254C95">
            <w:pPr>
              <w:keepLines/>
              <w:spacing w:before="40"/>
              <w:jc w:val="center"/>
              <w:rPr>
                <w:rFonts w:ascii="Times New Roman" w:eastAsia="宋体" w:hAnsi="Times New Roman"/>
                <w:b/>
                <w:bCs/>
                <w:sz w:val="20"/>
                <w:szCs w:val="20"/>
                <w:lang w:eastAsia="zh-CN"/>
              </w:rPr>
            </w:pPr>
            <w:r w:rsidRPr="00C50080">
              <w:rPr>
                <w:rFonts w:ascii="Times New Roman" w:eastAsia="楷体_GB2312" w:hAnsi="Times New Roman"/>
                <w:b/>
                <w:bCs/>
                <w:kern w:val="28"/>
                <w:sz w:val="20"/>
                <w:szCs w:val="20"/>
                <w:lang w:eastAsia="zh-CN"/>
              </w:rPr>
              <w:t>Codeword 1 disabled</w:t>
            </w:r>
          </w:p>
        </w:tc>
        <w:tc>
          <w:tcPr>
            <w:tcW w:w="4039" w:type="dxa"/>
            <w:gridSpan w:val="3"/>
            <w:shd w:val="clear" w:color="auto" w:fill="auto"/>
          </w:tcPr>
          <w:p w14:paraId="2C7838EF" w14:textId="77777777" w:rsidR="007B7FDD" w:rsidRPr="00C50080" w:rsidRDefault="007B7FDD" w:rsidP="00254C95">
            <w:pPr>
              <w:keepLines/>
              <w:spacing w:before="40"/>
              <w:jc w:val="center"/>
              <w:rPr>
                <w:rFonts w:ascii="Times New Roman" w:eastAsia="Times New Roman" w:hAnsi="Times New Roman"/>
                <w:b/>
                <w:bCs/>
                <w:sz w:val="20"/>
                <w:szCs w:val="20"/>
                <w:lang w:eastAsia="zh-CN"/>
              </w:rPr>
            </w:pPr>
            <w:r w:rsidRPr="00C50080">
              <w:rPr>
                <w:rFonts w:ascii="Times New Roman" w:eastAsia="宋体" w:hAnsi="Times New Roman"/>
                <w:b/>
                <w:bCs/>
                <w:sz w:val="20"/>
                <w:szCs w:val="20"/>
                <w:lang w:eastAsia="zh-CN"/>
              </w:rPr>
              <w:t>Two codewords:</w:t>
            </w:r>
          </w:p>
          <w:p w14:paraId="1B2CF5C7" w14:textId="77777777" w:rsidR="007B7FDD" w:rsidRPr="00C50080" w:rsidRDefault="007B7FDD" w:rsidP="00254C95">
            <w:pPr>
              <w:snapToGrid w:val="0"/>
              <w:jc w:val="center"/>
              <w:rPr>
                <w:rFonts w:ascii="Times New Roman" w:eastAsia="楷体_GB2312" w:hAnsi="Times New Roman"/>
                <w:b/>
                <w:bCs/>
                <w:kern w:val="28"/>
                <w:sz w:val="20"/>
                <w:szCs w:val="20"/>
                <w:lang w:eastAsia="zh-CN"/>
              </w:rPr>
            </w:pPr>
            <w:r w:rsidRPr="00C50080">
              <w:rPr>
                <w:rFonts w:ascii="Times New Roman" w:eastAsia="楷体_GB2312" w:hAnsi="Times New Roman"/>
                <w:b/>
                <w:bCs/>
                <w:kern w:val="28"/>
                <w:sz w:val="20"/>
                <w:szCs w:val="20"/>
                <w:lang w:eastAsia="zh-CN"/>
              </w:rPr>
              <w:t>Codeword 0 enabled,</w:t>
            </w:r>
          </w:p>
          <w:p w14:paraId="26DD9BAD" w14:textId="77777777" w:rsidR="007B7FDD" w:rsidRPr="00C50080" w:rsidRDefault="007B7FDD" w:rsidP="00254C95">
            <w:pPr>
              <w:keepLines/>
              <w:spacing w:before="40"/>
              <w:jc w:val="center"/>
              <w:rPr>
                <w:rFonts w:ascii="Times New Roman" w:eastAsia="宋体" w:hAnsi="Times New Roman"/>
                <w:b/>
                <w:bCs/>
                <w:sz w:val="20"/>
                <w:szCs w:val="20"/>
                <w:lang w:eastAsia="zh-CN"/>
              </w:rPr>
            </w:pPr>
            <w:r w:rsidRPr="00C50080">
              <w:rPr>
                <w:rFonts w:ascii="Times New Roman" w:eastAsia="楷体_GB2312" w:hAnsi="Times New Roman"/>
                <w:b/>
                <w:bCs/>
                <w:kern w:val="28"/>
                <w:sz w:val="20"/>
                <w:szCs w:val="20"/>
                <w:lang w:eastAsia="zh-CN"/>
              </w:rPr>
              <w:t>Codeword 1 enabled</w:t>
            </w:r>
          </w:p>
        </w:tc>
      </w:tr>
      <w:tr w:rsidR="007B7FDD" w:rsidRPr="00C50080" w14:paraId="126F0749" w14:textId="77777777" w:rsidTr="00254C95">
        <w:trPr>
          <w:trHeight w:val="214"/>
          <w:jc w:val="center"/>
        </w:trPr>
        <w:tc>
          <w:tcPr>
            <w:tcW w:w="1066" w:type="dxa"/>
            <w:shd w:val="clear" w:color="auto" w:fill="auto"/>
          </w:tcPr>
          <w:p w14:paraId="7AFB360B" w14:textId="77777777" w:rsidR="007B7FDD" w:rsidRPr="00C50080" w:rsidRDefault="007B7FDD" w:rsidP="00254C95">
            <w:pPr>
              <w:keepLines/>
              <w:spacing w:before="40"/>
              <w:jc w:val="center"/>
              <w:rPr>
                <w:rFonts w:ascii="Times New Roman" w:eastAsia="Times New Roman" w:hAnsi="Times New Roman"/>
                <w:sz w:val="20"/>
                <w:szCs w:val="20"/>
                <w:lang w:eastAsia="zh-CN"/>
              </w:rPr>
            </w:pPr>
            <w:r w:rsidRPr="00C50080">
              <w:rPr>
                <w:rFonts w:ascii="Times New Roman" w:eastAsia="宋体" w:hAnsi="Times New Roman"/>
                <w:b/>
                <w:bCs/>
                <w:sz w:val="20"/>
                <w:szCs w:val="20"/>
                <w:lang w:eastAsia="zh-CN"/>
              </w:rPr>
              <w:t>Value</w:t>
            </w:r>
          </w:p>
        </w:tc>
        <w:tc>
          <w:tcPr>
            <w:tcW w:w="1140" w:type="dxa"/>
            <w:shd w:val="clear" w:color="auto" w:fill="auto"/>
          </w:tcPr>
          <w:p w14:paraId="12552E0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DMRS CDM group(s) without data</w:t>
            </w:r>
          </w:p>
        </w:tc>
        <w:tc>
          <w:tcPr>
            <w:tcW w:w="1149" w:type="dxa"/>
            <w:shd w:val="clear" w:color="auto" w:fill="auto"/>
          </w:tcPr>
          <w:p w14:paraId="68D3508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DMRS port(s)</w:t>
            </w:r>
          </w:p>
        </w:tc>
        <w:tc>
          <w:tcPr>
            <w:tcW w:w="1066" w:type="dxa"/>
            <w:shd w:val="clear" w:color="auto" w:fill="auto"/>
          </w:tcPr>
          <w:p w14:paraId="0DC6302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Value</w:t>
            </w:r>
          </w:p>
        </w:tc>
        <w:tc>
          <w:tcPr>
            <w:tcW w:w="1140" w:type="dxa"/>
            <w:shd w:val="clear" w:color="auto" w:fill="auto"/>
          </w:tcPr>
          <w:p w14:paraId="0732167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DMRS CDM group(s) without data</w:t>
            </w:r>
          </w:p>
        </w:tc>
        <w:tc>
          <w:tcPr>
            <w:tcW w:w="1833" w:type="dxa"/>
            <w:shd w:val="clear" w:color="auto" w:fill="auto"/>
          </w:tcPr>
          <w:p w14:paraId="2794CC5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DMRS port(s)</w:t>
            </w:r>
          </w:p>
        </w:tc>
      </w:tr>
      <w:tr w:rsidR="007B7FDD" w:rsidRPr="00C50080" w14:paraId="4D271E70" w14:textId="77777777" w:rsidTr="00254C95">
        <w:trPr>
          <w:trHeight w:val="214"/>
          <w:jc w:val="center"/>
        </w:trPr>
        <w:tc>
          <w:tcPr>
            <w:tcW w:w="1066" w:type="dxa"/>
            <w:shd w:val="clear" w:color="auto" w:fill="auto"/>
          </w:tcPr>
          <w:p w14:paraId="4877366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140" w:type="dxa"/>
            <w:shd w:val="clear" w:color="auto" w:fill="auto"/>
          </w:tcPr>
          <w:p w14:paraId="206F518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49" w:type="dxa"/>
            <w:shd w:val="clear" w:color="auto" w:fill="auto"/>
          </w:tcPr>
          <w:p w14:paraId="6996A94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066" w:type="dxa"/>
            <w:shd w:val="clear" w:color="auto" w:fill="auto"/>
          </w:tcPr>
          <w:p w14:paraId="53E862A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140" w:type="dxa"/>
            <w:shd w:val="clear" w:color="auto" w:fill="auto"/>
          </w:tcPr>
          <w:p w14:paraId="151D8F6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833" w:type="dxa"/>
            <w:shd w:val="clear" w:color="auto" w:fill="auto"/>
          </w:tcPr>
          <w:p w14:paraId="2A139AD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0-4</w:t>
            </w:r>
          </w:p>
        </w:tc>
      </w:tr>
      <w:tr w:rsidR="007B7FDD" w:rsidRPr="00C50080" w14:paraId="3723DD88" w14:textId="77777777" w:rsidTr="00254C95">
        <w:trPr>
          <w:trHeight w:val="214"/>
          <w:jc w:val="center"/>
        </w:trPr>
        <w:tc>
          <w:tcPr>
            <w:tcW w:w="1066" w:type="dxa"/>
            <w:shd w:val="clear" w:color="auto" w:fill="auto"/>
          </w:tcPr>
          <w:p w14:paraId="70C798B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40" w:type="dxa"/>
            <w:shd w:val="clear" w:color="auto" w:fill="auto"/>
          </w:tcPr>
          <w:p w14:paraId="343A58C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49" w:type="dxa"/>
            <w:shd w:val="clear" w:color="auto" w:fill="auto"/>
          </w:tcPr>
          <w:p w14:paraId="3D6CC26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066" w:type="dxa"/>
            <w:shd w:val="clear" w:color="auto" w:fill="auto"/>
          </w:tcPr>
          <w:p w14:paraId="106AC9C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40" w:type="dxa"/>
            <w:shd w:val="clear" w:color="auto" w:fill="auto"/>
          </w:tcPr>
          <w:p w14:paraId="6BCBA16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833" w:type="dxa"/>
            <w:shd w:val="clear" w:color="auto" w:fill="auto"/>
          </w:tcPr>
          <w:p w14:paraId="7DFB922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0-5</w:t>
            </w:r>
          </w:p>
        </w:tc>
      </w:tr>
      <w:tr w:rsidR="007B7FDD" w:rsidRPr="00C50080" w14:paraId="67BEB555" w14:textId="77777777" w:rsidTr="00254C95">
        <w:trPr>
          <w:trHeight w:val="214"/>
          <w:jc w:val="center"/>
        </w:trPr>
        <w:tc>
          <w:tcPr>
            <w:tcW w:w="1066" w:type="dxa"/>
            <w:shd w:val="clear" w:color="auto" w:fill="auto"/>
          </w:tcPr>
          <w:p w14:paraId="75F676C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0" w:type="dxa"/>
            <w:shd w:val="clear" w:color="auto" w:fill="auto"/>
          </w:tcPr>
          <w:p w14:paraId="0B36CDD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49" w:type="dxa"/>
            <w:shd w:val="clear" w:color="auto" w:fill="auto"/>
          </w:tcPr>
          <w:p w14:paraId="5083712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1066" w:type="dxa"/>
            <w:shd w:val="clear" w:color="auto" w:fill="auto"/>
          </w:tcPr>
          <w:p w14:paraId="5D99641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0" w:type="dxa"/>
            <w:shd w:val="clear" w:color="auto" w:fill="auto"/>
          </w:tcPr>
          <w:p w14:paraId="60A1047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833" w:type="dxa"/>
            <w:shd w:val="clear" w:color="auto" w:fill="auto"/>
          </w:tcPr>
          <w:p w14:paraId="1C363C9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12-16]</w:t>
            </w:r>
          </w:p>
        </w:tc>
      </w:tr>
      <w:tr w:rsidR="007B7FDD" w:rsidRPr="00C50080" w14:paraId="6BAD3900" w14:textId="77777777" w:rsidTr="00254C95">
        <w:trPr>
          <w:trHeight w:val="214"/>
          <w:jc w:val="center"/>
        </w:trPr>
        <w:tc>
          <w:tcPr>
            <w:tcW w:w="1066" w:type="dxa"/>
            <w:shd w:val="clear" w:color="auto" w:fill="auto"/>
          </w:tcPr>
          <w:p w14:paraId="1A3F673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0" w:type="dxa"/>
            <w:shd w:val="clear" w:color="auto" w:fill="auto"/>
          </w:tcPr>
          <w:p w14:paraId="0D6804C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6A8AE3B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066" w:type="dxa"/>
            <w:shd w:val="clear" w:color="auto" w:fill="auto"/>
          </w:tcPr>
          <w:p w14:paraId="6D4E8C2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0" w:type="dxa"/>
            <w:shd w:val="clear" w:color="auto" w:fill="auto"/>
          </w:tcPr>
          <w:p w14:paraId="7964194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833" w:type="dxa"/>
            <w:shd w:val="clear" w:color="auto" w:fill="auto"/>
          </w:tcPr>
          <w:p w14:paraId="102B642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12-17]</w:t>
            </w:r>
          </w:p>
        </w:tc>
      </w:tr>
      <w:tr w:rsidR="007B7FDD" w:rsidRPr="00C50080" w14:paraId="15F68925" w14:textId="77777777" w:rsidTr="00254C95">
        <w:trPr>
          <w:trHeight w:val="214"/>
          <w:jc w:val="center"/>
        </w:trPr>
        <w:tc>
          <w:tcPr>
            <w:tcW w:w="1066" w:type="dxa"/>
            <w:shd w:val="clear" w:color="auto" w:fill="auto"/>
          </w:tcPr>
          <w:p w14:paraId="6F70AE3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w:t>
            </w:r>
          </w:p>
        </w:tc>
        <w:tc>
          <w:tcPr>
            <w:tcW w:w="1140" w:type="dxa"/>
            <w:shd w:val="clear" w:color="auto" w:fill="auto"/>
          </w:tcPr>
          <w:p w14:paraId="50D909B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31577EB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066" w:type="dxa"/>
            <w:shd w:val="clear" w:color="auto" w:fill="auto"/>
          </w:tcPr>
          <w:p w14:paraId="04A3F66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w:t>
            </w:r>
          </w:p>
        </w:tc>
        <w:tc>
          <w:tcPr>
            <w:tcW w:w="1140" w:type="dxa"/>
            <w:shd w:val="clear" w:color="auto" w:fill="auto"/>
          </w:tcPr>
          <w:p w14:paraId="2130F72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833" w:type="dxa"/>
            <w:shd w:val="clear" w:color="auto" w:fill="auto"/>
          </w:tcPr>
          <w:p w14:paraId="6E8596C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0,1,2,3,12</w:t>
            </w:r>
          </w:p>
        </w:tc>
      </w:tr>
      <w:tr w:rsidR="007B7FDD" w:rsidRPr="00C50080" w14:paraId="65DE42B7" w14:textId="77777777" w:rsidTr="00254C95">
        <w:trPr>
          <w:trHeight w:val="214"/>
          <w:jc w:val="center"/>
        </w:trPr>
        <w:tc>
          <w:tcPr>
            <w:tcW w:w="1066" w:type="dxa"/>
            <w:shd w:val="clear" w:color="auto" w:fill="auto"/>
          </w:tcPr>
          <w:p w14:paraId="2DF8081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w:t>
            </w:r>
          </w:p>
        </w:tc>
        <w:tc>
          <w:tcPr>
            <w:tcW w:w="1140" w:type="dxa"/>
            <w:shd w:val="clear" w:color="auto" w:fill="auto"/>
          </w:tcPr>
          <w:p w14:paraId="1F5C18C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2B30494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066" w:type="dxa"/>
            <w:shd w:val="clear" w:color="auto" w:fill="auto"/>
          </w:tcPr>
          <w:p w14:paraId="7677728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w:t>
            </w:r>
          </w:p>
        </w:tc>
        <w:tc>
          <w:tcPr>
            <w:tcW w:w="1140" w:type="dxa"/>
            <w:shd w:val="clear" w:color="auto" w:fill="auto"/>
          </w:tcPr>
          <w:p w14:paraId="5F722B3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833" w:type="dxa"/>
            <w:shd w:val="clear" w:color="auto" w:fill="auto"/>
          </w:tcPr>
          <w:p w14:paraId="39F0CC6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0,1,2,3,12,14</w:t>
            </w:r>
          </w:p>
        </w:tc>
      </w:tr>
      <w:tr w:rsidR="007B7FDD" w:rsidRPr="00C50080" w14:paraId="5E337445" w14:textId="77777777" w:rsidTr="00254C95">
        <w:trPr>
          <w:trHeight w:val="214"/>
          <w:jc w:val="center"/>
        </w:trPr>
        <w:tc>
          <w:tcPr>
            <w:tcW w:w="1066" w:type="dxa"/>
            <w:shd w:val="clear" w:color="auto" w:fill="auto"/>
          </w:tcPr>
          <w:p w14:paraId="1AB2424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lastRenderedPageBreak/>
              <w:t>6</w:t>
            </w:r>
          </w:p>
        </w:tc>
        <w:tc>
          <w:tcPr>
            <w:tcW w:w="1140" w:type="dxa"/>
            <w:shd w:val="clear" w:color="auto" w:fill="auto"/>
          </w:tcPr>
          <w:p w14:paraId="43A5181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2F9A586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066" w:type="dxa"/>
            <w:shd w:val="clear" w:color="auto" w:fill="auto"/>
          </w:tcPr>
          <w:p w14:paraId="4F3EB27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6</w:t>
            </w:r>
          </w:p>
        </w:tc>
        <w:tc>
          <w:tcPr>
            <w:tcW w:w="1140" w:type="dxa"/>
            <w:shd w:val="clear" w:color="auto" w:fill="auto"/>
          </w:tcPr>
          <w:p w14:paraId="3351AF3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833" w:type="dxa"/>
            <w:shd w:val="clear" w:color="auto" w:fill="auto"/>
          </w:tcPr>
          <w:p w14:paraId="5FBC847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0-3,12-14</w:t>
            </w:r>
          </w:p>
        </w:tc>
      </w:tr>
      <w:tr w:rsidR="007B7FDD" w:rsidRPr="00C50080" w14:paraId="4900E48E" w14:textId="77777777" w:rsidTr="00254C95">
        <w:trPr>
          <w:trHeight w:val="214"/>
          <w:jc w:val="center"/>
        </w:trPr>
        <w:tc>
          <w:tcPr>
            <w:tcW w:w="1066" w:type="dxa"/>
            <w:shd w:val="clear" w:color="auto" w:fill="auto"/>
          </w:tcPr>
          <w:p w14:paraId="7700522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7</w:t>
            </w:r>
          </w:p>
        </w:tc>
        <w:tc>
          <w:tcPr>
            <w:tcW w:w="1140" w:type="dxa"/>
            <w:shd w:val="clear" w:color="auto" w:fill="auto"/>
          </w:tcPr>
          <w:p w14:paraId="625BBEB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74B1312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1066" w:type="dxa"/>
            <w:shd w:val="clear" w:color="auto" w:fill="auto"/>
          </w:tcPr>
          <w:p w14:paraId="4CB76C8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7</w:t>
            </w:r>
          </w:p>
        </w:tc>
        <w:tc>
          <w:tcPr>
            <w:tcW w:w="1140" w:type="dxa"/>
            <w:shd w:val="clear" w:color="auto" w:fill="auto"/>
          </w:tcPr>
          <w:p w14:paraId="33CA415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833" w:type="dxa"/>
            <w:shd w:val="clear" w:color="auto" w:fill="auto"/>
          </w:tcPr>
          <w:p w14:paraId="7139947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0-3,12-15</w:t>
            </w:r>
          </w:p>
        </w:tc>
      </w:tr>
      <w:tr w:rsidR="007B7FDD" w:rsidRPr="00C50080" w14:paraId="04A1A0AC" w14:textId="77777777" w:rsidTr="00254C95">
        <w:trPr>
          <w:trHeight w:val="214"/>
          <w:jc w:val="center"/>
        </w:trPr>
        <w:tc>
          <w:tcPr>
            <w:tcW w:w="1066" w:type="dxa"/>
            <w:shd w:val="clear" w:color="auto" w:fill="auto"/>
          </w:tcPr>
          <w:p w14:paraId="424D014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8</w:t>
            </w:r>
          </w:p>
        </w:tc>
        <w:tc>
          <w:tcPr>
            <w:tcW w:w="1140" w:type="dxa"/>
            <w:shd w:val="clear" w:color="auto" w:fill="auto"/>
          </w:tcPr>
          <w:p w14:paraId="1F3653D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023B132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1066" w:type="dxa"/>
            <w:shd w:val="clear" w:color="auto" w:fill="auto"/>
          </w:tcPr>
          <w:p w14:paraId="2F5BAEC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[8</w:t>
            </w:r>
          </w:p>
        </w:tc>
        <w:tc>
          <w:tcPr>
            <w:tcW w:w="1140" w:type="dxa"/>
            <w:shd w:val="clear" w:color="auto" w:fill="auto"/>
          </w:tcPr>
          <w:p w14:paraId="6B4C73F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833" w:type="dxa"/>
            <w:shd w:val="clear" w:color="auto" w:fill="auto"/>
          </w:tcPr>
          <w:p w14:paraId="6F0A992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0,1,2,3,12]</w:t>
            </w:r>
          </w:p>
        </w:tc>
      </w:tr>
      <w:tr w:rsidR="007B7FDD" w:rsidRPr="00C50080" w14:paraId="5088BB96" w14:textId="77777777" w:rsidTr="00254C95">
        <w:trPr>
          <w:trHeight w:val="214"/>
          <w:jc w:val="center"/>
        </w:trPr>
        <w:tc>
          <w:tcPr>
            <w:tcW w:w="1066" w:type="dxa"/>
            <w:shd w:val="clear" w:color="auto" w:fill="auto"/>
          </w:tcPr>
          <w:p w14:paraId="479D889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[9</w:t>
            </w:r>
          </w:p>
        </w:tc>
        <w:tc>
          <w:tcPr>
            <w:tcW w:w="1140" w:type="dxa"/>
            <w:shd w:val="clear" w:color="auto" w:fill="auto"/>
          </w:tcPr>
          <w:p w14:paraId="018D620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27F7166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w:t>
            </w:r>
          </w:p>
        </w:tc>
        <w:tc>
          <w:tcPr>
            <w:tcW w:w="1066" w:type="dxa"/>
            <w:shd w:val="clear" w:color="auto" w:fill="auto"/>
          </w:tcPr>
          <w:p w14:paraId="4D22BE5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[9</w:t>
            </w:r>
          </w:p>
        </w:tc>
        <w:tc>
          <w:tcPr>
            <w:tcW w:w="1140" w:type="dxa"/>
            <w:shd w:val="clear" w:color="auto" w:fill="auto"/>
          </w:tcPr>
          <w:p w14:paraId="48EDD86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833" w:type="dxa"/>
            <w:shd w:val="clear" w:color="auto" w:fill="auto"/>
          </w:tcPr>
          <w:p w14:paraId="6794BFA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0,1,2,3,12,14]</w:t>
            </w:r>
          </w:p>
        </w:tc>
      </w:tr>
      <w:tr w:rsidR="007B7FDD" w:rsidRPr="00C50080" w14:paraId="06669EE3" w14:textId="77777777" w:rsidTr="00254C95">
        <w:trPr>
          <w:trHeight w:val="214"/>
          <w:jc w:val="center"/>
        </w:trPr>
        <w:tc>
          <w:tcPr>
            <w:tcW w:w="1066" w:type="dxa"/>
            <w:shd w:val="clear" w:color="auto" w:fill="auto"/>
          </w:tcPr>
          <w:p w14:paraId="28914E7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[10</w:t>
            </w:r>
          </w:p>
        </w:tc>
        <w:tc>
          <w:tcPr>
            <w:tcW w:w="1140" w:type="dxa"/>
            <w:shd w:val="clear" w:color="auto" w:fill="auto"/>
          </w:tcPr>
          <w:p w14:paraId="697D324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02FECD5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0-3]</w:t>
            </w:r>
          </w:p>
        </w:tc>
        <w:tc>
          <w:tcPr>
            <w:tcW w:w="1066" w:type="dxa"/>
            <w:shd w:val="clear" w:color="auto" w:fill="auto"/>
          </w:tcPr>
          <w:p w14:paraId="0417A27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[10</w:t>
            </w:r>
          </w:p>
        </w:tc>
        <w:tc>
          <w:tcPr>
            <w:tcW w:w="1140" w:type="dxa"/>
            <w:shd w:val="clear" w:color="auto" w:fill="auto"/>
          </w:tcPr>
          <w:p w14:paraId="19C0D41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833" w:type="dxa"/>
            <w:shd w:val="clear" w:color="auto" w:fill="auto"/>
          </w:tcPr>
          <w:p w14:paraId="1594BEC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0-3,12-14]</w:t>
            </w:r>
          </w:p>
        </w:tc>
      </w:tr>
      <w:tr w:rsidR="007B7FDD" w:rsidRPr="00C50080" w14:paraId="52DCF1F8" w14:textId="77777777" w:rsidTr="00254C95">
        <w:trPr>
          <w:trHeight w:val="214"/>
          <w:jc w:val="center"/>
        </w:trPr>
        <w:tc>
          <w:tcPr>
            <w:tcW w:w="1066" w:type="dxa"/>
            <w:shd w:val="clear" w:color="auto" w:fill="auto"/>
          </w:tcPr>
          <w:p w14:paraId="29EA1F1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11</w:t>
            </w:r>
          </w:p>
        </w:tc>
        <w:tc>
          <w:tcPr>
            <w:tcW w:w="1140" w:type="dxa"/>
            <w:shd w:val="clear" w:color="auto" w:fill="auto"/>
          </w:tcPr>
          <w:p w14:paraId="15B8063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4FD3656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1066" w:type="dxa"/>
            <w:shd w:val="clear" w:color="auto" w:fill="auto"/>
          </w:tcPr>
          <w:p w14:paraId="7BE5F47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[11</w:t>
            </w:r>
          </w:p>
        </w:tc>
        <w:tc>
          <w:tcPr>
            <w:tcW w:w="1140" w:type="dxa"/>
            <w:shd w:val="clear" w:color="auto" w:fill="auto"/>
          </w:tcPr>
          <w:p w14:paraId="3FDFC1A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833" w:type="dxa"/>
            <w:shd w:val="clear" w:color="auto" w:fill="auto"/>
          </w:tcPr>
          <w:p w14:paraId="0614466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0-3,12-15]</w:t>
            </w:r>
          </w:p>
        </w:tc>
      </w:tr>
      <w:tr w:rsidR="007B7FDD" w:rsidRPr="00C50080" w14:paraId="390FF850" w14:textId="77777777" w:rsidTr="00254C95">
        <w:trPr>
          <w:trHeight w:val="214"/>
          <w:jc w:val="center"/>
        </w:trPr>
        <w:tc>
          <w:tcPr>
            <w:tcW w:w="1066" w:type="dxa"/>
            <w:shd w:val="clear" w:color="auto" w:fill="auto"/>
          </w:tcPr>
          <w:p w14:paraId="013BA52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12</w:t>
            </w:r>
          </w:p>
        </w:tc>
        <w:tc>
          <w:tcPr>
            <w:tcW w:w="1140" w:type="dxa"/>
            <w:shd w:val="clear" w:color="auto" w:fill="auto"/>
          </w:tcPr>
          <w:p w14:paraId="683C0F9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632E7A0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066" w:type="dxa"/>
            <w:shd w:val="clear" w:color="auto" w:fill="auto"/>
          </w:tcPr>
          <w:p w14:paraId="090B6A7C" w14:textId="77777777" w:rsidR="007B7FDD" w:rsidRPr="00C50080" w:rsidRDefault="007B7FDD" w:rsidP="00254C95">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[12</w:t>
            </w:r>
          </w:p>
        </w:tc>
        <w:tc>
          <w:tcPr>
            <w:tcW w:w="1140" w:type="dxa"/>
            <w:shd w:val="clear" w:color="auto" w:fill="auto"/>
          </w:tcPr>
          <w:p w14:paraId="1600BCAA" w14:textId="77777777" w:rsidR="007B7FDD" w:rsidRPr="00C50080" w:rsidRDefault="007B7FDD" w:rsidP="00254C95">
            <w:pPr>
              <w:keepLines/>
              <w:spacing w:before="40"/>
              <w:jc w:val="center"/>
              <w:rPr>
                <w:rFonts w:ascii="Times New Roman" w:eastAsia="宋体" w:hAnsi="Times New Roman"/>
                <w:color w:val="FF0000"/>
                <w:sz w:val="20"/>
                <w:szCs w:val="20"/>
                <w:lang w:eastAsia="x-none"/>
              </w:rPr>
            </w:pPr>
            <w:r w:rsidRPr="00C50080">
              <w:rPr>
                <w:rFonts w:ascii="Times New Roman" w:eastAsia="宋体" w:hAnsi="Times New Roman"/>
                <w:color w:val="FF0000"/>
                <w:sz w:val="20"/>
                <w:szCs w:val="20"/>
                <w:lang w:eastAsia="x-none"/>
              </w:rPr>
              <w:t>2</w:t>
            </w:r>
          </w:p>
        </w:tc>
        <w:tc>
          <w:tcPr>
            <w:tcW w:w="1833" w:type="dxa"/>
            <w:shd w:val="clear" w:color="auto" w:fill="auto"/>
          </w:tcPr>
          <w:p w14:paraId="3552804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0,2,3,12,13]</w:t>
            </w:r>
          </w:p>
        </w:tc>
      </w:tr>
      <w:tr w:rsidR="007B7FDD" w:rsidRPr="00C50080" w14:paraId="692C0427" w14:textId="77777777" w:rsidTr="00254C95">
        <w:trPr>
          <w:trHeight w:val="214"/>
          <w:jc w:val="center"/>
        </w:trPr>
        <w:tc>
          <w:tcPr>
            <w:tcW w:w="1066" w:type="dxa"/>
            <w:shd w:val="clear" w:color="auto" w:fill="auto"/>
          </w:tcPr>
          <w:p w14:paraId="34B5EAB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13</w:t>
            </w:r>
          </w:p>
        </w:tc>
        <w:tc>
          <w:tcPr>
            <w:tcW w:w="1140" w:type="dxa"/>
            <w:shd w:val="clear" w:color="auto" w:fill="auto"/>
          </w:tcPr>
          <w:p w14:paraId="41F9ECD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2BFF815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066" w:type="dxa"/>
            <w:shd w:val="clear" w:color="auto" w:fill="auto"/>
          </w:tcPr>
          <w:p w14:paraId="0412D2C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[13</w:t>
            </w:r>
          </w:p>
        </w:tc>
        <w:tc>
          <w:tcPr>
            <w:tcW w:w="1140" w:type="dxa"/>
            <w:shd w:val="clear" w:color="auto" w:fill="auto"/>
          </w:tcPr>
          <w:p w14:paraId="612C2D9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2</w:t>
            </w:r>
          </w:p>
        </w:tc>
        <w:tc>
          <w:tcPr>
            <w:tcW w:w="1833" w:type="dxa"/>
            <w:shd w:val="clear" w:color="auto" w:fill="auto"/>
          </w:tcPr>
          <w:p w14:paraId="76DF221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0,1,2,3,14]</w:t>
            </w:r>
          </w:p>
        </w:tc>
      </w:tr>
      <w:tr w:rsidR="007B7FDD" w:rsidRPr="00C50080" w14:paraId="37AC0B3C" w14:textId="77777777" w:rsidTr="00254C95">
        <w:trPr>
          <w:trHeight w:val="214"/>
          <w:jc w:val="center"/>
        </w:trPr>
        <w:tc>
          <w:tcPr>
            <w:tcW w:w="1066" w:type="dxa"/>
            <w:shd w:val="clear" w:color="auto" w:fill="auto"/>
          </w:tcPr>
          <w:p w14:paraId="58A83BB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14</w:t>
            </w:r>
          </w:p>
        </w:tc>
        <w:tc>
          <w:tcPr>
            <w:tcW w:w="1140" w:type="dxa"/>
            <w:shd w:val="clear" w:color="auto" w:fill="auto"/>
          </w:tcPr>
          <w:p w14:paraId="490886E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672BD2B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066" w:type="dxa"/>
            <w:shd w:val="clear" w:color="auto" w:fill="auto"/>
          </w:tcPr>
          <w:p w14:paraId="1740647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[14</w:t>
            </w:r>
          </w:p>
        </w:tc>
        <w:tc>
          <w:tcPr>
            <w:tcW w:w="1140" w:type="dxa"/>
            <w:shd w:val="clear" w:color="auto" w:fill="auto"/>
          </w:tcPr>
          <w:p w14:paraId="1C5A1D5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2</w:t>
            </w:r>
          </w:p>
        </w:tc>
        <w:tc>
          <w:tcPr>
            <w:tcW w:w="1833" w:type="dxa"/>
            <w:shd w:val="clear" w:color="auto" w:fill="auto"/>
          </w:tcPr>
          <w:p w14:paraId="482467B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0,1,12,2,3,14]</w:t>
            </w:r>
          </w:p>
        </w:tc>
      </w:tr>
      <w:tr w:rsidR="007B7FDD" w:rsidRPr="00C50080" w14:paraId="0B389ADC" w14:textId="77777777" w:rsidTr="00254C95">
        <w:trPr>
          <w:trHeight w:val="214"/>
          <w:jc w:val="center"/>
        </w:trPr>
        <w:tc>
          <w:tcPr>
            <w:tcW w:w="1066" w:type="dxa"/>
            <w:shd w:val="clear" w:color="auto" w:fill="auto"/>
          </w:tcPr>
          <w:p w14:paraId="5E37CD4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15</w:t>
            </w:r>
          </w:p>
        </w:tc>
        <w:tc>
          <w:tcPr>
            <w:tcW w:w="1140" w:type="dxa"/>
            <w:shd w:val="clear" w:color="auto" w:fill="auto"/>
          </w:tcPr>
          <w:p w14:paraId="1DCAAD0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035DB58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w:t>
            </w:r>
          </w:p>
        </w:tc>
        <w:tc>
          <w:tcPr>
            <w:tcW w:w="1066" w:type="dxa"/>
            <w:shd w:val="clear" w:color="auto" w:fill="auto"/>
          </w:tcPr>
          <w:p w14:paraId="3D099B7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[15</w:t>
            </w:r>
          </w:p>
        </w:tc>
        <w:tc>
          <w:tcPr>
            <w:tcW w:w="1140" w:type="dxa"/>
            <w:shd w:val="clear" w:color="auto" w:fill="auto"/>
          </w:tcPr>
          <w:p w14:paraId="349CF5A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2</w:t>
            </w:r>
          </w:p>
        </w:tc>
        <w:tc>
          <w:tcPr>
            <w:tcW w:w="1833" w:type="dxa"/>
            <w:shd w:val="clear" w:color="auto" w:fill="auto"/>
          </w:tcPr>
          <w:p w14:paraId="0488B29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0,1,12,2,3,14,15]</w:t>
            </w:r>
          </w:p>
        </w:tc>
      </w:tr>
      <w:tr w:rsidR="007B7FDD" w:rsidRPr="00C50080" w14:paraId="576E59BE" w14:textId="77777777" w:rsidTr="00254C95">
        <w:trPr>
          <w:trHeight w:val="214"/>
          <w:jc w:val="center"/>
        </w:trPr>
        <w:tc>
          <w:tcPr>
            <w:tcW w:w="1066" w:type="dxa"/>
            <w:shd w:val="clear" w:color="auto" w:fill="auto"/>
          </w:tcPr>
          <w:p w14:paraId="1599A66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16</w:t>
            </w:r>
          </w:p>
        </w:tc>
        <w:tc>
          <w:tcPr>
            <w:tcW w:w="1140" w:type="dxa"/>
            <w:shd w:val="clear" w:color="auto" w:fill="auto"/>
          </w:tcPr>
          <w:p w14:paraId="4291143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52C112D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w:t>
            </w:r>
          </w:p>
        </w:tc>
        <w:tc>
          <w:tcPr>
            <w:tcW w:w="1066" w:type="dxa"/>
            <w:shd w:val="clear" w:color="auto" w:fill="auto"/>
          </w:tcPr>
          <w:p w14:paraId="53FC96E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[16</w:t>
            </w:r>
          </w:p>
        </w:tc>
        <w:tc>
          <w:tcPr>
            <w:tcW w:w="1140" w:type="dxa"/>
            <w:shd w:val="clear" w:color="auto" w:fill="auto"/>
          </w:tcPr>
          <w:p w14:paraId="1C36CD4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2</w:t>
            </w:r>
          </w:p>
        </w:tc>
        <w:tc>
          <w:tcPr>
            <w:tcW w:w="1833" w:type="dxa"/>
            <w:shd w:val="clear" w:color="auto" w:fill="auto"/>
          </w:tcPr>
          <w:p w14:paraId="7D6CF13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0,1,12,13,2,3,14,15]</w:t>
            </w:r>
          </w:p>
        </w:tc>
      </w:tr>
      <w:tr w:rsidR="007B7FDD" w:rsidRPr="00C50080" w14:paraId="659A6BD6" w14:textId="77777777" w:rsidTr="00254C95">
        <w:trPr>
          <w:trHeight w:val="214"/>
          <w:jc w:val="center"/>
        </w:trPr>
        <w:tc>
          <w:tcPr>
            <w:tcW w:w="1066" w:type="dxa"/>
            <w:shd w:val="clear" w:color="auto" w:fill="auto"/>
          </w:tcPr>
          <w:p w14:paraId="3F759F9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17</w:t>
            </w:r>
          </w:p>
        </w:tc>
        <w:tc>
          <w:tcPr>
            <w:tcW w:w="1140" w:type="dxa"/>
            <w:shd w:val="clear" w:color="auto" w:fill="auto"/>
          </w:tcPr>
          <w:p w14:paraId="1E79692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32C5026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1066" w:type="dxa"/>
            <w:shd w:val="clear" w:color="auto" w:fill="auto"/>
          </w:tcPr>
          <w:p w14:paraId="4AFAB49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[17</w:t>
            </w:r>
          </w:p>
        </w:tc>
        <w:tc>
          <w:tcPr>
            <w:tcW w:w="1140" w:type="dxa"/>
            <w:shd w:val="clear" w:color="auto" w:fill="auto"/>
          </w:tcPr>
          <w:p w14:paraId="0EEFBA8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3</w:t>
            </w:r>
          </w:p>
        </w:tc>
        <w:tc>
          <w:tcPr>
            <w:tcW w:w="1833" w:type="dxa"/>
            <w:shd w:val="clear" w:color="auto" w:fill="auto"/>
          </w:tcPr>
          <w:p w14:paraId="1DD3E8E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0,1,2,3,14]</w:t>
            </w:r>
          </w:p>
        </w:tc>
      </w:tr>
      <w:tr w:rsidR="007B7FDD" w:rsidRPr="00C50080" w14:paraId="05DB13D1" w14:textId="77777777" w:rsidTr="00254C95">
        <w:trPr>
          <w:trHeight w:val="214"/>
          <w:jc w:val="center"/>
        </w:trPr>
        <w:tc>
          <w:tcPr>
            <w:tcW w:w="1066" w:type="dxa"/>
            <w:shd w:val="clear" w:color="auto" w:fill="auto"/>
          </w:tcPr>
          <w:p w14:paraId="7027D7F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18</w:t>
            </w:r>
          </w:p>
        </w:tc>
        <w:tc>
          <w:tcPr>
            <w:tcW w:w="1140" w:type="dxa"/>
            <w:shd w:val="clear" w:color="auto" w:fill="auto"/>
          </w:tcPr>
          <w:p w14:paraId="439610A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6F09A75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1066" w:type="dxa"/>
            <w:shd w:val="clear" w:color="auto" w:fill="auto"/>
          </w:tcPr>
          <w:p w14:paraId="60668CA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[18</w:t>
            </w:r>
          </w:p>
        </w:tc>
        <w:tc>
          <w:tcPr>
            <w:tcW w:w="1140" w:type="dxa"/>
            <w:shd w:val="clear" w:color="auto" w:fill="auto"/>
          </w:tcPr>
          <w:p w14:paraId="592FA64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3</w:t>
            </w:r>
          </w:p>
        </w:tc>
        <w:tc>
          <w:tcPr>
            <w:tcW w:w="1833" w:type="dxa"/>
            <w:shd w:val="clear" w:color="auto" w:fill="auto"/>
          </w:tcPr>
          <w:p w14:paraId="140B056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0,1,12,2,3,14]</w:t>
            </w:r>
          </w:p>
        </w:tc>
      </w:tr>
      <w:tr w:rsidR="007B7FDD" w:rsidRPr="00C50080" w14:paraId="6DBF9B81" w14:textId="77777777" w:rsidTr="00254C95">
        <w:trPr>
          <w:trHeight w:val="214"/>
          <w:jc w:val="center"/>
        </w:trPr>
        <w:tc>
          <w:tcPr>
            <w:tcW w:w="1066" w:type="dxa"/>
            <w:shd w:val="clear" w:color="auto" w:fill="auto"/>
          </w:tcPr>
          <w:p w14:paraId="4093F2C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19</w:t>
            </w:r>
          </w:p>
        </w:tc>
        <w:tc>
          <w:tcPr>
            <w:tcW w:w="1140" w:type="dxa"/>
            <w:shd w:val="clear" w:color="auto" w:fill="auto"/>
          </w:tcPr>
          <w:p w14:paraId="06D5521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40BB5D7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4,5</w:t>
            </w:r>
          </w:p>
        </w:tc>
        <w:tc>
          <w:tcPr>
            <w:tcW w:w="1066" w:type="dxa"/>
            <w:shd w:val="clear" w:color="auto" w:fill="auto"/>
          </w:tcPr>
          <w:p w14:paraId="6EFCF2D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FF0000"/>
                <w:sz w:val="20"/>
                <w:szCs w:val="20"/>
                <w:bdr w:val="none" w:sz="0" w:space="0" w:color="auto" w:frame="1"/>
                <w:lang w:eastAsia="x-none"/>
              </w:rPr>
              <w:t>[19</w:t>
            </w:r>
          </w:p>
        </w:tc>
        <w:tc>
          <w:tcPr>
            <w:tcW w:w="1140" w:type="dxa"/>
            <w:shd w:val="clear" w:color="auto" w:fill="auto"/>
          </w:tcPr>
          <w:p w14:paraId="78FD422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FF0000"/>
                <w:sz w:val="20"/>
                <w:szCs w:val="20"/>
                <w:bdr w:val="none" w:sz="0" w:space="0" w:color="auto" w:frame="1"/>
                <w:lang w:eastAsia="x-none"/>
              </w:rPr>
              <w:t>3</w:t>
            </w:r>
          </w:p>
        </w:tc>
        <w:tc>
          <w:tcPr>
            <w:tcW w:w="1833" w:type="dxa"/>
            <w:shd w:val="clear" w:color="auto" w:fill="auto"/>
          </w:tcPr>
          <w:p w14:paraId="26DFAB6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FF0000"/>
                <w:sz w:val="20"/>
                <w:szCs w:val="20"/>
                <w:bdr w:val="none" w:sz="0" w:space="0" w:color="auto" w:frame="1"/>
                <w:lang w:eastAsia="x-none"/>
              </w:rPr>
              <w:t>0,1,12,2,3,14,15]</w:t>
            </w:r>
          </w:p>
        </w:tc>
      </w:tr>
      <w:tr w:rsidR="007B7FDD" w:rsidRPr="00C50080" w14:paraId="3D7EA609" w14:textId="77777777" w:rsidTr="00254C95">
        <w:trPr>
          <w:trHeight w:val="214"/>
          <w:jc w:val="center"/>
        </w:trPr>
        <w:tc>
          <w:tcPr>
            <w:tcW w:w="1066" w:type="dxa"/>
            <w:shd w:val="clear" w:color="auto" w:fill="auto"/>
          </w:tcPr>
          <w:p w14:paraId="6ABDA53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[20</w:t>
            </w:r>
          </w:p>
        </w:tc>
        <w:tc>
          <w:tcPr>
            <w:tcW w:w="1140" w:type="dxa"/>
            <w:shd w:val="clear" w:color="auto" w:fill="auto"/>
          </w:tcPr>
          <w:p w14:paraId="0877101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5AAFDF5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w:t>
            </w:r>
          </w:p>
        </w:tc>
        <w:tc>
          <w:tcPr>
            <w:tcW w:w="1066" w:type="dxa"/>
            <w:shd w:val="clear" w:color="auto" w:fill="auto"/>
          </w:tcPr>
          <w:p w14:paraId="28173EC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FF0000"/>
                <w:sz w:val="20"/>
                <w:szCs w:val="20"/>
                <w:bdr w:val="none" w:sz="0" w:space="0" w:color="auto" w:frame="1"/>
                <w:lang w:eastAsia="x-none"/>
              </w:rPr>
              <w:t>[20</w:t>
            </w:r>
          </w:p>
        </w:tc>
        <w:tc>
          <w:tcPr>
            <w:tcW w:w="1140" w:type="dxa"/>
            <w:shd w:val="clear" w:color="auto" w:fill="auto"/>
          </w:tcPr>
          <w:p w14:paraId="1ECF568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FF0000"/>
                <w:sz w:val="20"/>
                <w:szCs w:val="20"/>
                <w:bdr w:val="none" w:sz="0" w:space="0" w:color="auto" w:frame="1"/>
                <w:lang w:eastAsia="x-none"/>
              </w:rPr>
              <w:t>3</w:t>
            </w:r>
          </w:p>
        </w:tc>
        <w:tc>
          <w:tcPr>
            <w:tcW w:w="1833" w:type="dxa"/>
            <w:shd w:val="clear" w:color="auto" w:fill="auto"/>
          </w:tcPr>
          <w:p w14:paraId="1336EF1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FF0000"/>
                <w:sz w:val="20"/>
                <w:szCs w:val="20"/>
                <w:bdr w:val="none" w:sz="0" w:space="0" w:color="auto" w:frame="1"/>
                <w:lang w:eastAsia="x-none"/>
              </w:rPr>
              <w:t>0,1,12,13,2,3,14,15]</w:t>
            </w:r>
          </w:p>
        </w:tc>
      </w:tr>
      <w:tr w:rsidR="007B7FDD" w:rsidRPr="00C50080" w14:paraId="1CFAE9DA" w14:textId="77777777" w:rsidTr="00254C95">
        <w:trPr>
          <w:trHeight w:val="214"/>
          <w:jc w:val="center"/>
        </w:trPr>
        <w:tc>
          <w:tcPr>
            <w:tcW w:w="1066" w:type="dxa"/>
            <w:shd w:val="clear" w:color="auto" w:fill="auto"/>
          </w:tcPr>
          <w:p w14:paraId="3EB483F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[21</w:t>
            </w:r>
          </w:p>
        </w:tc>
        <w:tc>
          <w:tcPr>
            <w:tcW w:w="1140" w:type="dxa"/>
            <w:shd w:val="clear" w:color="auto" w:fill="auto"/>
          </w:tcPr>
          <w:p w14:paraId="2E371BE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13374FB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3-5]</w:t>
            </w:r>
          </w:p>
        </w:tc>
        <w:tc>
          <w:tcPr>
            <w:tcW w:w="1066" w:type="dxa"/>
            <w:shd w:val="clear" w:color="auto" w:fill="auto"/>
          </w:tcPr>
          <w:p w14:paraId="4BF988D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F03F29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57DFA60"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1C728541" w14:textId="77777777" w:rsidTr="00254C95">
        <w:trPr>
          <w:trHeight w:val="214"/>
          <w:jc w:val="center"/>
        </w:trPr>
        <w:tc>
          <w:tcPr>
            <w:tcW w:w="1066" w:type="dxa"/>
            <w:shd w:val="clear" w:color="auto" w:fill="auto"/>
          </w:tcPr>
          <w:p w14:paraId="60EA13C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[22</w:t>
            </w:r>
          </w:p>
        </w:tc>
        <w:tc>
          <w:tcPr>
            <w:tcW w:w="1140" w:type="dxa"/>
            <w:shd w:val="clear" w:color="auto" w:fill="auto"/>
          </w:tcPr>
          <w:p w14:paraId="0F05B35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49" w:type="dxa"/>
            <w:shd w:val="clear" w:color="auto" w:fill="auto"/>
          </w:tcPr>
          <w:p w14:paraId="68BE596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0-3]</w:t>
            </w:r>
          </w:p>
        </w:tc>
        <w:tc>
          <w:tcPr>
            <w:tcW w:w="1066" w:type="dxa"/>
            <w:shd w:val="clear" w:color="auto" w:fill="auto"/>
          </w:tcPr>
          <w:p w14:paraId="6979098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6370627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697DDC1F"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17006971" w14:textId="77777777" w:rsidTr="00254C95">
        <w:trPr>
          <w:trHeight w:val="214"/>
          <w:jc w:val="center"/>
        </w:trPr>
        <w:tc>
          <w:tcPr>
            <w:tcW w:w="1066" w:type="dxa"/>
            <w:shd w:val="clear" w:color="auto" w:fill="auto"/>
          </w:tcPr>
          <w:p w14:paraId="706EC8F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1140" w:type="dxa"/>
            <w:shd w:val="clear" w:color="auto" w:fill="auto"/>
          </w:tcPr>
          <w:p w14:paraId="6521322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49" w:type="dxa"/>
            <w:shd w:val="clear" w:color="auto" w:fill="auto"/>
          </w:tcPr>
          <w:p w14:paraId="458CFA0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w:t>
            </w:r>
          </w:p>
        </w:tc>
        <w:tc>
          <w:tcPr>
            <w:tcW w:w="1066" w:type="dxa"/>
            <w:shd w:val="clear" w:color="auto" w:fill="auto"/>
          </w:tcPr>
          <w:p w14:paraId="4C60907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2F923E3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8693419"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699BA0C2" w14:textId="77777777" w:rsidTr="00254C95">
        <w:trPr>
          <w:trHeight w:val="214"/>
          <w:jc w:val="center"/>
        </w:trPr>
        <w:tc>
          <w:tcPr>
            <w:tcW w:w="1066" w:type="dxa"/>
            <w:shd w:val="clear" w:color="auto" w:fill="auto"/>
          </w:tcPr>
          <w:p w14:paraId="05D9DD0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24</w:t>
            </w:r>
          </w:p>
        </w:tc>
        <w:tc>
          <w:tcPr>
            <w:tcW w:w="1140" w:type="dxa"/>
            <w:shd w:val="clear" w:color="auto" w:fill="auto"/>
          </w:tcPr>
          <w:p w14:paraId="1201529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49" w:type="dxa"/>
            <w:shd w:val="clear" w:color="auto" w:fill="auto"/>
          </w:tcPr>
          <w:p w14:paraId="57CA977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1066" w:type="dxa"/>
            <w:shd w:val="clear" w:color="auto" w:fill="auto"/>
          </w:tcPr>
          <w:p w14:paraId="1222836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5118F7D0"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5E7D322"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16A916A9" w14:textId="77777777" w:rsidTr="00254C95">
        <w:trPr>
          <w:trHeight w:val="214"/>
          <w:jc w:val="center"/>
        </w:trPr>
        <w:tc>
          <w:tcPr>
            <w:tcW w:w="1066" w:type="dxa"/>
            <w:shd w:val="clear" w:color="auto" w:fill="auto"/>
          </w:tcPr>
          <w:p w14:paraId="1273116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25</w:t>
            </w:r>
          </w:p>
        </w:tc>
        <w:tc>
          <w:tcPr>
            <w:tcW w:w="1140" w:type="dxa"/>
            <w:shd w:val="clear" w:color="auto" w:fill="auto"/>
          </w:tcPr>
          <w:p w14:paraId="636FC84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49" w:type="dxa"/>
            <w:shd w:val="clear" w:color="auto" w:fill="auto"/>
          </w:tcPr>
          <w:p w14:paraId="5264260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1066" w:type="dxa"/>
            <w:shd w:val="clear" w:color="auto" w:fill="auto"/>
          </w:tcPr>
          <w:p w14:paraId="67140EF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078F28E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A219DA2"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8417CD4" w14:textId="77777777" w:rsidTr="00254C95">
        <w:trPr>
          <w:trHeight w:val="214"/>
          <w:jc w:val="center"/>
        </w:trPr>
        <w:tc>
          <w:tcPr>
            <w:tcW w:w="1066" w:type="dxa"/>
            <w:shd w:val="clear" w:color="auto" w:fill="auto"/>
          </w:tcPr>
          <w:p w14:paraId="6FD71DD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26</w:t>
            </w:r>
          </w:p>
        </w:tc>
        <w:tc>
          <w:tcPr>
            <w:tcW w:w="1140" w:type="dxa"/>
            <w:shd w:val="clear" w:color="auto" w:fill="auto"/>
          </w:tcPr>
          <w:p w14:paraId="2A9FE59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49" w:type="dxa"/>
            <w:shd w:val="clear" w:color="auto" w:fill="auto"/>
          </w:tcPr>
          <w:p w14:paraId="5338C0A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1066" w:type="dxa"/>
            <w:shd w:val="clear" w:color="auto" w:fill="auto"/>
          </w:tcPr>
          <w:p w14:paraId="4342BF5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72B3918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6DE29380"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2862D98" w14:textId="77777777" w:rsidTr="00254C95">
        <w:trPr>
          <w:trHeight w:val="214"/>
          <w:jc w:val="center"/>
        </w:trPr>
        <w:tc>
          <w:tcPr>
            <w:tcW w:w="1066" w:type="dxa"/>
            <w:shd w:val="clear" w:color="auto" w:fill="auto"/>
          </w:tcPr>
          <w:p w14:paraId="735E971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27</w:t>
            </w:r>
          </w:p>
        </w:tc>
        <w:tc>
          <w:tcPr>
            <w:tcW w:w="1140" w:type="dxa"/>
            <w:shd w:val="clear" w:color="auto" w:fill="auto"/>
          </w:tcPr>
          <w:p w14:paraId="0ED6876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9" w:type="dxa"/>
            <w:shd w:val="clear" w:color="auto" w:fill="auto"/>
          </w:tcPr>
          <w:p w14:paraId="57142ED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1066" w:type="dxa"/>
            <w:shd w:val="clear" w:color="auto" w:fill="auto"/>
          </w:tcPr>
          <w:p w14:paraId="3C55B41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EEAA2D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A7696D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A25E078" w14:textId="77777777" w:rsidTr="00254C95">
        <w:trPr>
          <w:trHeight w:val="214"/>
          <w:jc w:val="center"/>
        </w:trPr>
        <w:tc>
          <w:tcPr>
            <w:tcW w:w="1066" w:type="dxa"/>
            <w:shd w:val="clear" w:color="auto" w:fill="auto"/>
          </w:tcPr>
          <w:p w14:paraId="308FF87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28</w:t>
            </w:r>
          </w:p>
        </w:tc>
        <w:tc>
          <w:tcPr>
            <w:tcW w:w="1140" w:type="dxa"/>
            <w:shd w:val="clear" w:color="auto" w:fill="auto"/>
          </w:tcPr>
          <w:p w14:paraId="1E3C85D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9" w:type="dxa"/>
            <w:shd w:val="clear" w:color="auto" w:fill="auto"/>
          </w:tcPr>
          <w:p w14:paraId="12E745F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1066" w:type="dxa"/>
            <w:shd w:val="clear" w:color="auto" w:fill="auto"/>
          </w:tcPr>
          <w:p w14:paraId="4D7341A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59A9D33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6317FBD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669287D" w14:textId="77777777" w:rsidTr="00254C95">
        <w:trPr>
          <w:trHeight w:val="214"/>
          <w:jc w:val="center"/>
        </w:trPr>
        <w:tc>
          <w:tcPr>
            <w:tcW w:w="1066" w:type="dxa"/>
            <w:shd w:val="clear" w:color="auto" w:fill="auto"/>
          </w:tcPr>
          <w:p w14:paraId="0A21224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29</w:t>
            </w:r>
          </w:p>
        </w:tc>
        <w:tc>
          <w:tcPr>
            <w:tcW w:w="1140" w:type="dxa"/>
            <w:shd w:val="clear" w:color="auto" w:fill="auto"/>
          </w:tcPr>
          <w:p w14:paraId="342BD61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9" w:type="dxa"/>
            <w:shd w:val="clear" w:color="auto" w:fill="auto"/>
          </w:tcPr>
          <w:p w14:paraId="10C1900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w:t>
            </w:r>
          </w:p>
        </w:tc>
        <w:tc>
          <w:tcPr>
            <w:tcW w:w="1066" w:type="dxa"/>
            <w:shd w:val="clear" w:color="auto" w:fill="auto"/>
          </w:tcPr>
          <w:p w14:paraId="6CBECAD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6E7938D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3B8708C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67845F0" w14:textId="77777777" w:rsidTr="00254C95">
        <w:trPr>
          <w:trHeight w:val="214"/>
          <w:jc w:val="center"/>
        </w:trPr>
        <w:tc>
          <w:tcPr>
            <w:tcW w:w="1066" w:type="dxa"/>
            <w:shd w:val="clear" w:color="auto" w:fill="auto"/>
          </w:tcPr>
          <w:p w14:paraId="4B432DF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30</w:t>
            </w:r>
          </w:p>
        </w:tc>
        <w:tc>
          <w:tcPr>
            <w:tcW w:w="1140" w:type="dxa"/>
            <w:shd w:val="clear" w:color="auto" w:fill="auto"/>
          </w:tcPr>
          <w:p w14:paraId="6B46F51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9" w:type="dxa"/>
            <w:shd w:val="clear" w:color="auto" w:fill="auto"/>
          </w:tcPr>
          <w:p w14:paraId="1C3501B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15</w:t>
            </w:r>
          </w:p>
        </w:tc>
        <w:tc>
          <w:tcPr>
            <w:tcW w:w="1066" w:type="dxa"/>
            <w:shd w:val="clear" w:color="auto" w:fill="auto"/>
          </w:tcPr>
          <w:p w14:paraId="3890AB1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20FF8B3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068D516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BDFE125" w14:textId="77777777" w:rsidTr="00254C95">
        <w:trPr>
          <w:trHeight w:val="214"/>
          <w:jc w:val="center"/>
        </w:trPr>
        <w:tc>
          <w:tcPr>
            <w:tcW w:w="1066" w:type="dxa"/>
            <w:shd w:val="clear" w:color="auto" w:fill="auto"/>
          </w:tcPr>
          <w:p w14:paraId="7F1FF58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31</w:t>
            </w:r>
          </w:p>
        </w:tc>
        <w:tc>
          <w:tcPr>
            <w:tcW w:w="1140" w:type="dxa"/>
            <w:shd w:val="clear" w:color="auto" w:fill="auto"/>
          </w:tcPr>
          <w:p w14:paraId="081A56A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9" w:type="dxa"/>
            <w:shd w:val="clear" w:color="auto" w:fill="auto"/>
          </w:tcPr>
          <w:p w14:paraId="757B9AE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1066" w:type="dxa"/>
            <w:shd w:val="clear" w:color="auto" w:fill="auto"/>
          </w:tcPr>
          <w:p w14:paraId="21F1DC3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569A1D9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716E3478"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D8F45C8" w14:textId="77777777" w:rsidTr="00254C95">
        <w:trPr>
          <w:trHeight w:val="214"/>
          <w:jc w:val="center"/>
        </w:trPr>
        <w:tc>
          <w:tcPr>
            <w:tcW w:w="1066" w:type="dxa"/>
            <w:shd w:val="clear" w:color="auto" w:fill="auto"/>
          </w:tcPr>
          <w:p w14:paraId="46CD248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32</w:t>
            </w:r>
          </w:p>
        </w:tc>
        <w:tc>
          <w:tcPr>
            <w:tcW w:w="1140" w:type="dxa"/>
            <w:shd w:val="clear" w:color="auto" w:fill="auto"/>
          </w:tcPr>
          <w:p w14:paraId="46FF31F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9" w:type="dxa"/>
            <w:shd w:val="clear" w:color="auto" w:fill="auto"/>
          </w:tcPr>
          <w:p w14:paraId="472C082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w:t>
            </w:r>
          </w:p>
        </w:tc>
        <w:tc>
          <w:tcPr>
            <w:tcW w:w="1066" w:type="dxa"/>
            <w:shd w:val="clear" w:color="auto" w:fill="auto"/>
          </w:tcPr>
          <w:p w14:paraId="7F408D1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6A71808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F5D68EE"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8696E6A" w14:textId="77777777" w:rsidTr="00254C95">
        <w:trPr>
          <w:trHeight w:val="214"/>
          <w:jc w:val="center"/>
        </w:trPr>
        <w:tc>
          <w:tcPr>
            <w:tcW w:w="1066" w:type="dxa"/>
            <w:shd w:val="clear" w:color="auto" w:fill="auto"/>
          </w:tcPr>
          <w:p w14:paraId="5C74E2E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[33</w:t>
            </w:r>
          </w:p>
        </w:tc>
        <w:tc>
          <w:tcPr>
            <w:tcW w:w="1140" w:type="dxa"/>
            <w:shd w:val="clear" w:color="auto" w:fill="auto"/>
          </w:tcPr>
          <w:p w14:paraId="0B3151D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9" w:type="dxa"/>
            <w:shd w:val="clear" w:color="auto" w:fill="auto"/>
          </w:tcPr>
          <w:p w14:paraId="7E1D9F7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12-14]</w:t>
            </w:r>
          </w:p>
        </w:tc>
        <w:tc>
          <w:tcPr>
            <w:tcW w:w="1066" w:type="dxa"/>
            <w:shd w:val="clear" w:color="auto" w:fill="auto"/>
          </w:tcPr>
          <w:p w14:paraId="517B637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05A3676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68C3BE53"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21F5E06" w14:textId="77777777" w:rsidTr="00254C95">
        <w:trPr>
          <w:trHeight w:val="214"/>
          <w:jc w:val="center"/>
        </w:trPr>
        <w:tc>
          <w:tcPr>
            <w:tcW w:w="1066" w:type="dxa"/>
            <w:shd w:val="clear" w:color="auto" w:fill="auto"/>
          </w:tcPr>
          <w:p w14:paraId="3FBDA07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[34</w:t>
            </w:r>
          </w:p>
        </w:tc>
        <w:tc>
          <w:tcPr>
            <w:tcW w:w="1140" w:type="dxa"/>
            <w:shd w:val="clear" w:color="auto" w:fill="auto"/>
          </w:tcPr>
          <w:p w14:paraId="68C0D0E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49" w:type="dxa"/>
            <w:shd w:val="clear" w:color="auto" w:fill="auto"/>
          </w:tcPr>
          <w:p w14:paraId="481B6DE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12-15]</w:t>
            </w:r>
          </w:p>
        </w:tc>
        <w:tc>
          <w:tcPr>
            <w:tcW w:w="1066" w:type="dxa"/>
            <w:shd w:val="clear" w:color="auto" w:fill="auto"/>
          </w:tcPr>
          <w:p w14:paraId="5F535EE0"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1C6BA72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68F8F6C2"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D0DCBB2" w14:textId="77777777" w:rsidTr="00254C95">
        <w:trPr>
          <w:trHeight w:val="214"/>
          <w:jc w:val="center"/>
        </w:trPr>
        <w:tc>
          <w:tcPr>
            <w:tcW w:w="1066" w:type="dxa"/>
            <w:shd w:val="clear" w:color="auto" w:fill="auto"/>
          </w:tcPr>
          <w:p w14:paraId="7866D51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35</w:t>
            </w:r>
          </w:p>
        </w:tc>
        <w:tc>
          <w:tcPr>
            <w:tcW w:w="1140" w:type="dxa"/>
            <w:shd w:val="clear" w:color="auto" w:fill="auto"/>
          </w:tcPr>
          <w:p w14:paraId="1C097CB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33025C8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1066" w:type="dxa"/>
            <w:shd w:val="clear" w:color="auto" w:fill="auto"/>
          </w:tcPr>
          <w:p w14:paraId="7CA3D3D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403FA6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7A982D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6AC4AAB" w14:textId="77777777" w:rsidTr="00254C95">
        <w:trPr>
          <w:trHeight w:val="214"/>
          <w:jc w:val="center"/>
        </w:trPr>
        <w:tc>
          <w:tcPr>
            <w:tcW w:w="1066" w:type="dxa"/>
            <w:shd w:val="clear" w:color="auto" w:fill="auto"/>
          </w:tcPr>
          <w:p w14:paraId="754C581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36</w:t>
            </w:r>
          </w:p>
        </w:tc>
        <w:tc>
          <w:tcPr>
            <w:tcW w:w="1140" w:type="dxa"/>
            <w:shd w:val="clear" w:color="auto" w:fill="auto"/>
          </w:tcPr>
          <w:p w14:paraId="0CDC177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727CF13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1066" w:type="dxa"/>
            <w:shd w:val="clear" w:color="auto" w:fill="auto"/>
          </w:tcPr>
          <w:p w14:paraId="3E3DD12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648D6B7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20603A60"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C708BBC" w14:textId="77777777" w:rsidTr="00254C95">
        <w:trPr>
          <w:trHeight w:val="214"/>
          <w:jc w:val="center"/>
        </w:trPr>
        <w:tc>
          <w:tcPr>
            <w:tcW w:w="1066" w:type="dxa"/>
            <w:shd w:val="clear" w:color="auto" w:fill="auto"/>
          </w:tcPr>
          <w:p w14:paraId="3AB95B2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37</w:t>
            </w:r>
          </w:p>
        </w:tc>
        <w:tc>
          <w:tcPr>
            <w:tcW w:w="1140" w:type="dxa"/>
            <w:shd w:val="clear" w:color="auto" w:fill="auto"/>
          </w:tcPr>
          <w:p w14:paraId="73EA1F7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77C5D23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w:t>
            </w:r>
          </w:p>
        </w:tc>
        <w:tc>
          <w:tcPr>
            <w:tcW w:w="1066" w:type="dxa"/>
            <w:shd w:val="clear" w:color="auto" w:fill="auto"/>
          </w:tcPr>
          <w:p w14:paraId="7B1EC55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6684DB4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1DD9382"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4A62D0C" w14:textId="77777777" w:rsidTr="00254C95">
        <w:trPr>
          <w:trHeight w:val="214"/>
          <w:jc w:val="center"/>
        </w:trPr>
        <w:tc>
          <w:tcPr>
            <w:tcW w:w="1066" w:type="dxa"/>
            <w:shd w:val="clear" w:color="auto" w:fill="auto"/>
          </w:tcPr>
          <w:p w14:paraId="04AD9D4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38</w:t>
            </w:r>
          </w:p>
        </w:tc>
        <w:tc>
          <w:tcPr>
            <w:tcW w:w="1140" w:type="dxa"/>
            <w:shd w:val="clear" w:color="auto" w:fill="auto"/>
          </w:tcPr>
          <w:p w14:paraId="1376F7D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560DFD0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15</w:t>
            </w:r>
          </w:p>
        </w:tc>
        <w:tc>
          <w:tcPr>
            <w:tcW w:w="1066" w:type="dxa"/>
            <w:shd w:val="clear" w:color="auto" w:fill="auto"/>
          </w:tcPr>
          <w:p w14:paraId="71B0787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1A0A4A4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7D0E9CD"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1340DC82" w14:textId="77777777" w:rsidTr="00254C95">
        <w:trPr>
          <w:trHeight w:val="214"/>
          <w:jc w:val="center"/>
        </w:trPr>
        <w:tc>
          <w:tcPr>
            <w:tcW w:w="1066" w:type="dxa"/>
            <w:shd w:val="clear" w:color="auto" w:fill="auto"/>
          </w:tcPr>
          <w:p w14:paraId="361AFB7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39</w:t>
            </w:r>
          </w:p>
        </w:tc>
        <w:tc>
          <w:tcPr>
            <w:tcW w:w="1140" w:type="dxa"/>
            <w:shd w:val="clear" w:color="auto" w:fill="auto"/>
          </w:tcPr>
          <w:p w14:paraId="442D5FA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1BBBE46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16</w:t>
            </w:r>
          </w:p>
        </w:tc>
        <w:tc>
          <w:tcPr>
            <w:tcW w:w="1066" w:type="dxa"/>
            <w:shd w:val="clear" w:color="auto" w:fill="auto"/>
          </w:tcPr>
          <w:p w14:paraId="1235657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25821BE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0B7499E7"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0C7204F" w14:textId="77777777" w:rsidTr="00254C95">
        <w:trPr>
          <w:trHeight w:val="214"/>
          <w:jc w:val="center"/>
        </w:trPr>
        <w:tc>
          <w:tcPr>
            <w:tcW w:w="1066" w:type="dxa"/>
            <w:shd w:val="clear" w:color="auto" w:fill="auto"/>
          </w:tcPr>
          <w:p w14:paraId="3A58136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40</w:t>
            </w:r>
          </w:p>
        </w:tc>
        <w:tc>
          <w:tcPr>
            <w:tcW w:w="1140" w:type="dxa"/>
            <w:shd w:val="clear" w:color="auto" w:fill="auto"/>
          </w:tcPr>
          <w:p w14:paraId="5FEE699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585648C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17</w:t>
            </w:r>
          </w:p>
        </w:tc>
        <w:tc>
          <w:tcPr>
            <w:tcW w:w="1066" w:type="dxa"/>
            <w:shd w:val="clear" w:color="auto" w:fill="auto"/>
          </w:tcPr>
          <w:p w14:paraId="0133FD7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428EECD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002183BA"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0FCB26D" w14:textId="77777777" w:rsidTr="00254C95">
        <w:trPr>
          <w:trHeight w:val="214"/>
          <w:jc w:val="center"/>
        </w:trPr>
        <w:tc>
          <w:tcPr>
            <w:tcW w:w="1066" w:type="dxa"/>
            <w:shd w:val="clear" w:color="auto" w:fill="auto"/>
          </w:tcPr>
          <w:p w14:paraId="122F30D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41</w:t>
            </w:r>
          </w:p>
        </w:tc>
        <w:tc>
          <w:tcPr>
            <w:tcW w:w="1140" w:type="dxa"/>
            <w:shd w:val="clear" w:color="auto" w:fill="auto"/>
          </w:tcPr>
          <w:p w14:paraId="3771B4E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20359AA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1066" w:type="dxa"/>
            <w:shd w:val="clear" w:color="auto" w:fill="auto"/>
          </w:tcPr>
          <w:p w14:paraId="437A838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4E14DF3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1C3D630"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59C93AF" w14:textId="77777777" w:rsidTr="00254C95">
        <w:trPr>
          <w:trHeight w:val="214"/>
          <w:jc w:val="center"/>
        </w:trPr>
        <w:tc>
          <w:tcPr>
            <w:tcW w:w="1066" w:type="dxa"/>
            <w:shd w:val="clear" w:color="auto" w:fill="auto"/>
          </w:tcPr>
          <w:p w14:paraId="1955C1E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42</w:t>
            </w:r>
          </w:p>
        </w:tc>
        <w:tc>
          <w:tcPr>
            <w:tcW w:w="1140" w:type="dxa"/>
            <w:shd w:val="clear" w:color="auto" w:fill="auto"/>
          </w:tcPr>
          <w:p w14:paraId="09FCD7F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43F6142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w:t>
            </w:r>
          </w:p>
        </w:tc>
        <w:tc>
          <w:tcPr>
            <w:tcW w:w="1066" w:type="dxa"/>
            <w:shd w:val="clear" w:color="auto" w:fill="auto"/>
          </w:tcPr>
          <w:p w14:paraId="526F9B1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1E9EB94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A367112"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87A8975" w14:textId="77777777" w:rsidTr="00254C95">
        <w:trPr>
          <w:trHeight w:val="214"/>
          <w:jc w:val="center"/>
        </w:trPr>
        <w:tc>
          <w:tcPr>
            <w:tcW w:w="1066" w:type="dxa"/>
            <w:shd w:val="clear" w:color="auto" w:fill="auto"/>
          </w:tcPr>
          <w:p w14:paraId="02DA79B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43</w:t>
            </w:r>
          </w:p>
        </w:tc>
        <w:tc>
          <w:tcPr>
            <w:tcW w:w="1140" w:type="dxa"/>
            <w:shd w:val="clear" w:color="auto" w:fill="auto"/>
          </w:tcPr>
          <w:p w14:paraId="127D275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665B331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16,17</w:t>
            </w:r>
          </w:p>
        </w:tc>
        <w:tc>
          <w:tcPr>
            <w:tcW w:w="1066" w:type="dxa"/>
            <w:shd w:val="clear" w:color="auto" w:fill="auto"/>
          </w:tcPr>
          <w:p w14:paraId="53C3B4D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15FDCB3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469C36A"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2CECF6F" w14:textId="77777777" w:rsidTr="00254C95">
        <w:trPr>
          <w:trHeight w:val="214"/>
          <w:jc w:val="center"/>
        </w:trPr>
        <w:tc>
          <w:tcPr>
            <w:tcW w:w="1066" w:type="dxa"/>
            <w:shd w:val="clear" w:color="auto" w:fill="auto"/>
          </w:tcPr>
          <w:p w14:paraId="7FF8201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[44</w:t>
            </w:r>
          </w:p>
        </w:tc>
        <w:tc>
          <w:tcPr>
            <w:tcW w:w="1140" w:type="dxa"/>
            <w:shd w:val="clear" w:color="auto" w:fill="auto"/>
          </w:tcPr>
          <w:p w14:paraId="6CF3592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4EB149A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12-14]</w:t>
            </w:r>
          </w:p>
        </w:tc>
        <w:tc>
          <w:tcPr>
            <w:tcW w:w="1066" w:type="dxa"/>
            <w:shd w:val="clear" w:color="auto" w:fill="auto"/>
          </w:tcPr>
          <w:p w14:paraId="02633C9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418848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2BA061A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A814716" w14:textId="77777777" w:rsidTr="00254C95">
        <w:trPr>
          <w:trHeight w:val="214"/>
          <w:jc w:val="center"/>
        </w:trPr>
        <w:tc>
          <w:tcPr>
            <w:tcW w:w="1066" w:type="dxa"/>
            <w:shd w:val="clear" w:color="auto" w:fill="auto"/>
          </w:tcPr>
          <w:p w14:paraId="12F89CA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[45</w:t>
            </w:r>
          </w:p>
        </w:tc>
        <w:tc>
          <w:tcPr>
            <w:tcW w:w="1140" w:type="dxa"/>
            <w:shd w:val="clear" w:color="auto" w:fill="auto"/>
          </w:tcPr>
          <w:p w14:paraId="669EAFD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70CDEBD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15-17]</w:t>
            </w:r>
          </w:p>
        </w:tc>
        <w:tc>
          <w:tcPr>
            <w:tcW w:w="1066" w:type="dxa"/>
            <w:shd w:val="clear" w:color="auto" w:fill="auto"/>
          </w:tcPr>
          <w:p w14:paraId="26DE155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0E569E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6C1D48DD"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25DB033" w14:textId="77777777" w:rsidTr="00254C95">
        <w:trPr>
          <w:trHeight w:val="214"/>
          <w:jc w:val="center"/>
        </w:trPr>
        <w:tc>
          <w:tcPr>
            <w:tcW w:w="1066" w:type="dxa"/>
            <w:shd w:val="clear" w:color="auto" w:fill="auto"/>
          </w:tcPr>
          <w:p w14:paraId="0C90FA2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[46</w:t>
            </w:r>
          </w:p>
        </w:tc>
        <w:tc>
          <w:tcPr>
            <w:tcW w:w="1140" w:type="dxa"/>
            <w:shd w:val="clear" w:color="auto" w:fill="auto"/>
          </w:tcPr>
          <w:p w14:paraId="30D85D0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49" w:type="dxa"/>
            <w:shd w:val="clear" w:color="auto" w:fill="auto"/>
          </w:tcPr>
          <w:p w14:paraId="77752F8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12-15]</w:t>
            </w:r>
          </w:p>
        </w:tc>
        <w:tc>
          <w:tcPr>
            <w:tcW w:w="1066" w:type="dxa"/>
            <w:shd w:val="clear" w:color="auto" w:fill="auto"/>
          </w:tcPr>
          <w:p w14:paraId="65AE30E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6696F15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7B5BE98"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01212D3" w14:textId="77777777" w:rsidTr="00254C95">
        <w:trPr>
          <w:trHeight w:val="214"/>
          <w:jc w:val="center"/>
        </w:trPr>
        <w:tc>
          <w:tcPr>
            <w:tcW w:w="1066" w:type="dxa"/>
            <w:shd w:val="clear" w:color="auto" w:fill="auto"/>
          </w:tcPr>
          <w:p w14:paraId="7F3D6C57" w14:textId="77777777" w:rsidR="007B7FDD" w:rsidRPr="00C50080" w:rsidRDefault="007B7FDD" w:rsidP="00254C95">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x-none"/>
              </w:rPr>
              <w:t>[</w:t>
            </w:r>
            <w:r w:rsidRPr="00C50080">
              <w:rPr>
                <w:rFonts w:ascii="Times New Roman" w:eastAsia="宋体" w:hAnsi="Times New Roman"/>
                <w:strike/>
                <w:color w:val="0000FF"/>
                <w:sz w:val="20"/>
                <w:szCs w:val="20"/>
                <w:lang w:eastAsia="zh-CN"/>
              </w:rPr>
              <w:t>47</w:t>
            </w:r>
          </w:p>
        </w:tc>
        <w:tc>
          <w:tcPr>
            <w:tcW w:w="1140" w:type="dxa"/>
            <w:shd w:val="clear" w:color="auto" w:fill="auto"/>
          </w:tcPr>
          <w:p w14:paraId="7272414F" w14:textId="77777777" w:rsidR="007B7FDD" w:rsidRPr="00C50080" w:rsidRDefault="007B7FDD" w:rsidP="00254C95">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2</w:t>
            </w:r>
          </w:p>
        </w:tc>
        <w:tc>
          <w:tcPr>
            <w:tcW w:w="1149" w:type="dxa"/>
            <w:shd w:val="clear" w:color="auto" w:fill="auto"/>
          </w:tcPr>
          <w:p w14:paraId="24406FB5" w14:textId="77777777" w:rsidR="007B7FDD" w:rsidRPr="00C50080" w:rsidRDefault="007B7FDD" w:rsidP="00254C95">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12,14]</w:t>
            </w:r>
          </w:p>
        </w:tc>
        <w:tc>
          <w:tcPr>
            <w:tcW w:w="1066" w:type="dxa"/>
            <w:shd w:val="clear" w:color="auto" w:fill="auto"/>
          </w:tcPr>
          <w:p w14:paraId="570A3DE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EF5CE3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76F5D5A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580D7F9" w14:textId="77777777" w:rsidTr="00254C95">
        <w:trPr>
          <w:trHeight w:val="214"/>
          <w:jc w:val="center"/>
        </w:trPr>
        <w:tc>
          <w:tcPr>
            <w:tcW w:w="1066" w:type="dxa"/>
            <w:shd w:val="clear" w:color="auto" w:fill="auto"/>
          </w:tcPr>
          <w:p w14:paraId="60691A7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48</w:t>
            </w:r>
          </w:p>
        </w:tc>
        <w:tc>
          <w:tcPr>
            <w:tcW w:w="1140" w:type="dxa"/>
            <w:shd w:val="clear" w:color="auto" w:fill="auto"/>
          </w:tcPr>
          <w:p w14:paraId="3B29441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1149" w:type="dxa"/>
            <w:shd w:val="clear" w:color="auto" w:fill="auto"/>
          </w:tcPr>
          <w:p w14:paraId="3924E4D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w:t>
            </w:r>
          </w:p>
        </w:tc>
        <w:tc>
          <w:tcPr>
            <w:tcW w:w="1066" w:type="dxa"/>
            <w:shd w:val="clear" w:color="auto" w:fill="auto"/>
          </w:tcPr>
          <w:p w14:paraId="576AF8F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DDD3FA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6BDF6DB6"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1B88751A" w14:textId="77777777" w:rsidTr="00254C95">
        <w:trPr>
          <w:trHeight w:val="214"/>
          <w:jc w:val="center"/>
        </w:trPr>
        <w:tc>
          <w:tcPr>
            <w:tcW w:w="1066" w:type="dxa"/>
            <w:shd w:val="clear" w:color="auto" w:fill="auto"/>
          </w:tcPr>
          <w:p w14:paraId="6AEA6B3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49</w:t>
            </w:r>
          </w:p>
        </w:tc>
        <w:tc>
          <w:tcPr>
            <w:tcW w:w="1140" w:type="dxa"/>
            <w:shd w:val="clear" w:color="auto" w:fill="auto"/>
          </w:tcPr>
          <w:p w14:paraId="3E1FC4E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1149" w:type="dxa"/>
            <w:shd w:val="clear" w:color="auto" w:fill="auto"/>
          </w:tcPr>
          <w:p w14:paraId="63D23E2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0,1,12,13</w:t>
            </w:r>
          </w:p>
        </w:tc>
        <w:tc>
          <w:tcPr>
            <w:tcW w:w="1066" w:type="dxa"/>
            <w:shd w:val="clear" w:color="auto" w:fill="auto"/>
          </w:tcPr>
          <w:p w14:paraId="13A7C67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2674E08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6CD75298"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68F3DA7C" w14:textId="77777777" w:rsidTr="00254C95">
        <w:trPr>
          <w:trHeight w:val="214"/>
          <w:jc w:val="center"/>
        </w:trPr>
        <w:tc>
          <w:tcPr>
            <w:tcW w:w="1066" w:type="dxa"/>
            <w:shd w:val="clear" w:color="auto" w:fill="auto"/>
          </w:tcPr>
          <w:p w14:paraId="5D011ED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50</w:t>
            </w:r>
          </w:p>
        </w:tc>
        <w:tc>
          <w:tcPr>
            <w:tcW w:w="1140" w:type="dxa"/>
            <w:shd w:val="clear" w:color="auto" w:fill="auto"/>
          </w:tcPr>
          <w:p w14:paraId="0F09FBE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49" w:type="dxa"/>
            <w:shd w:val="clear" w:color="auto" w:fill="auto"/>
          </w:tcPr>
          <w:p w14:paraId="0D106FF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w:t>
            </w:r>
          </w:p>
        </w:tc>
        <w:tc>
          <w:tcPr>
            <w:tcW w:w="1066" w:type="dxa"/>
            <w:shd w:val="clear" w:color="auto" w:fill="auto"/>
          </w:tcPr>
          <w:p w14:paraId="4AA3CA9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089FF2B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7B2F8450"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9200A41" w14:textId="77777777" w:rsidTr="00254C95">
        <w:trPr>
          <w:trHeight w:val="214"/>
          <w:jc w:val="center"/>
        </w:trPr>
        <w:tc>
          <w:tcPr>
            <w:tcW w:w="1066" w:type="dxa"/>
            <w:shd w:val="clear" w:color="auto" w:fill="auto"/>
          </w:tcPr>
          <w:p w14:paraId="6E11B6C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51</w:t>
            </w:r>
          </w:p>
        </w:tc>
        <w:tc>
          <w:tcPr>
            <w:tcW w:w="1140" w:type="dxa"/>
            <w:shd w:val="clear" w:color="auto" w:fill="auto"/>
          </w:tcPr>
          <w:p w14:paraId="389D506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49" w:type="dxa"/>
            <w:shd w:val="clear" w:color="auto" w:fill="auto"/>
          </w:tcPr>
          <w:p w14:paraId="06213E5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0,1,12,13</w:t>
            </w:r>
          </w:p>
        </w:tc>
        <w:tc>
          <w:tcPr>
            <w:tcW w:w="1066" w:type="dxa"/>
            <w:shd w:val="clear" w:color="auto" w:fill="auto"/>
          </w:tcPr>
          <w:p w14:paraId="4460F2F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5656788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E5B8C3E"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6352FA16" w14:textId="77777777" w:rsidTr="00254C95">
        <w:trPr>
          <w:trHeight w:val="214"/>
          <w:jc w:val="center"/>
        </w:trPr>
        <w:tc>
          <w:tcPr>
            <w:tcW w:w="1066" w:type="dxa"/>
            <w:shd w:val="clear" w:color="auto" w:fill="auto"/>
          </w:tcPr>
          <w:p w14:paraId="4D36306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52</w:t>
            </w:r>
          </w:p>
        </w:tc>
        <w:tc>
          <w:tcPr>
            <w:tcW w:w="1140" w:type="dxa"/>
            <w:shd w:val="clear" w:color="auto" w:fill="auto"/>
          </w:tcPr>
          <w:p w14:paraId="32EB187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49" w:type="dxa"/>
            <w:shd w:val="clear" w:color="auto" w:fill="auto"/>
          </w:tcPr>
          <w:p w14:paraId="0016403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w:t>
            </w:r>
          </w:p>
        </w:tc>
        <w:tc>
          <w:tcPr>
            <w:tcW w:w="1066" w:type="dxa"/>
            <w:shd w:val="clear" w:color="auto" w:fill="auto"/>
          </w:tcPr>
          <w:p w14:paraId="70A9125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213116C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7342C380"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D236045" w14:textId="77777777" w:rsidTr="00254C95">
        <w:trPr>
          <w:trHeight w:val="214"/>
          <w:jc w:val="center"/>
        </w:trPr>
        <w:tc>
          <w:tcPr>
            <w:tcW w:w="1066" w:type="dxa"/>
            <w:shd w:val="clear" w:color="auto" w:fill="auto"/>
          </w:tcPr>
          <w:p w14:paraId="0151101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53</w:t>
            </w:r>
          </w:p>
        </w:tc>
        <w:tc>
          <w:tcPr>
            <w:tcW w:w="1140" w:type="dxa"/>
            <w:shd w:val="clear" w:color="auto" w:fill="auto"/>
          </w:tcPr>
          <w:p w14:paraId="1DE3CE2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49" w:type="dxa"/>
            <w:shd w:val="clear" w:color="auto" w:fill="auto"/>
          </w:tcPr>
          <w:p w14:paraId="476868B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2,3,14,15</w:t>
            </w:r>
          </w:p>
        </w:tc>
        <w:tc>
          <w:tcPr>
            <w:tcW w:w="1066" w:type="dxa"/>
            <w:shd w:val="clear" w:color="auto" w:fill="auto"/>
          </w:tcPr>
          <w:p w14:paraId="0B8507F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098F264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53BB8D2A"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6273339" w14:textId="77777777" w:rsidTr="00254C95">
        <w:trPr>
          <w:trHeight w:val="214"/>
          <w:jc w:val="center"/>
        </w:trPr>
        <w:tc>
          <w:tcPr>
            <w:tcW w:w="1066" w:type="dxa"/>
            <w:shd w:val="clear" w:color="auto" w:fill="auto"/>
          </w:tcPr>
          <w:p w14:paraId="3131130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54</w:t>
            </w:r>
          </w:p>
        </w:tc>
        <w:tc>
          <w:tcPr>
            <w:tcW w:w="1140" w:type="dxa"/>
            <w:shd w:val="clear" w:color="auto" w:fill="auto"/>
          </w:tcPr>
          <w:p w14:paraId="42B2E25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49" w:type="dxa"/>
            <w:shd w:val="clear" w:color="auto" w:fill="auto"/>
          </w:tcPr>
          <w:p w14:paraId="63A1AFF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w:t>
            </w:r>
          </w:p>
        </w:tc>
        <w:tc>
          <w:tcPr>
            <w:tcW w:w="1066" w:type="dxa"/>
            <w:shd w:val="clear" w:color="auto" w:fill="auto"/>
          </w:tcPr>
          <w:p w14:paraId="4CE895C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11C80270"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1124D2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A33D8C5" w14:textId="77777777" w:rsidTr="00254C95">
        <w:trPr>
          <w:trHeight w:val="214"/>
          <w:jc w:val="center"/>
        </w:trPr>
        <w:tc>
          <w:tcPr>
            <w:tcW w:w="1066" w:type="dxa"/>
            <w:shd w:val="clear" w:color="auto" w:fill="auto"/>
          </w:tcPr>
          <w:p w14:paraId="58E5124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lastRenderedPageBreak/>
              <w:t>55</w:t>
            </w:r>
          </w:p>
        </w:tc>
        <w:tc>
          <w:tcPr>
            <w:tcW w:w="1140" w:type="dxa"/>
            <w:shd w:val="clear" w:color="auto" w:fill="auto"/>
          </w:tcPr>
          <w:p w14:paraId="66FB48A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49" w:type="dxa"/>
            <w:shd w:val="clear" w:color="auto" w:fill="auto"/>
          </w:tcPr>
          <w:p w14:paraId="511FB34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0,1,12,13</w:t>
            </w:r>
          </w:p>
        </w:tc>
        <w:tc>
          <w:tcPr>
            <w:tcW w:w="1066" w:type="dxa"/>
            <w:shd w:val="clear" w:color="auto" w:fill="auto"/>
          </w:tcPr>
          <w:p w14:paraId="482D2E2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0850E1C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21F1F43F"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4ED3E33" w14:textId="77777777" w:rsidTr="00254C95">
        <w:trPr>
          <w:trHeight w:val="214"/>
          <w:jc w:val="center"/>
        </w:trPr>
        <w:tc>
          <w:tcPr>
            <w:tcW w:w="1066" w:type="dxa"/>
            <w:shd w:val="clear" w:color="auto" w:fill="auto"/>
          </w:tcPr>
          <w:p w14:paraId="120FED2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56</w:t>
            </w:r>
          </w:p>
        </w:tc>
        <w:tc>
          <w:tcPr>
            <w:tcW w:w="1140" w:type="dxa"/>
            <w:shd w:val="clear" w:color="auto" w:fill="auto"/>
          </w:tcPr>
          <w:p w14:paraId="08091CF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49" w:type="dxa"/>
            <w:shd w:val="clear" w:color="auto" w:fill="auto"/>
          </w:tcPr>
          <w:p w14:paraId="60A869D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w:t>
            </w:r>
          </w:p>
        </w:tc>
        <w:tc>
          <w:tcPr>
            <w:tcW w:w="1066" w:type="dxa"/>
            <w:shd w:val="clear" w:color="auto" w:fill="auto"/>
          </w:tcPr>
          <w:p w14:paraId="37F08B6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2221FB9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0CBE8B28"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F94FCCC" w14:textId="77777777" w:rsidTr="00254C95">
        <w:trPr>
          <w:trHeight w:val="214"/>
          <w:jc w:val="center"/>
        </w:trPr>
        <w:tc>
          <w:tcPr>
            <w:tcW w:w="1066" w:type="dxa"/>
            <w:shd w:val="clear" w:color="auto" w:fill="auto"/>
          </w:tcPr>
          <w:p w14:paraId="1C77D4A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57</w:t>
            </w:r>
          </w:p>
        </w:tc>
        <w:tc>
          <w:tcPr>
            <w:tcW w:w="1140" w:type="dxa"/>
            <w:shd w:val="clear" w:color="auto" w:fill="auto"/>
          </w:tcPr>
          <w:p w14:paraId="3C254E3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49" w:type="dxa"/>
            <w:shd w:val="clear" w:color="auto" w:fill="auto"/>
          </w:tcPr>
          <w:p w14:paraId="7E35E45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2,3,14,15</w:t>
            </w:r>
          </w:p>
        </w:tc>
        <w:tc>
          <w:tcPr>
            <w:tcW w:w="1066" w:type="dxa"/>
            <w:shd w:val="clear" w:color="auto" w:fill="auto"/>
          </w:tcPr>
          <w:p w14:paraId="7485304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499CB7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0B1F6C93"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CB119A8" w14:textId="77777777" w:rsidTr="00254C95">
        <w:trPr>
          <w:trHeight w:val="214"/>
          <w:jc w:val="center"/>
        </w:trPr>
        <w:tc>
          <w:tcPr>
            <w:tcW w:w="1066" w:type="dxa"/>
            <w:shd w:val="clear" w:color="auto" w:fill="auto"/>
          </w:tcPr>
          <w:p w14:paraId="21B2FD3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58</w:t>
            </w:r>
          </w:p>
        </w:tc>
        <w:tc>
          <w:tcPr>
            <w:tcW w:w="1140" w:type="dxa"/>
            <w:shd w:val="clear" w:color="auto" w:fill="auto"/>
          </w:tcPr>
          <w:p w14:paraId="6AA82DE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49" w:type="dxa"/>
            <w:shd w:val="clear" w:color="auto" w:fill="auto"/>
          </w:tcPr>
          <w:p w14:paraId="50F5960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4,5,16</w:t>
            </w:r>
          </w:p>
        </w:tc>
        <w:tc>
          <w:tcPr>
            <w:tcW w:w="1066" w:type="dxa"/>
            <w:shd w:val="clear" w:color="auto" w:fill="auto"/>
          </w:tcPr>
          <w:p w14:paraId="7888D98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50E64E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04424080"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6704F85" w14:textId="77777777" w:rsidTr="00254C95">
        <w:trPr>
          <w:trHeight w:val="214"/>
          <w:jc w:val="center"/>
        </w:trPr>
        <w:tc>
          <w:tcPr>
            <w:tcW w:w="1066" w:type="dxa"/>
            <w:shd w:val="clear" w:color="auto" w:fill="auto"/>
          </w:tcPr>
          <w:p w14:paraId="313233D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59</w:t>
            </w:r>
          </w:p>
        </w:tc>
        <w:tc>
          <w:tcPr>
            <w:tcW w:w="1140" w:type="dxa"/>
            <w:shd w:val="clear" w:color="auto" w:fill="auto"/>
          </w:tcPr>
          <w:p w14:paraId="6DFBE25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49" w:type="dxa"/>
            <w:shd w:val="clear" w:color="auto" w:fill="auto"/>
          </w:tcPr>
          <w:p w14:paraId="73284ED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4,5,16,17</w:t>
            </w:r>
          </w:p>
        </w:tc>
        <w:tc>
          <w:tcPr>
            <w:tcW w:w="1066" w:type="dxa"/>
            <w:shd w:val="clear" w:color="auto" w:fill="auto"/>
          </w:tcPr>
          <w:p w14:paraId="6C65A9E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13330ED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28CDB39D"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EBC4D6C" w14:textId="77777777" w:rsidTr="00254C95">
        <w:trPr>
          <w:trHeight w:val="214"/>
          <w:jc w:val="center"/>
        </w:trPr>
        <w:tc>
          <w:tcPr>
            <w:tcW w:w="1066" w:type="dxa"/>
            <w:shd w:val="clear" w:color="auto" w:fill="auto"/>
          </w:tcPr>
          <w:p w14:paraId="4DA79814"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[60</w:t>
            </w:r>
          </w:p>
        </w:tc>
        <w:tc>
          <w:tcPr>
            <w:tcW w:w="1140" w:type="dxa"/>
            <w:shd w:val="clear" w:color="auto" w:fill="auto"/>
          </w:tcPr>
          <w:p w14:paraId="31820D5C"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3</w:t>
            </w:r>
          </w:p>
        </w:tc>
        <w:tc>
          <w:tcPr>
            <w:tcW w:w="1149" w:type="dxa"/>
            <w:shd w:val="clear" w:color="auto" w:fill="auto"/>
          </w:tcPr>
          <w:p w14:paraId="654750F2"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13,15,17]</w:t>
            </w:r>
          </w:p>
        </w:tc>
        <w:tc>
          <w:tcPr>
            <w:tcW w:w="1066" w:type="dxa"/>
            <w:shd w:val="clear" w:color="auto" w:fill="auto"/>
          </w:tcPr>
          <w:p w14:paraId="7BF93B8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236DFEF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DDC1271"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B7F06B9" w14:textId="77777777" w:rsidTr="00254C95">
        <w:trPr>
          <w:trHeight w:val="214"/>
          <w:jc w:val="center"/>
        </w:trPr>
        <w:tc>
          <w:tcPr>
            <w:tcW w:w="1066" w:type="dxa"/>
            <w:shd w:val="clear" w:color="auto" w:fill="auto"/>
          </w:tcPr>
          <w:p w14:paraId="68F2EFF0"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[61</w:t>
            </w:r>
          </w:p>
        </w:tc>
        <w:tc>
          <w:tcPr>
            <w:tcW w:w="1140" w:type="dxa"/>
            <w:shd w:val="clear" w:color="auto" w:fill="auto"/>
          </w:tcPr>
          <w:p w14:paraId="4AEBC3DF"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3</w:t>
            </w:r>
          </w:p>
        </w:tc>
        <w:tc>
          <w:tcPr>
            <w:tcW w:w="1149" w:type="dxa"/>
            <w:shd w:val="clear" w:color="auto" w:fill="auto"/>
          </w:tcPr>
          <w:p w14:paraId="51C61B40"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13,15]</w:t>
            </w:r>
          </w:p>
        </w:tc>
        <w:tc>
          <w:tcPr>
            <w:tcW w:w="1066" w:type="dxa"/>
            <w:shd w:val="clear" w:color="auto" w:fill="auto"/>
          </w:tcPr>
          <w:p w14:paraId="38104CE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64630DE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4719953C"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617DD51" w14:textId="77777777" w:rsidTr="00254C95">
        <w:trPr>
          <w:trHeight w:val="214"/>
          <w:jc w:val="center"/>
        </w:trPr>
        <w:tc>
          <w:tcPr>
            <w:tcW w:w="1066" w:type="dxa"/>
            <w:shd w:val="clear" w:color="auto" w:fill="auto"/>
          </w:tcPr>
          <w:p w14:paraId="1331BE94"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[62</w:t>
            </w:r>
          </w:p>
        </w:tc>
        <w:tc>
          <w:tcPr>
            <w:tcW w:w="1140" w:type="dxa"/>
            <w:shd w:val="clear" w:color="auto" w:fill="auto"/>
          </w:tcPr>
          <w:p w14:paraId="7668DF4C"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1149" w:type="dxa"/>
            <w:shd w:val="clear" w:color="auto" w:fill="auto"/>
          </w:tcPr>
          <w:p w14:paraId="304B54E8"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13,15]</w:t>
            </w:r>
          </w:p>
        </w:tc>
        <w:tc>
          <w:tcPr>
            <w:tcW w:w="1066" w:type="dxa"/>
            <w:shd w:val="clear" w:color="auto" w:fill="auto"/>
          </w:tcPr>
          <w:p w14:paraId="55050A2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40" w:type="dxa"/>
            <w:shd w:val="clear" w:color="auto" w:fill="auto"/>
          </w:tcPr>
          <w:p w14:paraId="3D62FA5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833" w:type="dxa"/>
            <w:shd w:val="clear" w:color="auto" w:fill="auto"/>
          </w:tcPr>
          <w:p w14:paraId="1929DD34" w14:textId="77777777" w:rsidR="007B7FDD" w:rsidRPr="00C50080" w:rsidRDefault="007B7FDD" w:rsidP="00254C95">
            <w:pPr>
              <w:keepLines/>
              <w:spacing w:before="40"/>
              <w:jc w:val="center"/>
              <w:rPr>
                <w:rFonts w:ascii="Times New Roman" w:eastAsia="宋体" w:hAnsi="Times New Roman"/>
                <w:sz w:val="20"/>
                <w:szCs w:val="20"/>
                <w:lang w:eastAsia="zh-CN"/>
              </w:rPr>
            </w:pPr>
          </w:p>
        </w:tc>
      </w:tr>
    </w:tbl>
    <w:p w14:paraId="0C926CEE" w14:textId="77777777" w:rsidR="007B7FDD" w:rsidRPr="00C50080" w:rsidRDefault="007B7FDD" w:rsidP="007B7FDD">
      <w:pPr>
        <w:rPr>
          <w:rFonts w:ascii="Times New Roman" w:hAnsi="Times New Roman"/>
          <w:bCs/>
          <w:sz w:val="20"/>
          <w:szCs w:val="20"/>
          <w:lang w:eastAsia="ja-JP"/>
        </w:rPr>
      </w:pPr>
    </w:p>
    <w:p w14:paraId="6869ADB7" w14:textId="7EDEEC5D" w:rsidR="007B7FDD" w:rsidRPr="00D20F79" w:rsidRDefault="007B7FDD" w:rsidP="007B7FDD">
      <w:pPr>
        <w:rPr>
          <w:rFonts w:ascii="Times New Roman" w:hAnsi="Times New Roman"/>
          <w:sz w:val="20"/>
          <w:szCs w:val="20"/>
          <w:highlight w:val="green"/>
          <w:lang w:eastAsia="zh-CN"/>
        </w:rPr>
      </w:pPr>
      <w:r w:rsidRPr="00D20F79">
        <w:rPr>
          <w:rFonts w:ascii="Times New Roman" w:hAnsi="Times New Roman"/>
          <w:sz w:val="20"/>
          <w:szCs w:val="20"/>
          <w:highlight w:val="green"/>
        </w:rPr>
        <w:t xml:space="preserve">113 </w:t>
      </w:r>
      <w:r w:rsidRPr="00D20F79">
        <w:rPr>
          <w:rFonts w:ascii="Times New Roman" w:hAnsi="Times New Roman"/>
          <w:sz w:val="20"/>
          <w:szCs w:val="20"/>
          <w:highlight w:val="green"/>
          <w:lang w:eastAsia="zh-CN"/>
        </w:rPr>
        <w:t>Agreement</w:t>
      </w:r>
    </w:p>
    <w:p w14:paraId="393A3BB8" w14:textId="77777777" w:rsidR="007B7FDD" w:rsidRPr="004C680C" w:rsidRDefault="007B7FDD" w:rsidP="007B7FDD">
      <w:p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宋体" w:hAnsi="Times New Roman"/>
          <w:sz w:val="20"/>
          <w:szCs w:val="20"/>
          <w:lang w:eastAsia="zh-CN"/>
        </w:rPr>
        <w:t xml:space="preserve">For the antenna ports indication in Rel.18 eType2 DMRS ports with </w:t>
      </w:r>
      <w:r w:rsidRPr="004C680C">
        <w:rPr>
          <w:rFonts w:ascii="Times New Roman" w:eastAsia="宋体" w:hAnsi="Times New Roman"/>
          <w:i/>
          <w:iCs/>
          <w:sz w:val="20"/>
          <w:szCs w:val="20"/>
          <w:lang w:eastAsia="zh-CN"/>
        </w:rPr>
        <w:t>maxLength</w:t>
      </w:r>
      <w:r w:rsidRPr="004C680C">
        <w:rPr>
          <w:rFonts w:ascii="Times New Roman" w:eastAsia="宋体" w:hAnsi="Times New Roman"/>
          <w:sz w:val="20"/>
          <w:szCs w:val="20"/>
          <w:lang w:eastAsia="zh-CN"/>
        </w:rPr>
        <w:t xml:space="preserve"> = 1 for PDSCH, at least for S-TRP case, support/remove the following rows of DMRS port combinations and Number of DMRS CDM group(s) without data in RAN1#112bis-e agreement.</w:t>
      </w:r>
    </w:p>
    <w:p w14:paraId="0A11CD73" w14:textId="77777777" w:rsidR="007B7FDD" w:rsidRPr="004C680C" w:rsidRDefault="007B7FDD" w:rsidP="001C11A0">
      <w:pPr>
        <w:numPr>
          <w:ilvl w:val="0"/>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 xml:space="preserve">For 1CW, </w:t>
      </w:r>
    </w:p>
    <w:p w14:paraId="680372D1" w14:textId="77777777" w:rsidR="007B7FDD" w:rsidRPr="004C680C" w:rsidRDefault="007B7FDD" w:rsidP="001C11A0">
      <w:pPr>
        <w:numPr>
          <w:ilvl w:val="1"/>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1) [Support row 9-10 and row 20-23.]</w:t>
      </w:r>
    </w:p>
    <w:p w14:paraId="6758A50C" w14:textId="77777777" w:rsidR="007B7FDD" w:rsidRPr="004C680C" w:rsidRDefault="007B7FDD" w:rsidP="001C11A0">
      <w:pPr>
        <w:numPr>
          <w:ilvl w:val="1"/>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2) For row 33-34, 44-46, down select from the following:</w:t>
      </w:r>
    </w:p>
    <w:p w14:paraId="4EC0B77E" w14:textId="77777777" w:rsidR="007B7FDD" w:rsidRPr="004C680C" w:rsidRDefault="007B7FDD" w:rsidP="001C11A0">
      <w:pPr>
        <w:numPr>
          <w:ilvl w:val="2"/>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Alt.2-1: Support row 33-34 and row 44-46.</w:t>
      </w:r>
    </w:p>
    <w:p w14:paraId="524C3975" w14:textId="77777777" w:rsidR="007B7FDD" w:rsidRPr="004C680C" w:rsidRDefault="007B7FDD" w:rsidP="001C11A0">
      <w:pPr>
        <w:numPr>
          <w:ilvl w:val="2"/>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Alt.2-2: Remove row 33-34 and row 44-46.</w:t>
      </w:r>
    </w:p>
    <w:p w14:paraId="514531CB" w14:textId="77777777" w:rsidR="007B7FDD" w:rsidRPr="004C680C" w:rsidRDefault="007B7FDD" w:rsidP="001C11A0">
      <w:pPr>
        <w:numPr>
          <w:ilvl w:val="1"/>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3) For row 60-62, down select from the following:</w:t>
      </w:r>
    </w:p>
    <w:p w14:paraId="66940EFD" w14:textId="77777777" w:rsidR="007B7FDD" w:rsidRPr="004C680C" w:rsidRDefault="007B7FDD" w:rsidP="001C11A0">
      <w:pPr>
        <w:numPr>
          <w:ilvl w:val="2"/>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Alt.3-1: Support row 60-62.</w:t>
      </w:r>
    </w:p>
    <w:p w14:paraId="590FDC5F" w14:textId="77777777" w:rsidR="007B7FDD" w:rsidRPr="004C680C" w:rsidRDefault="007B7FDD" w:rsidP="001C11A0">
      <w:pPr>
        <w:numPr>
          <w:ilvl w:val="2"/>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Alt.3-2: Remove row 60-62.</w:t>
      </w:r>
    </w:p>
    <w:p w14:paraId="508607E5" w14:textId="77777777" w:rsidR="007B7FDD" w:rsidRPr="004C680C" w:rsidRDefault="007B7FDD" w:rsidP="001C11A0">
      <w:pPr>
        <w:numPr>
          <w:ilvl w:val="0"/>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 xml:space="preserve">For 2CW, </w:t>
      </w:r>
    </w:p>
    <w:p w14:paraId="40E9BECC" w14:textId="77777777" w:rsidR="007B7FDD" w:rsidRPr="004C680C" w:rsidRDefault="007B7FDD" w:rsidP="001C11A0">
      <w:pPr>
        <w:numPr>
          <w:ilvl w:val="1"/>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4) For row 2-3.</w:t>
      </w:r>
    </w:p>
    <w:p w14:paraId="62497372" w14:textId="77777777" w:rsidR="007B7FDD" w:rsidRPr="004C680C" w:rsidRDefault="007B7FDD" w:rsidP="001C11A0">
      <w:pPr>
        <w:numPr>
          <w:ilvl w:val="2"/>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Alt.4-1: Support row 2-3.</w:t>
      </w:r>
    </w:p>
    <w:p w14:paraId="36DEC65D" w14:textId="77777777" w:rsidR="007B7FDD" w:rsidRPr="004C680C" w:rsidRDefault="007B7FDD" w:rsidP="001C11A0">
      <w:pPr>
        <w:numPr>
          <w:ilvl w:val="2"/>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Alt.4-2: Remove row 2-3.</w:t>
      </w:r>
    </w:p>
    <w:p w14:paraId="1B6CB17C" w14:textId="77777777" w:rsidR="007B7FDD" w:rsidRPr="004C680C" w:rsidRDefault="007B7FDD" w:rsidP="001C11A0">
      <w:pPr>
        <w:numPr>
          <w:ilvl w:val="1"/>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5) [Support row 8-11.]</w:t>
      </w:r>
    </w:p>
    <w:p w14:paraId="33E19167" w14:textId="77777777" w:rsidR="007B7FDD" w:rsidRPr="004C680C" w:rsidRDefault="007B7FDD" w:rsidP="001C11A0">
      <w:pPr>
        <w:numPr>
          <w:ilvl w:val="1"/>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ja-JP"/>
        </w:rPr>
        <w:t>6) Remove row 12.</w:t>
      </w:r>
    </w:p>
    <w:p w14:paraId="6F93EE76" w14:textId="77777777" w:rsidR="007B7FDD" w:rsidRPr="004C680C" w:rsidRDefault="007B7FDD" w:rsidP="001C11A0">
      <w:pPr>
        <w:numPr>
          <w:ilvl w:val="1"/>
          <w:numId w:val="21"/>
        </w:numPr>
        <w:autoSpaceDE w:val="0"/>
        <w:autoSpaceDN w:val="0"/>
        <w:adjustRightInd w:val="0"/>
        <w:snapToGrid w:val="0"/>
        <w:jc w:val="both"/>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 xml:space="preserve">7) </w:t>
      </w:r>
      <w:r w:rsidRPr="004C680C">
        <w:rPr>
          <w:rFonts w:ascii="Times New Roman" w:eastAsia="Malgun Gothic" w:hAnsi="Times New Roman"/>
          <w:strike/>
          <w:sz w:val="20"/>
          <w:szCs w:val="20"/>
          <w:lang w:eastAsia="x-none"/>
        </w:rPr>
        <w:t xml:space="preserve">Support row 13-20 if row 8-9 are supported for eType1 </w:t>
      </w:r>
      <w:r w:rsidRPr="004C680C">
        <w:rPr>
          <w:rFonts w:ascii="Times New Roman" w:eastAsia="Malgun Gothic" w:hAnsi="Times New Roman"/>
          <w:i/>
          <w:iCs/>
          <w:strike/>
          <w:sz w:val="20"/>
          <w:szCs w:val="20"/>
          <w:lang w:eastAsia="x-none"/>
        </w:rPr>
        <w:t>maxLength</w:t>
      </w:r>
      <w:r w:rsidRPr="004C680C">
        <w:rPr>
          <w:rFonts w:ascii="Times New Roman" w:eastAsia="Malgun Gothic" w:hAnsi="Times New Roman"/>
          <w:strike/>
          <w:sz w:val="20"/>
          <w:szCs w:val="20"/>
          <w:lang w:eastAsia="x-none"/>
        </w:rPr>
        <w:t>=1. Else,</w:t>
      </w:r>
      <w:r w:rsidRPr="004C680C">
        <w:rPr>
          <w:rFonts w:ascii="Times New Roman" w:eastAsia="Malgun Gothic" w:hAnsi="Times New Roman"/>
          <w:sz w:val="20"/>
          <w:szCs w:val="20"/>
          <w:lang w:eastAsia="x-none"/>
        </w:rPr>
        <w:t xml:space="preserve"> remove row 13-20.</w:t>
      </w:r>
    </w:p>
    <w:p w14:paraId="19185AE4" w14:textId="2F21B5E4" w:rsidR="007E7159" w:rsidRDefault="007E7159" w:rsidP="00860F55">
      <w:pPr>
        <w:rPr>
          <w:rFonts w:ascii="Times New Roman" w:eastAsia="宋体" w:hAnsi="Times New Roman"/>
          <w:lang w:eastAsia="zh-CN"/>
        </w:rPr>
      </w:pPr>
      <w:r>
        <w:rPr>
          <w:rFonts w:ascii="Times New Roman" w:eastAsia="宋体" w:hAnsi="Times New Roman"/>
          <w:lang w:eastAsia="zh-CN"/>
        </w:rPr>
        <w:t xml:space="preserve">For 1 CW, about row </w:t>
      </w:r>
      <w:r w:rsidRPr="007E7159">
        <w:rPr>
          <w:rFonts w:ascii="Times New Roman" w:eastAsia="宋体" w:hAnsi="Times New Roman"/>
          <w:lang w:eastAsia="zh-CN"/>
        </w:rPr>
        <w:t>9-10</w:t>
      </w:r>
      <w:r>
        <w:rPr>
          <w:rFonts w:ascii="Times New Roman" w:eastAsia="宋体" w:hAnsi="Times New Roman"/>
          <w:lang w:eastAsia="zh-CN"/>
        </w:rPr>
        <w:t xml:space="preserve">, </w:t>
      </w:r>
      <w:r w:rsidRPr="007E7159">
        <w:rPr>
          <w:rFonts w:ascii="Times New Roman" w:eastAsia="宋体" w:hAnsi="Times New Roman"/>
          <w:lang w:eastAsia="zh-CN"/>
        </w:rPr>
        <w:t>20-23</w:t>
      </w:r>
      <w:r>
        <w:rPr>
          <w:rFonts w:ascii="Times New Roman" w:eastAsia="宋体" w:hAnsi="Times New Roman"/>
          <w:lang w:eastAsia="zh-CN"/>
        </w:rPr>
        <w:t xml:space="preserve">, </w:t>
      </w:r>
      <w:r w:rsidRPr="007E7159">
        <w:rPr>
          <w:rFonts w:ascii="Times New Roman" w:eastAsia="宋体" w:hAnsi="Times New Roman"/>
          <w:lang w:eastAsia="zh-CN"/>
        </w:rPr>
        <w:t>33-34</w:t>
      </w:r>
      <w:r w:rsidR="00CE2D32">
        <w:rPr>
          <w:rFonts w:ascii="Times New Roman" w:eastAsia="宋体" w:hAnsi="Times New Roman"/>
          <w:lang w:eastAsia="zh-CN"/>
        </w:rPr>
        <w:t xml:space="preserve">, </w:t>
      </w:r>
      <w:r w:rsidRPr="007E7159">
        <w:rPr>
          <w:rFonts w:ascii="Times New Roman" w:eastAsia="宋体" w:hAnsi="Times New Roman"/>
          <w:lang w:eastAsia="zh-CN"/>
        </w:rPr>
        <w:t>44-46</w:t>
      </w:r>
      <w:r w:rsidR="00CE2D32">
        <w:rPr>
          <w:rFonts w:ascii="Times New Roman" w:eastAsia="宋体" w:hAnsi="Times New Roman"/>
          <w:lang w:eastAsia="zh-CN"/>
        </w:rPr>
        <w:t xml:space="preserve"> and 60-62</w:t>
      </w:r>
      <w:r>
        <w:rPr>
          <w:rFonts w:ascii="Times New Roman" w:eastAsia="宋体" w:hAnsi="Times New Roman"/>
          <w:lang w:eastAsia="zh-CN"/>
        </w:rPr>
        <w:t>, the MU restriction discussed in section 2.2 should be considered, otherwise we do not support these rows.</w:t>
      </w:r>
    </w:p>
    <w:p w14:paraId="698ECD3F" w14:textId="670035B0" w:rsidR="007B7FDD" w:rsidRPr="007E7159" w:rsidRDefault="007E7159" w:rsidP="00860F55">
      <w:pPr>
        <w:rPr>
          <w:rFonts w:ascii="Times New Roman" w:eastAsia="宋体" w:hAnsi="Times New Roman"/>
          <w:b/>
          <w:bCs/>
          <w:i/>
          <w:iCs/>
          <w:lang w:eastAsia="zh-CN"/>
        </w:rPr>
      </w:pPr>
      <w:r w:rsidRPr="007E7159">
        <w:rPr>
          <w:rFonts w:ascii="Times New Roman" w:eastAsia="宋体" w:hAnsi="Times New Roman" w:hint="eastAsia"/>
          <w:b/>
          <w:bCs/>
          <w:i/>
          <w:iCs/>
          <w:lang w:eastAsia="zh-CN"/>
        </w:rPr>
        <w:t>Proposal</w:t>
      </w:r>
      <w:r w:rsidR="006714DE">
        <w:rPr>
          <w:rFonts w:ascii="Times New Roman" w:eastAsia="宋体" w:hAnsi="Times New Roman"/>
          <w:b/>
          <w:bCs/>
          <w:i/>
          <w:iCs/>
          <w:lang w:eastAsia="zh-CN"/>
        </w:rPr>
        <w:t xml:space="preserve"> 6</w:t>
      </w:r>
      <w:r w:rsidRPr="007E7159">
        <w:rPr>
          <w:rFonts w:ascii="Times New Roman" w:eastAsia="宋体" w:hAnsi="Times New Roman"/>
          <w:b/>
          <w:bCs/>
          <w:i/>
          <w:iCs/>
          <w:lang w:eastAsia="zh-CN"/>
        </w:rPr>
        <w:t>:</w:t>
      </w:r>
      <w:r>
        <w:rPr>
          <w:rFonts w:ascii="Times New Roman" w:eastAsia="宋体" w:hAnsi="Times New Roman"/>
          <w:b/>
          <w:bCs/>
          <w:i/>
          <w:iCs/>
          <w:lang w:eastAsia="zh-CN"/>
        </w:rPr>
        <w:t xml:space="preserve"> </w:t>
      </w:r>
      <w:r w:rsidR="0084490D" w:rsidRPr="0084490D">
        <w:rPr>
          <w:rFonts w:ascii="Times New Roman" w:eastAsia="宋体" w:hAnsi="Times New Roman"/>
          <w:b/>
          <w:bCs/>
          <w:i/>
          <w:iCs/>
          <w:lang w:eastAsia="zh-CN"/>
        </w:rPr>
        <w:t xml:space="preserve">For 1 CW, </w:t>
      </w:r>
      <w:r w:rsidR="0084490D">
        <w:rPr>
          <w:rFonts w:ascii="Times New Roman" w:eastAsia="宋体" w:hAnsi="Times New Roman"/>
          <w:b/>
          <w:bCs/>
          <w:i/>
          <w:iCs/>
          <w:lang w:eastAsia="zh-CN"/>
        </w:rPr>
        <w:t>we support</w:t>
      </w:r>
      <w:r w:rsidR="0084490D" w:rsidRPr="0084490D">
        <w:rPr>
          <w:rFonts w:ascii="Times New Roman" w:eastAsia="宋体" w:hAnsi="Times New Roman"/>
          <w:b/>
          <w:bCs/>
          <w:i/>
          <w:iCs/>
          <w:lang w:eastAsia="zh-CN"/>
        </w:rPr>
        <w:t xml:space="preserve"> row 9-10, 20-23, 33-34, 44-46 and 60-62</w:t>
      </w:r>
      <w:r w:rsidR="0084490D">
        <w:rPr>
          <w:rFonts w:ascii="Times New Roman" w:eastAsia="宋体" w:hAnsi="Times New Roman"/>
          <w:b/>
          <w:bCs/>
          <w:i/>
          <w:iCs/>
          <w:lang w:eastAsia="zh-CN"/>
        </w:rPr>
        <w:t xml:space="preserve"> with MU restriction.</w:t>
      </w:r>
    </w:p>
    <w:p w14:paraId="1AEFD22C" w14:textId="77777777" w:rsidR="00CE2D32" w:rsidRDefault="00CE2D32" w:rsidP="00860F55">
      <w:pPr>
        <w:rPr>
          <w:rFonts w:ascii="Times New Roman" w:eastAsia="宋体" w:hAnsi="Times New Roman"/>
          <w:lang w:eastAsia="zh-CN"/>
        </w:rPr>
      </w:pPr>
    </w:p>
    <w:p w14:paraId="60466844" w14:textId="71295835" w:rsidR="00CE2D32" w:rsidRDefault="00CE2D32" w:rsidP="00860F55">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2 CWs, </w:t>
      </w:r>
      <w:r w:rsidR="008A1FC6">
        <w:rPr>
          <w:rFonts w:ascii="Times New Roman" w:eastAsia="宋体" w:hAnsi="Times New Roman"/>
          <w:lang w:eastAsia="zh-CN"/>
        </w:rPr>
        <w:t>because these DMRS ports combination is used for SU-MIMO, then there is no need to support row 2-3 to multiplex with other rows, like row 1 or row 2.</w:t>
      </w:r>
      <w:r w:rsidR="00BD29AE">
        <w:rPr>
          <w:rFonts w:ascii="Times New Roman" w:eastAsia="宋体" w:hAnsi="Times New Roman"/>
          <w:lang w:eastAsia="zh-CN"/>
        </w:rPr>
        <w:t xml:space="preserve"> About row 8-11, we are fine them, because </w:t>
      </w:r>
      <w:r w:rsidR="0004218B">
        <w:rPr>
          <w:rFonts w:ascii="Times New Roman" w:eastAsia="宋体" w:hAnsi="Times New Roman"/>
          <w:lang w:eastAsia="zh-CN"/>
        </w:rPr>
        <w:t xml:space="preserve">they offer a certain degree flexibility that </w:t>
      </w:r>
      <w:r w:rsidR="00BD29AE">
        <w:rPr>
          <w:rFonts w:ascii="Times New Roman" w:eastAsia="宋体" w:hAnsi="Times New Roman"/>
          <w:lang w:eastAsia="zh-CN"/>
        </w:rPr>
        <w:t xml:space="preserve">these REs </w:t>
      </w:r>
      <w:r w:rsidR="0004218B">
        <w:rPr>
          <w:rFonts w:ascii="Times New Roman" w:eastAsia="宋体" w:hAnsi="Times New Roman"/>
          <w:lang w:eastAsia="zh-CN"/>
        </w:rPr>
        <w:t>corresponding to CDM group 3 can be used for data transmission</w:t>
      </w:r>
      <w:r w:rsidR="00694848">
        <w:rPr>
          <w:rFonts w:ascii="Times New Roman" w:eastAsia="宋体" w:hAnsi="Times New Roman"/>
          <w:lang w:eastAsia="zh-CN"/>
        </w:rPr>
        <w:t xml:space="preserve"> or not</w:t>
      </w:r>
      <w:r w:rsidR="0004218B">
        <w:rPr>
          <w:rFonts w:ascii="Times New Roman" w:eastAsia="宋体" w:hAnsi="Times New Roman"/>
          <w:lang w:eastAsia="zh-CN"/>
        </w:rPr>
        <w:t>.</w:t>
      </w:r>
    </w:p>
    <w:p w14:paraId="2139D299" w14:textId="6027680D" w:rsidR="00CE2D32" w:rsidRPr="00694848" w:rsidRDefault="00694848" w:rsidP="00860F55">
      <w:pPr>
        <w:rPr>
          <w:rFonts w:ascii="Times New Roman" w:eastAsia="宋体" w:hAnsi="Times New Roman"/>
          <w:b/>
          <w:bCs/>
          <w:i/>
          <w:iCs/>
          <w:lang w:eastAsia="zh-CN"/>
        </w:rPr>
      </w:pPr>
      <w:r w:rsidRPr="00694848">
        <w:rPr>
          <w:rFonts w:ascii="Times New Roman" w:eastAsia="宋体" w:hAnsi="Times New Roman"/>
          <w:b/>
          <w:bCs/>
          <w:i/>
          <w:iCs/>
          <w:lang w:eastAsia="zh-CN"/>
        </w:rPr>
        <w:t>Proposal</w:t>
      </w:r>
      <w:r w:rsidR="006714DE">
        <w:rPr>
          <w:rFonts w:ascii="Times New Roman" w:eastAsia="宋体" w:hAnsi="Times New Roman"/>
          <w:b/>
          <w:bCs/>
          <w:i/>
          <w:iCs/>
          <w:lang w:eastAsia="zh-CN"/>
        </w:rPr>
        <w:t xml:space="preserve"> 7</w:t>
      </w:r>
      <w:r w:rsidRPr="00694848">
        <w:rPr>
          <w:rFonts w:ascii="Times New Roman" w:eastAsia="宋体" w:hAnsi="Times New Roman"/>
          <w:b/>
          <w:bCs/>
          <w:i/>
          <w:iCs/>
          <w:lang w:eastAsia="zh-CN"/>
        </w:rPr>
        <w:t>:</w:t>
      </w:r>
      <w:r w:rsidR="00222673">
        <w:rPr>
          <w:rFonts w:ascii="Times New Roman" w:eastAsia="宋体" w:hAnsi="Times New Roman"/>
          <w:b/>
          <w:bCs/>
          <w:i/>
          <w:iCs/>
          <w:lang w:eastAsia="zh-CN"/>
        </w:rPr>
        <w:t xml:space="preserve"> For 2 CWs, we support row 8-11 but do not support 2-3.</w:t>
      </w:r>
    </w:p>
    <w:p w14:paraId="50236EFD" w14:textId="0147B465" w:rsidR="00BB3E2D" w:rsidRPr="00BB3E2D" w:rsidRDefault="00BB3E2D" w:rsidP="00BB3E2D">
      <w:pPr>
        <w:pStyle w:val="31"/>
        <w:rPr>
          <w:lang w:eastAsia="zh-CN"/>
        </w:rPr>
      </w:pPr>
      <w:r w:rsidRPr="00BB3E2D">
        <w:rPr>
          <w:lang w:eastAsia="zh-CN"/>
        </w:rPr>
        <w:t>eType2, maxLength2</w:t>
      </w:r>
    </w:p>
    <w:p w14:paraId="2CC378A9" w14:textId="461DB2AC" w:rsidR="00BB3E2D" w:rsidRDefault="00D65114" w:rsidP="00860F55">
      <w:pPr>
        <w:rPr>
          <w:rFonts w:ascii="Times New Roman" w:eastAsia="宋体" w:hAnsi="Times New Roman"/>
          <w:lang w:eastAsia="zh-CN"/>
        </w:rPr>
      </w:pPr>
      <w:r>
        <w:rPr>
          <w:rFonts w:ascii="Times New Roman" w:eastAsia="宋体" w:hAnsi="Times New Roman"/>
          <w:lang w:eastAsia="zh-CN"/>
        </w:rPr>
        <w:t xml:space="preserve">The agreements about antenna port table for </w:t>
      </w:r>
      <w:r w:rsidRPr="00D65114">
        <w:rPr>
          <w:rFonts w:ascii="Times New Roman" w:eastAsia="宋体" w:hAnsi="Times New Roman"/>
          <w:lang w:eastAsia="zh-CN"/>
        </w:rPr>
        <w:t>eType2</w:t>
      </w:r>
      <w:r>
        <w:rPr>
          <w:rFonts w:ascii="Times New Roman" w:eastAsia="宋体" w:hAnsi="Times New Roman"/>
          <w:lang w:eastAsia="zh-CN"/>
        </w:rPr>
        <w:t xml:space="preserve"> and </w:t>
      </w:r>
      <w:r w:rsidRPr="00D65114">
        <w:rPr>
          <w:rFonts w:ascii="Times New Roman" w:eastAsia="宋体" w:hAnsi="Times New Roman"/>
          <w:lang w:eastAsia="zh-CN"/>
        </w:rPr>
        <w:t>maxLength2</w:t>
      </w:r>
      <w:r>
        <w:rPr>
          <w:rFonts w:ascii="Times New Roman" w:eastAsia="宋体" w:hAnsi="Times New Roman"/>
          <w:lang w:eastAsia="zh-CN"/>
        </w:rPr>
        <w:t xml:space="preserve"> DMRS are shown as below </w:t>
      </w:r>
      <w:r w:rsidR="00163F15">
        <w:rPr>
          <w:rFonts w:ascii="Times New Roman" w:eastAsia="宋体" w:hAnsi="Times New Roman"/>
          <w:lang w:eastAsia="zh-CN"/>
        </w:rPr>
        <w:fldChar w:fldCharType="begin"/>
      </w:r>
      <w:r w:rsidR="00163F15">
        <w:rPr>
          <w:rFonts w:ascii="Times New Roman" w:eastAsia="宋体" w:hAnsi="Times New Roman"/>
          <w:lang w:eastAsia="zh-CN"/>
        </w:rPr>
        <w:instrText xml:space="preserve"> REF _Ref134545844 \r \h </w:instrText>
      </w:r>
      <w:r w:rsidR="00163F15">
        <w:rPr>
          <w:rFonts w:ascii="Times New Roman" w:eastAsia="宋体" w:hAnsi="Times New Roman"/>
          <w:lang w:eastAsia="zh-CN"/>
        </w:rPr>
      </w:r>
      <w:r w:rsidR="00163F15">
        <w:rPr>
          <w:rFonts w:ascii="Times New Roman" w:eastAsia="宋体" w:hAnsi="Times New Roman"/>
          <w:lang w:eastAsia="zh-CN"/>
        </w:rPr>
        <w:fldChar w:fldCharType="separate"/>
      </w:r>
      <w:r w:rsidR="00163F15">
        <w:rPr>
          <w:rFonts w:ascii="Times New Roman" w:eastAsia="宋体" w:hAnsi="Times New Roman"/>
          <w:lang w:eastAsia="zh-CN"/>
        </w:rPr>
        <w:t>[7]</w:t>
      </w:r>
      <w:r w:rsidR="00163F15">
        <w:rPr>
          <w:rFonts w:ascii="Times New Roman" w:eastAsia="宋体" w:hAnsi="Times New Roman"/>
          <w:lang w:eastAsia="zh-CN"/>
        </w:rPr>
        <w:fldChar w:fldCharType="end"/>
      </w:r>
      <w:r w:rsidR="00163F15">
        <w:rPr>
          <w:rFonts w:ascii="Times New Roman" w:eastAsia="宋体" w:hAnsi="Times New Roman"/>
          <w:lang w:eastAsia="zh-CN"/>
        </w:rPr>
        <w:fldChar w:fldCharType="begin"/>
      </w:r>
      <w:r w:rsidR="00163F15">
        <w:rPr>
          <w:rFonts w:ascii="Times New Roman" w:eastAsia="宋体" w:hAnsi="Times New Roman"/>
          <w:lang w:eastAsia="zh-CN"/>
        </w:rPr>
        <w:instrText xml:space="preserve"> REF _Ref142655700 \r \h </w:instrText>
      </w:r>
      <w:r w:rsidR="00163F15">
        <w:rPr>
          <w:rFonts w:ascii="Times New Roman" w:eastAsia="宋体" w:hAnsi="Times New Roman"/>
          <w:lang w:eastAsia="zh-CN"/>
        </w:rPr>
      </w:r>
      <w:r w:rsidR="00163F15">
        <w:rPr>
          <w:rFonts w:ascii="Times New Roman" w:eastAsia="宋体" w:hAnsi="Times New Roman"/>
          <w:lang w:eastAsia="zh-CN"/>
        </w:rPr>
        <w:fldChar w:fldCharType="separate"/>
      </w:r>
      <w:r w:rsidR="00163F15">
        <w:rPr>
          <w:rFonts w:ascii="Times New Roman" w:eastAsia="宋体" w:hAnsi="Times New Roman"/>
          <w:lang w:eastAsia="zh-CN"/>
        </w:rPr>
        <w:t>[8]</w:t>
      </w:r>
      <w:r w:rsidR="00163F15">
        <w:rPr>
          <w:rFonts w:ascii="Times New Roman" w:eastAsia="宋体" w:hAnsi="Times New Roman"/>
          <w:lang w:eastAsia="zh-CN"/>
        </w:rPr>
        <w:fldChar w:fldCharType="end"/>
      </w:r>
      <w:r>
        <w:rPr>
          <w:rFonts w:ascii="Times New Roman" w:eastAsia="宋体" w:hAnsi="Times New Roman"/>
          <w:lang w:eastAsia="zh-CN"/>
        </w:rPr>
        <w:t>:</w:t>
      </w:r>
    </w:p>
    <w:p w14:paraId="1A453BC3" w14:textId="69D32429" w:rsidR="007B7FDD" w:rsidRPr="00D20F79" w:rsidRDefault="007B7FDD" w:rsidP="007B7FDD">
      <w:pPr>
        <w:rPr>
          <w:rFonts w:ascii="Times New Roman" w:eastAsia="Malgun Gothic" w:hAnsi="Times New Roman"/>
          <w:bCs/>
          <w:sz w:val="20"/>
          <w:szCs w:val="20"/>
          <w:highlight w:val="green"/>
          <w:lang w:eastAsia="zh-CN"/>
        </w:rPr>
      </w:pPr>
      <w:r w:rsidRPr="00D20F79">
        <w:rPr>
          <w:rFonts w:ascii="Times New Roman" w:hAnsi="Times New Roman"/>
          <w:sz w:val="20"/>
          <w:szCs w:val="20"/>
          <w:highlight w:val="green"/>
        </w:rPr>
        <w:t xml:space="preserve">112bis-e </w:t>
      </w:r>
      <w:r w:rsidRPr="00D20F79">
        <w:rPr>
          <w:rFonts w:ascii="Times New Roman" w:hAnsi="Times New Roman"/>
          <w:bCs/>
          <w:sz w:val="20"/>
          <w:szCs w:val="20"/>
          <w:highlight w:val="green"/>
          <w:lang w:eastAsia="zh-CN"/>
        </w:rPr>
        <w:t>Agreement</w:t>
      </w:r>
    </w:p>
    <w:p w14:paraId="6D126175" w14:textId="77777777" w:rsidR="007B7FDD" w:rsidRPr="00C50080" w:rsidRDefault="007B7FDD" w:rsidP="007B7FDD">
      <w:pPr>
        <w:rPr>
          <w:rFonts w:ascii="Times New Roman" w:eastAsia="宋体" w:hAnsi="Times New Roman"/>
          <w:bCs/>
          <w:sz w:val="20"/>
          <w:szCs w:val="20"/>
          <w:lang w:eastAsia="zh-CN"/>
        </w:rPr>
      </w:pPr>
      <w:r w:rsidRPr="00C50080">
        <w:rPr>
          <w:rFonts w:ascii="Times New Roman" w:eastAsia="宋体" w:hAnsi="Times New Roman"/>
          <w:bCs/>
          <w:sz w:val="20"/>
          <w:szCs w:val="20"/>
          <w:lang w:eastAsia="zh-CN"/>
        </w:rPr>
        <w:t>For the antenna ports indication in Rel.18 eType2</w:t>
      </w:r>
      <w:r w:rsidRPr="00C50080">
        <w:rPr>
          <w:rFonts w:ascii="Times New Roman" w:hAnsi="Times New Roman"/>
          <w:bCs/>
          <w:sz w:val="20"/>
          <w:szCs w:val="20"/>
        </w:rPr>
        <w:t xml:space="preserve"> </w:t>
      </w:r>
      <w:r w:rsidRPr="00C50080">
        <w:rPr>
          <w:rFonts w:ascii="Times New Roman" w:eastAsia="宋体" w:hAnsi="Times New Roman"/>
          <w:bCs/>
          <w:sz w:val="20"/>
          <w:szCs w:val="20"/>
          <w:lang w:eastAsia="zh-CN"/>
        </w:rPr>
        <w:t xml:space="preserve">DMRS ports with </w:t>
      </w:r>
      <w:r w:rsidRPr="00C50080">
        <w:rPr>
          <w:rFonts w:ascii="Times New Roman" w:eastAsia="宋体" w:hAnsi="Times New Roman"/>
          <w:bCs/>
          <w:i/>
          <w:iCs/>
          <w:sz w:val="20"/>
          <w:szCs w:val="20"/>
          <w:lang w:eastAsia="zh-CN"/>
        </w:rPr>
        <w:t>maxLength</w:t>
      </w:r>
      <w:r w:rsidRPr="00C50080">
        <w:rPr>
          <w:rFonts w:ascii="Times New Roman" w:eastAsia="宋体" w:hAnsi="Times New Roman"/>
          <w:bCs/>
          <w:sz w:val="20"/>
          <w:szCs w:val="20"/>
          <w:lang w:eastAsia="zh-CN"/>
        </w:rPr>
        <w:t xml:space="preserve"> = 2 for PDSCH, at least for S-TRP case, support all rows of DMRS port combinations and Number of DMRS CDM group(s) without data in Table 7.3.1.2.2-4-X.</w:t>
      </w:r>
    </w:p>
    <w:p w14:paraId="7531B97D" w14:textId="77777777" w:rsidR="007B7FDD" w:rsidRPr="00C50080" w:rsidRDefault="007B7FDD" w:rsidP="001C11A0">
      <w:pPr>
        <w:numPr>
          <w:ilvl w:val="0"/>
          <w:numId w:val="20"/>
        </w:numPr>
        <w:overflowPunct w:val="0"/>
        <w:autoSpaceDE w:val="0"/>
        <w:autoSpaceDN w:val="0"/>
        <w:adjustRightInd w:val="0"/>
        <w:spacing w:after="180"/>
        <w:contextualSpacing/>
        <w:textAlignment w:val="baseline"/>
        <w:rPr>
          <w:rFonts w:ascii="Times New Roman" w:eastAsia="宋体" w:hAnsi="Times New Roman"/>
          <w:bCs/>
          <w:sz w:val="20"/>
          <w:szCs w:val="20"/>
          <w:highlight w:val="yellow"/>
          <w:lang w:eastAsia="zh-CN"/>
        </w:rPr>
      </w:pPr>
      <w:r w:rsidRPr="00C50080">
        <w:rPr>
          <w:rFonts w:ascii="Times New Roman" w:eastAsia="Malgun Gothic" w:hAnsi="Times New Roman"/>
          <w:bCs/>
          <w:sz w:val="20"/>
          <w:szCs w:val="20"/>
          <w:highlight w:val="yellow"/>
          <w:lang w:eastAsia="ja-JP"/>
        </w:rPr>
        <w:t>FFS: For rows 9, 10, 20-23, 42-47, 67, 68, 78-80, 100-105, and 153-158 (if agreed) in one CW, introduce MU-MIMO restriction (i.e. UE does not expect to be multiplexed with other DMRS ports in the same CDM group) or UE capability.</w:t>
      </w:r>
    </w:p>
    <w:p w14:paraId="0FA5F782" w14:textId="77777777" w:rsidR="007B7FDD" w:rsidRPr="00C50080" w:rsidRDefault="007B7FDD" w:rsidP="007B7FDD">
      <w:pPr>
        <w:spacing w:before="120"/>
        <w:jc w:val="center"/>
        <w:rPr>
          <w:rFonts w:ascii="Times New Roman" w:hAnsi="Times New Roman"/>
          <w:sz w:val="20"/>
          <w:szCs w:val="20"/>
        </w:rPr>
      </w:pPr>
      <w:r w:rsidRPr="00C50080">
        <w:rPr>
          <w:rFonts w:ascii="Times New Roman" w:hAnsi="Times New Roman"/>
          <w:sz w:val="20"/>
          <w:szCs w:val="20"/>
        </w:rPr>
        <w:t>Table 7.3.1.2.2-4-X: Antenna port(s) (1000 + DMRS port), dmrs-Type=eType2, maxLength=2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7B7FDD" w:rsidRPr="00C50080" w14:paraId="7FFB0A50" w14:textId="77777777" w:rsidTr="00254C95">
        <w:trPr>
          <w:trHeight w:val="214"/>
          <w:jc w:val="center"/>
        </w:trPr>
        <w:tc>
          <w:tcPr>
            <w:tcW w:w="3749" w:type="dxa"/>
            <w:gridSpan w:val="4"/>
            <w:shd w:val="clear" w:color="auto" w:fill="auto"/>
          </w:tcPr>
          <w:p w14:paraId="6F4B163A" w14:textId="77777777" w:rsidR="007B7FDD" w:rsidRPr="00C50080" w:rsidRDefault="007B7FDD" w:rsidP="00254C95">
            <w:pPr>
              <w:keepLines/>
              <w:spacing w:before="40"/>
              <w:jc w:val="center"/>
              <w:rPr>
                <w:rFonts w:ascii="Times New Roman" w:eastAsia="宋体" w:hAnsi="Times New Roman"/>
                <w:b/>
                <w:bCs/>
                <w:sz w:val="20"/>
                <w:szCs w:val="20"/>
                <w:lang w:eastAsia="zh-CN"/>
              </w:rPr>
            </w:pPr>
            <w:r w:rsidRPr="00C50080">
              <w:rPr>
                <w:rFonts w:ascii="Times New Roman" w:eastAsia="宋体" w:hAnsi="Times New Roman"/>
                <w:b/>
                <w:bCs/>
                <w:sz w:val="20"/>
                <w:szCs w:val="20"/>
                <w:lang w:eastAsia="zh-CN"/>
              </w:rPr>
              <w:t>One codeword:</w:t>
            </w:r>
          </w:p>
          <w:p w14:paraId="2EA09BF1" w14:textId="77777777" w:rsidR="007B7FDD" w:rsidRPr="00C50080" w:rsidRDefault="007B7FDD" w:rsidP="00254C95">
            <w:pPr>
              <w:snapToGrid w:val="0"/>
              <w:jc w:val="center"/>
              <w:rPr>
                <w:rFonts w:ascii="Times New Roman" w:eastAsia="楷体_GB2312" w:hAnsi="Times New Roman"/>
                <w:b/>
                <w:bCs/>
                <w:kern w:val="28"/>
                <w:sz w:val="20"/>
                <w:szCs w:val="20"/>
                <w:lang w:eastAsia="zh-CN"/>
              </w:rPr>
            </w:pPr>
            <w:r w:rsidRPr="00C50080">
              <w:rPr>
                <w:rFonts w:ascii="Times New Roman" w:eastAsia="楷体_GB2312" w:hAnsi="Times New Roman"/>
                <w:b/>
                <w:bCs/>
                <w:kern w:val="28"/>
                <w:sz w:val="20"/>
                <w:szCs w:val="20"/>
                <w:lang w:eastAsia="zh-CN"/>
              </w:rPr>
              <w:t>Codeword 0 enabled,</w:t>
            </w:r>
          </w:p>
          <w:p w14:paraId="628B438A" w14:textId="77777777" w:rsidR="007B7FDD" w:rsidRPr="00C50080" w:rsidRDefault="007B7FDD" w:rsidP="00254C95">
            <w:pPr>
              <w:keepLines/>
              <w:spacing w:before="40"/>
              <w:jc w:val="center"/>
              <w:rPr>
                <w:rFonts w:ascii="Times New Roman" w:eastAsia="宋体" w:hAnsi="Times New Roman"/>
                <w:b/>
                <w:bCs/>
                <w:sz w:val="20"/>
                <w:szCs w:val="20"/>
                <w:lang w:eastAsia="zh-CN"/>
              </w:rPr>
            </w:pPr>
            <w:r w:rsidRPr="00C50080">
              <w:rPr>
                <w:rFonts w:ascii="Times New Roman" w:eastAsia="楷体_GB2312" w:hAnsi="Times New Roman"/>
                <w:b/>
                <w:bCs/>
                <w:kern w:val="28"/>
                <w:sz w:val="20"/>
                <w:szCs w:val="20"/>
                <w:lang w:eastAsia="zh-CN"/>
              </w:rPr>
              <w:t>Codeword 1 disabled</w:t>
            </w:r>
          </w:p>
        </w:tc>
        <w:tc>
          <w:tcPr>
            <w:tcW w:w="4993" w:type="dxa"/>
            <w:gridSpan w:val="4"/>
            <w:shd w:val="clear" w:color="auto" w:fill="auto"/>
          </w:tcPr>
          <w:p w14:paraId="13AB00EB" w14:textId="77777777" w:rsidR="007B7FDD" w:rsidRPr="00C50080" w:rsidRDefault="007B7FDD" w:rsidP="00254C95">
            <w:pPr>
              <w:snapToGrid w:val="0"/>
              <w:jc w:val="center"/>
              <w:rPr>
                <w:rFonts w:ascii="Times New Roman" w:eastAsia="楷体_GB2312" w:hAnsi="Times New Roman"/>
                <w:b/>
                <w:bCs/>
                <w:kern w:val="28"/>
                <w:sz w:val="20"/>
                <w:szCs w:val="20"/>
                <w:lang w:eastAsia="zh-CN"/>
              </w:rPr>
            </w:pPr>
            <w:r w:rsidRPr="00C50080">
              <w:rPr>
                <w:rFonts w:ascii="Times New Roman" w:eastAsia="楷体_GB2312" w:hAnsi="Times New Roman"/>
                <w:b/>
                <w:bCs/>
                <w:kern w:val="28"/>
                <w:sz w:val="20"/>
                <w:szCs w:val="20"/>
                <w:lang w:eastAsia="zh-CN"/>
              </w:rPr>
              <w:t>Two Codewords:</w:t>
            </w:r>
          </w:p>
          <w:p w14:paraId="224EED8C" w14:textId="77777777" w:rsidR="007B7FDD" w:rsidRPr="00C50080" w:rsidRDefault="007B7FDD" w:rsidP="00254C95">
            <w:pPr>
              <w:snapToGrid w:val="0"/>
              <w:jc w:val="center"/>
              <w:rPr>
                <w:rFonts w:ascii="Times New Roman" w:eastAsia="楷体_GB2312" w:hAnsi="Times New Roman"/>
                <w:b/>
                <w:bCs/>
                <w:kern w:val="28"/>
                <w:sz w:val="20"/>
                <w:szCs w:val="20"/>
                <w:lang w:eastAsia="zh-CN"/>
              </w:rPr>
            </w:pPr>
            <w:r w:rsidRPr="00C50080">
              <w:rPr>
                <w:rFonts w:ascii="Times New Roman" w:eastAsia="楷体_GB2312" w:hAnsi="Times New Roman"/>
                <w:b/>
                <w:bCs/>
                <w:kern w:val="28"/>
                <w:sz w:val="20"/>
                <w:szCs w:val="20"/>
                <w:lang w:eastAsia="zh-CN"/>
              </w:rPr>
              <w:t>Codeword 0 enabled,</w:t>
            </w:r>
          </w:p>
          <w:p w14:paraId="48FBD3D9" w14:textId="77777777" w:rsidR="007B7FDD" w:rsidRPr="00C50080" w:rsidRDefault="007B7FDD" w:rsidP="00254C95">
            <w:pPr>
              <w:keepLines/>
              <w:spacing w:before="40"/>
              <w:jc w:val="center"/>
              <w:rPr>
                <w:rFonts w:ascii="Times New Roman" w:eastAsia="宋体" w:hAnsi="Times New Roman"/>
                <w:b/>
                <w:bCs/>
                <w:sz w:val="20"/>
                <w:szCs w:val="20"/>
                <w:lang w:eastAsia="zh-CN"/>
              </w:rPr>
            </w:pPr>
            <w:r w:rsidRPr="00C50080">
              <w:rPr>
                <w:rFonts w:ascii="Times New Roman" w:eastAsia="楷体_GB2312" w:hAnsi="Times New Roman"/>
                <w:b/>
                <w:bCs/>
                <w:kern w:val="28"/>
                <w:sz w:val="20"/>
                <w:szCs w:val="20"/>
                <w:lang w:eastAsia="zh-CN"/>
              </w:rPr>
              <w:t>Codeword 1 enabled</w:t>
            </w:r>
          </w:p>
        </w:tc>
      </w:tr>
      <w:tr w:rsidR="007B7FDD" w:rsidRPr="00C50080" w14:paraId="491B1C51" w14:textId="77777777" w:rsidTr="00254C95">
        <w:trPr>
          <w:trHeight w:val="214"/>
          <w:jc w:val="center"/>
        </w:trPr>
        <w:tc>
          <w:tcPr>
            <w:tcW w:w="0" w:type="auto"/>
            <w:shd w:val="clear" w:color="auto" w:fill="auto"/>
          </w:tcPr>
          <w:p w14:paraId="5CC7A123" w14:textId="77777777" w:rsidR="007B7FDD" w:rsidRPr="00C50080" w:rsidRDefault="007B7FDD" w:rsidP="00254C95">
            <w:pPr>
              <w:keepLines/>
              <w:spacing w:before="40"/>
              <w:jc w:val="center"/>
              <w:rPr>
                <w:rFonts w:ascii="Times New Roman" w:eastAsia="Times New Roman" w:hAnsi="Times New Roman"/>
                <w:sz w:val="20"/>
                <w:szCs w:val="20"/>
                <w:lang w:eastAsia="zh-CN"/>
              </w:rPr>
            </w:pPr>
            <w:r w:rsidRPr="00C50080">
              <w:rPr>
                <w:rFonts w:ascii="Times New Roman" w:eastAsia="宋体" w:hAnsi="Times New Roman"/>
                <w:b/>
                <w:bCs/>
                <w:sz w:val="20"/>
                <w:szCs w:val="20"/>
                <w:lang w:eastAsia="zh-CN"/>
              </w:rPr>
              <w:lastRenderedPageBreak/>
              <w:t>Value</w:t>
            </w:r>
          </w:p>
        </w:tc>
        <w:tc>
          <w:tcPr>
            <w:tcW w:w="944" w:type="dxa"/>
            <w:shd w:val="clear" w:color="auto" w:fill="auto"/>
          </w:tcPr>
          <w:p w14:paraId="717DA22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DMRS CDM group(s) without data</w:t>
            </w:r>
          </w:p>
        </w:tc>
        <w:tc>
          <w:tcPr>
            <w:tcW w:w="1172" w:type="dxa"/>
            <w:shd w:val="clear" w:color="auto" w:fill="auto"/>
          </w:tcPr>
          <w:p w14:paraId="7BC2248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DMRS port(s)</w:t>
            </w:r>
          </w:p>
        </w:tc>
        <w:tc>
          <w:tcPr>
            <w:tcW w:w="932" w:type="dxa"/>
            <w:shd w:val="clear" w:color="auto" w:fill="auto"/>
          </w:tcPr>
          <w:p w14:paraId="62004D2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front-load symbols</w:t>
            </w:r>
          </w:p>
        </w:tc>
        <w:tc>
          <w:tcPr>
            <w:tcW w:w="716" w:type="dxa"/>
            <w:shd w:val="clear" w:color="auto" w:fill="auto"/>
          </w:tcPr>
          <w:p w14:paraId="409C794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Value</w:t>
            </w:r>
          </w:p>
        </w:tc>
        <w:tc>
          <w:tcPr>
            <w:tcW w:w="939" w:type="dxa"/>
            <w:shd w:val="clear" w:color="auto" w:fill="auto"/>
          </w:tcPr>
          <w:p w14:paraId="4DE4934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DMRS CDM group(s) without data</w:t>
            </w:r>
          </w:p>
        </w:tc>
        <w:tc>
          <w:tcPr>
            <w:tcW w:w="2144" w:type="dxa"/>
            <w:shd w:val="clear" w:color="auto" w:fill="auto"/>
          </w:tcPr>
          <w:p w14:paraId="54F2A40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DMRS port(s)</w:t>
            </w:r>
          </w:p>
        </w:tc>
        <w:tc>
          <w:tcPr>
            <w:tcW w:w="1194" w:type="dxa"/>
            <w:shd w:val="clear" w:color="auto" w:fill="auto"/>
          </w:tcPr>
          <w:p w14:paraId="7B8C1C0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b/>
                <w:bCs/>
                <w:sz w:val="20"/>
                <w:szCs w:val="20"/>
                <w:lang w:eastAsia="zh-CN"/>
              </w:rPr>
              <w:t>Number of front-load symbols</w:t>
            </w:r>
          </w:p>
        </w:tc>
      </w:tr>
      <w:tr w:rsidR="007B7FDD" w:rsidRPr="00C50080" w14:paraId="529B9E0F" w14:textId="77777777" w:rsidTr="00254C95">
        <w:trPr>
          <w:trHeight w:val="214"/>
          <w:jc w:val="center"/>
        </w:trPr>
        <w:tc>
          <w:tcPr>
            <w:tcW w:w="0" w:type="auto"/>
            <w:shd w:val="clear" w:color="auto" w:fill="auto"/>
          </w:tcPr>
          <w:p w14:paraId="301A340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944" w:type="dxa"/>
            <w:shd w:val="clear" w:color="auto" w:fill="auto"/>
          </w:tcPr>
          <w:p w14:paraId="784BD4C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102DB78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932" w:type="dxa"/>
            <w:shd w:val="clear" w:color="auto" w:fill="auto"/>
          </w:tcPr>
          <w:p w14:paraId="44E6473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5146603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939" w:type="dxa"/>
            <w:shd w:val="clear" w:color="auto" w:fill="auto"/>
          </w:tcPr>
          <w:p w14:paraId="13E6256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2144" w:type="dxa"/>
            <w:shd w:val="clear" w:color="auto" w:fill="auto"/>
          </w:tcPr>
          <w:p w14:paraId="7F34B65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0-4</w:t>
            </w:r>
          </w:p>
        </w:tc>
        <w:tc>
          <w:tcPr>
            <w:tcW w:w="1194" w:type="dxa"/>
            <w:shd w:val="clear" w:color="auto" w:fill="auto"/>
          </w:tcPr>
          <w:p w14:paraId="2443A84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r>
      <w:tr w:rsidR="007B7FDD" w:rsidRPr="00C50080" w14:paraId="0EC327D7" w14:textId="77777777" w:rsidTr="00254C95">
        <w:trPr>
          <w:trHeight w:val="214"/>
          <w:jc w:val="center"/>
        </w:trPr>
        <w:tc>
          <w:tcPr>
            <w:tcW w:w="0" w:type="auto"/>
            <w:shd w:val="clear" w:color="auto" w:fill="auto"/>
          </w:tcPr>
          <w:p w14:paraId="370B7F5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944" w:type="dxa"/>
            <w:shd w:val="clear" w:color="auto" w:fill="auto"/>
          </w:tcPr>
          <w:p w14:paraId="4F21EB6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635189D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932" w:type="dxa"/>
            <w:shd w:val="clear" w:color="auto" w:fill="auto"/>
          </w:tcPr>
          <w:p w14:paraId="4A22D83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5CED77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939" w:type="dxa"/>
            <w:shd w:val="clear" w:color="auto" w:fill="auto"/>
          </w:tcPr>
          <w:p w14:paraId="5B2D676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2144" w:type="dxa"/>
            <w:shd w:val="clear" w:color="auto" w:fill="auto"/>
          </w:tcPr>
          <w:p w14:paraId="77E556A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0-5</w:t>
            </w:r>
          </w:p>
        </w:tc>
        <w:tc>
          <w:tcPr>
            <w:tcW w:w="1194" w:type="dxa"/>
            <w:shd w:val="clear" w:color="auto" w:fill="auto"/>
          </w:tcPr>
          <w:p w14:paraId="3439216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r>
      <w:tr w:rsidR="007B7FDD" w:rsidRPr="00C50080" w14:paraId="6744F8C7" w14:textId="77777777" w:rsidTr="00254C95">
        <w:trPr>
          <w:trHeight w:val="214"/>
          <w:jc w:val="center"/>
        </w:trPr>
        <w:tc>
          <w:tcPr>
            <w:tcW w:w="0" w:type="auto"/>
            <w:shd w:val="clear" w:color="auto" w:fill="auto"/>
          </w:tcPr>
          <w:p w14:paraId="6FDC182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944" w:type="dxa"/>
            <w:shd w:val="clear" w:color="auto" w:fill="auto"/>
          </w:tcPr>
          <w:p w14:paraId="6997811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743FF8A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932" w:type="dxa"/>
            <w:shd w:val="clear" w:color="auto" w:fill="auto"/>
          </w:tcPr>
          <w:p w14:paraId="553288A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0EB0C62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939" w:type="dxa"/>
            <w:shd w:val="clear" w:color="auto" w:fill="auto"/>
          </w:tcPr>
          <w:p w14:paraId="2EADD5E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2144" w:type="dxa"/>
            <w:shd w:val="clear" w:color="auto" w:fill="auto"/>
          </w:tcPr>
          <w:p w14:paraId="5DF4BB3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0,1,2,3,6</w:t>
            </w:r>
          </w:p>
        </w:tc>
        <w:tc>
          <w:tcPr>
            <w:tcW w:w="1194" w:type="dxa"/>
            <w:shd w:val="clear" w:color="auto" w:fill="auto"/>
          </w:tcPr>
          <w:p w14:paraId="10BE155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r>
      <w:tr w:rsidR="007B7FDD" w:rsidRPr="00C50080" w14:paraId="31B0DA2D" w14:textId="77777777" w:rsidTr="00254C95">
        <w:trPr>
          <w:trHeight w:val="214"/>
          <w:jc w:val="center"/>
        </w:trPr>
        <w:tc>
          <w:tcPr>
            <w:tcW w:w="0" w:type="auto"/>
            <w:shd w:val="clear" w:color="auto" w:fill="auto"/>
          </w:tcPr>
          <w:p w14:paraId="5C08CC2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944" w:type="dxa"/>
            <w:shd w:val="clear" w:color="auto" w:fill="auto"/>
          </w:tcPr>
          <w:p w14:paraId="588CB02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284FE7D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932" w:type="dxa"/>
            <w:shd w:val="clear" w:color="auto" w:fill="auto"/>
          </w:tcPr>
          <w:p w14:paraId="1C7F25F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54E020F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939" w:type="dxa"/>
            <w:shd w:val="clear" w:color="auto" w:fill="auto"/>
          </w:tcPr>
          <w:p w14:paraId="355C777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2144" w:type="dxa"/>
            <w:shd w:val="clear" w:color="auto" w:fill="auto"/>
          </w:tcPr>
          <w:p w14:paraId="3760201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0,1,2,3,6,8</w:t>
            </w:r>
          </w:p>
        </w:tc>
        <w:tc>
          <w:tcPr>
            <w:tcW w:w="1194" w:type="dxa"/>
            <w:shd w:val="clear" w:color="auto" w:fill="auto"/>
          </w:tcPr>
          <w:p w14:paraId="7DBC08F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r>
      <w:tr w:rsidR="007B7FDD" w:rsidRPr="00C50080" w14:paraId="495CCF2B" w14:textId="77777777" w:rsidTr="00254C95">
        <w:trPr>
          <w:trHeight w:val="214"/>
          <w:jc w:val="center"/>
        </w:trPr>
        <w:tc>
          <w:tcPr>
            <w:tcW w:w="0" w:type="auto"/>
            <w:shd w:val="clear" w:color="auto" w:fill="auto"/>
          </w:tcPr>
          <w:p w14:paraId="68AEC04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w:t>
            </w:r>
          </w:p>
        </w:tc>
        <w:tc>
          <w:tcPr>
            <w:tcW w:w="944" w:type="dxa"/>
            <w:shd w:val="clear" w:color="auto" w:fill="auto"/>
          </w:tcPr>
          <w:p w14:paraId="1313F62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7FD822F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932" w:type="dxa"/>
            <w:shd w:val="clear" w:color="auto" w:fill="auto"/>
          </w:tcPr>
          <w:p w14:paraId="21C353C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5D71A32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w:t>
            </w:r>
          </w:p>
        </w:tc>
        <w:tc>
          <w:tcPr>
            <w:tcW w:w="939" w:type="dxa"/>
            <w:shd w:val="clear" w:color="auto" w:fill="auto"/>
          </w:tcPr>
          <w:p w14:paraId="6B8DE3C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2144" w:type="dxa"/>
            <w:shd w:val="clear" w:color="auto" w:fill="auto"/>
          </w:tcPr>
          <w:p w14:paraId="3D68B28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0,1,2,3,6,7,8</w:t>
            </w:r>
          </w:p>
        </w:tc>
        <w:tc>
          <w:tcPr>
            <w:tcW w:w="1194" w:type="dxa"/>
            <w:shd w:val="clear" w:color="auto" w:fill="auto"/>
          </w:tcPr>
          <w:p w14:paraId="7496699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r>
      <w:tr w:rsidR="007B7FDD" w:rsidRPr="00C50080" w14:paraId="09591F87" w14:textId="77777777" w:rsidTr="00254C95">
        <w:trPr>
          <w:trHeight w:val="214"/>
          <w:jc w:val="center"/>
        </w:trPr>
        <w:tc>
          <w:tcPr>
            <w:tcW w:w="0" w:type="auto"/>
            <w:shd w:val="clear" w:color="auto" w:fill="auto"/>
          </w:tcPr>
          <w:p w14:paraId="0884894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w:t>
            </w:r>
          </w:p>
        </w:tc>
        <w:tc>
          <w:tcPr>
            <w:tcW w:w="944" w:type="dxa"/>
            <w:shd w:val="clear" w:color="auto" w:fill="auto"/>
          </w:tcPr>
          <w:p w14:paraId="5F9233E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06DE85C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932" w:type="dxa"/>
            <w:shd w:val="clear" w:color="auto" w:fill="auto"/>
          </w:tcPr>
          <w:p w14:paraId="21BF011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79A2C2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w:t>
            </w:r>
          </w:p>
        </w:tc>
        <w:tc>
          <w:tcPr>
            <w:tcW w:w="939" w:type="dxa"/>
            <w:shd w:val="clear" w:color="auto" w:fill="auto"/>
          </w:tcPr>
          <w:p w14:paraId="309D52C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2144" w:type="dxa"/>
            <w:shd w:val="clear" w:color="auto" w:fill="auto"/>
          </w:tcPr>
          <w:p w14:paraId="1E7D580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0,1,2,3,6,7,8,9</w:t>
            </w:r>
          </w:p>
        </w:tc>
        <w:tc>
          <w:tcPr>
            <w:tcW w:w="1194" w:type="dxa"/>
            <w:shd w:val="clear" w:color="auto" w:fill="auto"/>
          </w:tcPr>
          <w:p w14:paraId="49A63C0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r>
      <w:tr w:rsidR="007B7FDD" w:rsidRPr="00C50080" w14:paraId="4255F218" w14:textId="77777777" w:rsidTr="00254C95">
        <w:trPr>
          <w:trHeight w:val="214"/>
          <w:jc w:val="center"/>
        </w:trPr>
        <w:tc>
          <w:tcPr>
            <w:tcW w:w="0" w:type="auto"/>
            <w:shd w:val="clear" w:color="auto" w:fill="auto"/>
          </w:tcPr>
          <w:p w14:paraId="3B1B28C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w:t>
            </w:r>
          </w:p>
        </w:tc>
        <w:tc>
          <w:tcPr>
            <w:tcW w:w="944" w:type="dxa"/>
            <w:shd w:val="clear" w:color="auto" w:fill="auto"/>
          </w:tcPr>
          <w:p w14:paraId="1BF73C1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76CA3A1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932" w:type="dxa"/>
            <w:shd w:val="clear" w:color="auto" w:fill="auto"/>
          </w:tcPr>
          <w:p w14:paraId="4723737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611D12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6</w:t>
            </w:r>
          </w:p>
        </w:tc>
        <w:tc>
          <w:tcPr>
            <w:tcW w:w="939" w:type="dxa"/>
            <w:shd w:val="clear" w:color="auto" w:fill="auto"/>
          </w:tcPr>
          <w:p w14:paraId="6492C4F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2144" w:type="dxa"/>
            <w:shd w:val="clear" w:color="auto" w:fill="auto"/>
          </w:tcPr>
          <w:p w14:paraId="6D9A860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0,1,2,3,12</w:t>
            </w:r>
          </w:p>
        </w:tc>
        <w:tc>
          <w:tcPr>
            <w:tcW w:w="1194" w:type="dxa"/>
            <w:shd w:val="clear" w:color="auto" w:fill="auto"/>
          </w:tcPr>
          <w:p w14:paraId="5C15908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7B7FDD" w:rsidRPr="00C50080" w14:paraId="5B8921D5" w14:textId="77777777" w:rsidTr="00254C95">
        <w:trPr>
          <w:trHeight w:val="214"/>
          <w:jc w:val="center"/>
        </w:trPr>
        <w:tc>
          <w:tcPr>
            <w:tcW w:w="0" w:type="auto"/>
            <w:shd w:val="clear" w:color="auto" w:fill="auto"/>
          </w:tcPr>
          <w:p w14:paraId="763549E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7</w:t>
            </w:r>
          </w:p>
        </w:tc>
        <w:tc>
          <w:tcPr>
            <w:tcW w:w="944" w:type="dxa"/>
            <w:shd w:val="clear" w:color="auto" w:fill="auto"/>
          </w:tcPr>
          <w:p w14:paraId="7560EBD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2243CD7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932" w:type="dxa"/>
            <w:shd w:val="clear" w:color="auto" w:fill="auto"/>
          </w:tcPr>
          <w:p w14:paraId="1E2D9FD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575A375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7</w:t>
            </w:r>
          </w:p>
        </w:tc>
        <w:tc>
          <w:tcPr>
            <w:tcW w:w="939" w:type="dxa"/>
            <w:shd w:val="clear" w:color="auto" w:fill="auto"/>
          </w:tcPr>
          <w:p w14:paraId="3B094FC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2144" w:type="dxa"/>
            <w:shd w:val="clear" w:color="auto" w:fill="auto"/>
          </w:tcPr>
          <w:p w14:paraId="6F46835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0-3,12,14</w:t>
            </w:r>
          </w:p>
        </w:tc>
        <w:tc>
          <w:tcPr>
            <w:tcW w:w="1194" w:type="dxa"/>
            <w:shd w:val="clear" w:color="auto" w:fill="auto"/>
          </w:tcPr>
          <w:p w14:paraId="7F28CE8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7B7FDD" w:rsidRPr="00C50080" w14:paraId="0EF627FC" w14:textId="77777777" w:rsidTr="00254C95">
        <w:trPr>
          <w:trHeight w:val="214"/>
          <w:jc w:val="center"/>
        </w:trPr>
        <w:tc>
          <w:tcPr>
            <w:tcW w:w="0" w:type="auto"/>
            <w:shd w:val="clear" w:color="auto" w:fill="auto"/>
          </w:tcPr>
          <w:p w14:paraId="36E3D92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8</w:t>
            </w:r>
          </w:p>
        </w:tc>
        <w:tc>
          <w:tcPr>
            <w:tcW w:w="944" w:type="dxa"/>
            <w:shd w:val="clear" w:color="auto" w:fill="auto"/>
          </w:tcPr>
          <w:p w14:paraId="5E0E487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64FDF56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932" w:type="dxa"/>
            <w:shd w:val="clear" w:color="auto" w:fill="auto"/>
          </w:tcPr>
          <w:p w14:paraId="7DBBA4B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22ABD55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8</w:t>
            </w:r>
          </w:p>
        </w:tc>
        <w:tc>
          <w:tcPr>
            <w:tcW w:w="939" w:type="dxa"/>
            <w:shd w:val="clear" w:color="auto" w:fill="auto"/>
          </w:tcPr>
          <w:p w14:paraId="3523DC4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2144" w:type="dxa"/>
            <w:shd w:val="clear" w:color="auto" w:fill="auto"/>
          </w:tcPr>
          <w:p w14:paraId="3BC70ED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0-3,12-14</w:t>
            </w:r>
          </w:p>
        </w:tc>
        <w:tc>
          <w:tcPr>
            <w:tcW w:w="1194" w:type="dxa"/>
            <w:shd w:val="clear" w:color="auto" w:fill="auto"/>
          </w:tcPr>
          <w:p w14:paraId="5E91805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7B7FDD" w:rsidRPr="00C50080" w14:paraId="62B75514" w14:textId="77777777" w:rsidTr="00254C95">
        <w:trPr>
          <w:trHeight w:val="214"/>
          <w:jc w:val="center"/>
        </w:trPr>
        <w:tc>
          <w:tcPr>
            <w:tcW w:w="0" w:type="auto"/>
            <w:shd w:val="clear" w:color="auto" w:fill="auto"/>
          </w:tcPr>
          <w:p w14:paraId="1468AAD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[9</w:t>
            </w:r>
          </w:p>
        </w:tc>
        <w:tc>
          <w:tcPr>
            <w:tcW w:w="944" w:type="dxa"/>
            <w:shd w:val="clear" w:color="auto" w:fill="auto"/>
          </w:tcPr>
          <w:p w14:paraId="0E6FC29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708900A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w:t>
            </w:r>
          </w:p>
        </w:tc>
        <w:tc>
          <w:tcPr>
            <w:tcW w:w="932" w:type="dxa"/>
            <w:shd w:val="clear" w:color="auto" w:fill="auto"/>
          </w:tcPr>
          <w:p w14:paraId="52EC0DA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44D4454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9</w:t>
            </w:r>
          </w:p>
        </w:tc>
        <w:tc>
          <w:tcPr>
            <w:tcW w:w="939" w:type="dxa"/>
            <w:shd w:val="clear" w:color="auto" w:fill="auto"/>
          </w:tcPr>
          <w:p w14:paraId="1E72F34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2144" w:type="dxa"/>
            <w:shd w:val="clear" w:color="auto" w:fill="auto"/>
          </w:tcPr>
          <w:p w14:paraId="3AEB20D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0-3,12-15</w:t>
            </w:r>
          </w:p>
        </w:tc>
        <w:tc>
          <w:tcPr>
            <w:tcW w:w="1194" w:type="dxa"/>
            <w:shd w:val="clear" w:color="auto" w:fill="auto"/>
          </w:tcPr>
          <w:p w14:paraId="6957A73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7B7FDD" w:rsidRPr="00C50080" w14:paraId="0F854538" w14:textId="77777777" w:rsidTr="00254C95">
        <w:trPr>
          <w:trHeight w:val="214"/>
          <w:jc w:val="center"/>
        </w:trPr>
        <w:tc>
          <w:tcPr>
            <w:tcW w:w="0" w:type="auto"/>
            <w:shd w:val="clear" w:color="auto" w:fill="auto"/>
          </w:tcPr>
          <w:p w14:paraId="2E47C78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[10</w:t>
            </w:r>
          </w:p>
        </w:tc>
        <w:tc>
          <w:tcPr>
            <w:tcW w:w="944" w:type="dxa"/>
            <w:shd w:val="clear" w:color="auto" w:fill="auto"/>
          </w:tcPr>
          <w:p w14:paraId="12BDF85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1CECA58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0-3</w:t>
            </w:r>
          </w:p>
        </w:tc>
        <w:tc>
          <w:tcPr>
            <w:tcW w:w="932" w:type="dxa"/>
            <w:shd w:val="clear" w:color="auto" w:fill="auto"/>
          </w:tcPr>
          <w:p w14:paraId="3D960A6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401AB2C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[10</w:t>
            </w:r>
          </w:p>
        </w:tc>
        <w:tc>
          <w:tcPr>
            <w:tcW w:w="939" w:type="dxa"/>
            <w:shd w:val="clear" w:color="auto" w:fill="auto"/>
          </w:tcPr>
          <w:p w14:paraId="5B49DC4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3</w:t>
            </w:r>
          </w:p>
        </w:tc>
        <w:tc>
          <w:tcPr>
            <w:tcW w:w="2144" w:type="dxa"/>
            <w:shd w:val="clear" w:color="auto" w:fill="auto"/>
          </w:tcPr>
          <w:p w14:paraId="3B93808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0,1,2,3,12</w:t>
            </w:r>
          </w:p>
        </w:tc>
        <w:tc>
          <w:tcPr>
            <w:tcW w:w="1194" w:type="dxa"/>
            <w:shd w:val="clear" w:color="auto" w:fill="auto"/>
          </w:tcPr>
          <w:p w14:paraId="24B6AFD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7B7FDD" w:rsidRPr="00C50080" w14:paraId="4F3E0BE4" w14:textId="77777777" w:rsidTr="00254C95">
        <w:trPr>
          <w:trHeight w:val="214"/>
          <w:jc w:val="center"/>
        </w:trPr>
        <w:tc>
          <w:tcPr>
            <w:tcW w:w="0" w:type="auto"/>
            <w:shd w:val="clear" w:color="auto" w:fill="auto"/>
          </w:tcPr>
          <w:p w14:paraId="06BD34F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11</w:t>
            </w:r>
          </w:p>
        </w:tc>
        <w:tc>
          <w:tcPr>
            <w:tcW w:w="944" w:type="dxa"/>
            <w:shd w:val="clear" w:color="auto" w:fill="auto"/>
          </w:tcPr>
          <w:p w14:paraId="23A57D0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1EB9A60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932" w:type="dxa"/>
            <w:shd w:val="clear" w:color="auto" w:fill="auto"/>
          </w:tcPr>
          <w:p w14:paraId="5323D88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213769E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[11</w:t>
            </w:r>
          </w:p>
        </w:tc>
        <w:tc>
          <w:tcPr>
            <w:tcW w:w="939" w:type="dxa"/>
            <w:shd w:val="clear" w:color="auto" w:fill="auto"/>
          </w:tcPr>
          <w:p w14:paraId="65E74E4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3</w:t>
            </w:r>
          </w:p>
        </w:tc>
        <w:tc>
          <w:tcPr>
            <w:tcW w:w="2144" w:type="dxa"/>
            <w:shd w:val="clear" w:color="auto" w:fill="auto"/>
          </w:tcPr>
          <w:p w14:paraId="75B23DC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0-3,12,14</w:t>
            </w:r>
          </w:p>
        </w:tc>
        <w:tc>
          <w:tcPr>
            <w:tcW w:w="1194" w:type="dxa"/>
            <w:shd w:val="clear" w:color="auto" w:fill="auto"/>
          </w:tcPr>
          <w:p w14:paraId="51F8C22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r>
      <w:tr w:rsidR="007B7FDD" w:rsidRPr="00C50080" w14:paraId="18C33E96" w14:textId="77777777" w:rsidTr="00254C95">
        <w:trPr>
          <w:trHeight w:val="214"/>
          <w:jc w:val="center"/>
        </w:trPr>
        <w:tc>
          <w:tcPr>
            <w:tcW w:w="0" w:type="auto"/>
            <w:shd w:val="clear" w:color="auto" w:fill="auto"/>
          </w:tcPr>
          <w:p w14:paraId="1A5B17F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12</w:t>
            </w:r>
          </w:p>
        </w:tc>
        <w:tc>
          <w:tcPr>
            <w:tcW w:w="944" w:type="dxa"/>
            <w:shd w:val="clear" w:color="auto" w:fill="auto"/>
          </w:tcPr>
          <w:p w14:paraId="33B385B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091EC58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932" w:type="dxa"/>
            <w:shd w:val="clear" w:color="auto" w:fill="auto"/>
          </w:tcPr>
          <w:p w14:paraId="7C8BCCE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1A40174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w:t>
            </w:r>
          </w:p>
        </w:tc>
        <w:tc>
          <w:tcPr>
            <w:tcW w:w="939" w:type="dxa"/>
            <w:shd w:val="clear" w:color="auto" w:fill="auto"/>
          </w:tcPr>
          <w:p w14:paraId="27CAC21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2144" w:type="dxa"/>
            <w:shd w:val="clear" w:color="auto" w:fill="auto"/>
          </w:tcPr>
          <w:p w14:paraId="28857D8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0-3,12-14</w:t>
            </w:r>
          </w:p>
        </w:tc>
        <w:tc>
          <w:tcPr>
            <w:tcW w:w="1194" w:type="dxa"/>
            <w:shd w:val="clear" w:color="auto" w:fill="auto"/>
          </w:tcPr>
          <w:p w14:paraId="242E216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r>
      <w:tr w:rsidR="007B7FDD" w:rsidRPr="00C50080" w14:paraId="4DA215EF" w14:textId="77777777" w:rsidTr="00254C95">
        <w:trPr>
          <w:trHeight w:val="214"/>
          <w:jc w:val="center"/>
        </w:trPr>
        <w:tc>
          <w:tcPr>
            <w:tcW w:w="0" w:type="auto"/>
            <w:shd w:val="clear" w:color="auto" w:fill="auto"/>
          </w:tcPr>
          <w:p w14:paraId="1544CAC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13</w:t>
            </w:r>
          </w:p>
        </w:tc>
        <w:tc>
          <w:tcPr>
            <w:tcW w:w="944" w:type="dxa"/>
            <w:shd w:val="clear" w:color="auto" w:fill="auto"/>
          </w:tcPr>
          <w:p w14:paraId="0B22DB7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5349B15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932" w:type="dxa"/>
            <w:shd w:val="clear" w:color="auto" w:fill="auto"/>
          </w:tcPr>
          <w:p w14:paraId="4D25BD1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BD3C45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[13</w:t>
            </w:r>
          </w:p>
        </w:tc>
        <w:tc>
          <w:tcPr>
            <w:tcW w:w="939" w:type="dxa"/>
            <w:shd w:val="clear" w:color="auto" w:fill="auto"/>
          </w:tcPr>
          <w:p w14:paraId="4620252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2144" w:type="dxa"/>
            <w:shd w:val="clear" w:color="auto" w:fill="auto"/>
          </w:tcPr>
          <w:p w14:paraId="5A3E4A6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0-3,12-15</w:t>
            </w:r>
          </w:p>
        </w:tc>
        <w:tc>
          <w:tcPr>
            <w:tcW w:w="1194" w:type="dxa"/>
            <w:shd w:val="clear" w:color="auto" w:fill="auto"/>
          </w:tcPr>
          <w:p w14:paraId="22B9D16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r>
      <w:tr w:rsidR="007B7FDD" w:rsidRPr="00C50080" w14:paraId="25C9E76A" w14:textId="77777777" w:rsidTr="00254C95">
        <w:trPr>
          <w:trHeight w:val="214"/>
          <w:jc w:val="center"/>
        </w:trPr>
        <w:tc>
          <w:tcPr>
            <w:tcW w:w="0" w:type="auto"/>
            <w:shd w:val="clear" w:color="auto" w:fill="auto"/>
          </w:tcPr>
          <w:p w14:paraId="5E30454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14</w:t>
            </w:r>
          </w:p>
        </w:tc>
        <w:tc>
          <w:tcPr>
            <w:tcW w:w="944" w:type="dxa"/>
            <w:shd w:val="clear" w:color="auto" w:fill="auto"/>
          </w:tcPr>
          <w:p w14:paraId="7CDF356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1A114EA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932" w:type="dxa"/>
            <w:shd w:val="clear" w:color="auto" w:fill="auto"/>
          </w:tcPr>
          <w:p w14:paraId="2502E4B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7B0BF81E"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[14</w:t>
            </w:r>
          </w:p>
        </w:tc>
        <w:tc>
          <w:tcPr>
            <w:tcW w:w="939" w:type="dxa"/>
            <w:shd w:val="clear" w:color="auto" w:fill="auto"/>
          </w:tcPr>
          <w:p w14:paraId="153AA25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1</w:t>
            </w:r>
          </w:p>
        </w:tc>
        <w:tc>
          <w:tcPr>
            <w:tcW w:w="2144" w:type="dxa"/>
            <w:shd w:val="clear" w:color="auto" w:fill="auto"/>
          </w:tcPr>
          <w:p w14:paraId="0572BEC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0,1,6,7,12</w:t>
            </w:r>
          </w:p>
        </w:tc>
        <w:tc>
          <w:tcPr>
            <w:tcW w:w="1194" w:type="dxa"/>
            <w:shd w:val="clear" w:color="auto" w:fill="auto"/>
          </w:tcPr>
          <w:p w14:paraId="1E0E4DC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314E6DB1" w14:textId="77777777" w:rsidTr="00254C95">
        <w:trPr>
          <w:trHeight w:val="214"/>
          <w:jc w:val="center"/>
        </w:trPr>
        <w:tc>
          <w:tcPr>
            <w:tcW w:w="0" w:type="auto"/>
            <w:shd w:val="clear" w:color="auto" w:fill="auto"/>
          </w:tcPr>
          <w:p w14:paraId="4DBFA27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15</w:t>
            </w:r>
          </w:p>
        </w:tc>
        <w:tc>
          <w:tcPr>
            <w:tcW w:w="944" w:type="dxa"/>
            <w:shd w:val="clear" w:color="auto" w:fill="auto"/>
          </w:tcPr>
          <w:p w14:paraId="4BC8FB6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7861C3D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w:t>
            </w:r>
          </w:p>
        </w:tc>
        <w:tc>
          <w:tcPr>
            <w:tcW w:w="932" w:type="dxa"/>
            <w:shd w:val="clear" w:color="auto" w:fill="auto"/>
          </w:tcPr>
          <w:p w14:paraId="59A3AB2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76EA0E72"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[15</w:t>
            </w:r>
          </w:p>
        </w:tc>
        <w:tc>
          <w:tcPr>
            <w:tcW w:w="939" w:type="dxa"/>
            <w:shd w:val="clear" w:color="auto" w:fill="auto"/>
          </w:tcPr>
          <w:p w14:paraId="0C39215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1</w:t>
            </w:r>
          </w:p>
        </w:tc>
        <w:tc>
          <w:tcPr>
            <w:tcW w:w="2144" w:type="dxa"/>
            <w:shd w:val="clear" w:color="auto" w:fill="auto"/>
          </w:tcPr>
          <w:p w14:paraId="06C14FF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0,1,6,7,12,18</w:t>
            </w:r>
          </w:p>
        </w:tc>
        <w:tc>
          <w:tcPr>
            <w:tcW w:w="1194" w:type="dxa"/>
            <w:shd w:val="clear" w:color="auto" w:fill="auto"/>
          </w:tcPr>
          <w:p w14:paraId="412486A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7F1D41EB" w14:textId="77777777" w:rsidTr="00254C95">
        <w:trPr>
          <w:trHeight w:val="214"/>
          <w:jc w:val="center"/>
        </w:trPr>
        <w:tc>
          <w:tcPr>
            <w:tcW w:w="0" w:type="auto"/>
            <w:shd w:val="clear" w:color="auto" w:fill="auto"/>
          </w:tcPr>
          <w:p w14:paraId="28D2DB8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16</w:t>
            </w:r>
          </w:p>
        </w:tc>
        <w:tc>
          <w:tcPr>
            <w:tcW w:w="944" w:type="dxa"/>
            <w:shd w:val="clear" w:color="auto" w:fill="auto"/>
          </w:tcPr>
          <w:p w14:paraId="3C3D3ED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14A05B5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w:t>
            </w:r>
          </w:p>
        </w:tc>
        <w:tc>
          <w:tcPr>
            <w:tcW w:w="932" w:type="dxa"/>
            <w:shd w:val="clear" w:color="auto" w:fill="auto"/>
          </w:tcPr>
          <w:p w14:paraId="66DC793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322E256"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[16</w:t>
            </w:r>
          </w:p>
        </w:tc>
        <w:tc>
          <w:tcPr>
            <w:tcW w:w="939" w:type="dxa"/>
            <w:shd w:val="clear" w:color="auto" w:fill="auto"/>
          </w:tcPr>
          <w:p w14:paraId="5C51CF4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1</w:t>
            </w:r>
          </w:p>
        </w:tc>
        <w:tc>
          <w:tcPr>
            <w:tcW w:w="2144" w:type="dxa"/>
            <w:shd w:val="clear" w:color="auto" w:fill="auto"/>
          </w:tcPr>
          <w:p w14:paraId="498A1FC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0,1,6,7,12,13,18</w:t>
            </w:r>
          </w:p>
        </w:tc>
        <w:tc>
          <w:tcPr>
            <w:tcW w:w="1194" w:type="dxa"/>
            <w:shd w:val="clear" w:color="auto" w:fill="auto"/>
          </w:tcPr>
          <w:p w14:paraId="52F0E8B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4AF6293D" w14:textId="77777777" w:rsidTr="00254C95">
        <w:trPr>
          <w:trHeight w:val="214"/>
          <w:jc w:val="center"/>
        </w:trPr>
        <w:tc>
          <w:tcPr>
            <w:tcW w:w="0" w:type="auto"/>
            <w:shd w:val="clear" w:color="auto" w:fill="auto"/>
          </w:tcPr>
          <w:p w14:paraId="2076DB7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17</w:t>
            </w:r>
          </w:p>
        </w:tc>
        <w:tc>
          <w:tcPr>
            <w:tcW w:w="944" w:type="dxa"/>
            <w:shd w:val="clear" w:color="auto" w:fill="auto"/>
          </w:tcPr>
          <w:p w14:paraId="0ACE514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280FE91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932" w:type="dxa"/>
            <w:shd w:val="clear" w:color="auto" w:fill="auto"/>
          </w:tcPr>
          <w:p w14:paraId="056E770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79D8B5D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[17</w:t>
            </w:r>
          </w:p>
        </w:tc>
        <w:tc>
          <w:tcPr>
            <w:tcW w:w="939" w:type="dxa"/>
            <w:shd w:val="clear" w:color="auto" w:fill="auto"/>
          </w:tcPr>
          <w:p w14:paraId="09C597D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1</w:t>
            </w:r>
          </w:p>
        </w:tc>
        <w:tc>
          <w:tcPr>
            <w:tcW w:w="2144" w:type="dxa"/>
            <w:shd w:val="clear" w:color="auto" w:fill="auto"/>
          </w:tcPr>
          <w:p w14:paraId="7C5F8BC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0,1,6,7,12,13,18,19</w:t>
            </w:r>
          </w:p>
        </w:tc>
        <w:tc>
          <w:tcPr>
            <w:tcW w:w="1194" w:type="dxa"/>
            <w:shd w:val="clear" w:color="auto" w:fill="auto"/>
          </w:tcPr>
          <w:p w14:paraId="7882BF6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2D30AF8F" w14:textId="77777777" w:rsidTr="00254C95">
        <w:trPr>
          <w:trHeight w:val="214"/>
          <w:jc w:val="center"/>
        </w:trPr>
        <w:tc>
          <w:tcPr>
            <w:tcW w:w="0" w:type="auto"/>
            <w:shd w:val="clear" w:color="auto" w:fill="auto"/>
          </w:tcPr>
          <w:p w14:paraId="6098DA0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18</w:t>
            </w:r>
          </w:p>
        </w:tc>
        <w:tc>
          <w:tcPr>
            <w:tcW w:w="944" w:type="dxa"/>
            <w:shd w:val="clear" w:color="auto" w:fill="auto"/>
          </w:tcPr>
          <w:p w14:paraId="62F0583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397424F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932" w:type="dxa"/>
            <w:shd w:val="clear" w:color="auto" w:fill="auto"/>
          </w:tcPr>
          <w:p w14:paraId="37BC124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4515AD6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[18</w:t>
            </w:r>
          </w:p>
        </w:tc>
        <w:tc>
          <w:tcPr>
            <w:tcW w:w="939" w:type="dxa"/>
            <w:shd w:val="clear" w:color="auto" w:fill="auto"/>
          </w:tcPr>
          <w:p w14:paraId="6BAABF3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2</w:t>
            </w:r>
          </w:p>
        </w:tc>
        <w:tc>
          <w:tcPr>
            <w:tcW w:w="2144" w:type="dxa"/>
            <w:shd w:val="clear" w:color="auto" w:fill="auto"/>
          </w:tcPr>
          <w:p w14:paraId="107720B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0,1,6,7,12</w:t>
            </w:r>
          </w:p>
        </w:tc>
        <w:tc>
          <w:tcPr>
            <w:tcW w:w="1194" w:type="dxa"/>
            <w:shd w:val="clear" w:color="auto" w:fill="auto"/>
          </w:tcPr>
          <w:p w14:paraId="452EBDB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130BE163" w14:textId="77777777" w:rsidTr="00254C95">
        <w:trPr>
          <w:trHeight w:val="214"/>
          <w:jc w:val="center"/>
        </w:trPr>
        <w:tc>
          <w:tcPr>
            <w:tcW w:w="0" w:type="auto"/>
            <w:shd w:val="clear" w:color="auto" w:fill="auto"/>
          </w:tcPr>
          <w:p w14:paraId="3FCBBC8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19</w:t>
            </w:r>
          </w:p>
        </w:tc>
        <w:tc>
          <w:tcPr>
            <w:tcW w:w="944" w:type="dxa"/>
            <w:shd w:val="clear" w:color="auto" w:fill="auto"/>
          </w:tcPr>
          <w:p w14:paraId="060BFD4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15015BA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4,5</w:t>
            </w:r>
          </w:p>
        </w:tc>
        <w:tc>
          <w:tcPr>
            <w:tcW w:w="932" w:type="dxa"/>
            <w:shd w:val="clear" w:color="auto" w:fill="auto"/>
          </w:tcPr>
          <w:p w14:paraId="7025BFA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73355289"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[19</w:t>
            </w:r>
          </w:p>
        </w:tc>
        <w:tc>
          <w:tcPr>
            <w:tcW w:w="939" w:type="dxa"/>
            <w:shd w:val="clear" w:color="auto" w:fill="auto"/>
          </w:tcPr>
          <w:p w14:paraId="5FAC43E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2</w:t>
            </w:r>
          </w:p>
        </w:tc>
        <w:tc>
          <w:tcPr>
            <w:tcW w:w="2144" w:type="dxa"/>
            <w:shd w:val="clear" w:color="auto" w:fill="auto"/>
          </w:tcPr>
          <w:p w14:paraId="6EB5278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0,1,6,7,12,18</w:t>
            </w:r>
          </w:p>
        </w:tc>
        <w:tc>
          <w:tcPr>
            <w:tcW w:w="1194" w:type="dxa"/>
            <w:shd w:val="clear" w:color="auto" w:fill="auto"/>
          </w:tcPr>
          <w:p w14:paraId="36B9DAC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529F6F91" w14:textId="77777777" w:rsidTr="00254C95">
        <w:trPr>
          <w:trHeight w:val="214"/>
          <w:jc w:val="center"/>
        </w:trPr>
        <w:tc>
          <w:tcPr>
            <w:tcW w:w="0" w:type="auto"/>
            <w:shd w:val="clear" w:color="auto" w:fill="auto"/>
          </w:tcPr>
          <w:p w14:paraId="49D2508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[20</w:t>
            </w:r>
          </w:p>
        </w:tc>
        <w:tc>
          <w:tcPr>
            <w:tcW w:w="944" w:type="dxa"/>
            <w:shd w:val="clear" w:color="auto" w:fill="auto"/>
          </w:tcPr>
          <w:p w14:paraId="24693D4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74601FD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w:t>
            </w:r>
          </w:p>
        </w:tc>
        <w:tc>
          <w:tcPr>
            <w:tcW w:w="932" w:type="dxa"/>
            <w:shd w:val="clear" w:color="auto" w:fill="auto"/>
          </w:tcPr>
          <w:p w14:paraId="26B22F2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1CC8DAD8"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[20</w:t>
            </w:r>
          </w:p>
        </w:tc>
        <w:tc>
          <w:tcPr>
            <w:tcW w:w="939" w:type="dxa"/>
            <w:shd w:val="clear" w:color="auto" w:fill="auto"/>
          </w:tcPr>
          <w:p w14:paraId="60804FD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2144" w:type="dxa"/>
            <w:shd w:val="clear" w:color="auto" w:fill="auto"/>
          </w:tcPr>
          <w:p w14:paraId="35847806"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0,1,6,7,12,13,18</w:t>
            </w:r>
          </w:p>
        </w:tc>
        <w:tc>
          <w:tcPr>
            <w:tcW w:w="1194" w:type="dxa"/>
            <w:shd w:val="clear" w:color="auto" w:fill="auto"/>
          </w:tcPr>
          <w:p w14:paraId="35FD547F"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1FA3CC9A" w14:textId="77777777" w:rsidTr="00254C95">
        <w:trPr>
          <w:trHeight w:val="214"/>
          <w:jc w:val="center"/>
        </w:trPr>
        <w:tc>
          <w:tcPr>
            <w:tcW w:w="0" w:type="auto"/>
            <w:shd w:val="clear" w:color="auto" w:fill="auto"/>
          </w:tcPr>
          <w:p w14:paraId="4987E8F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[21</w:t>
            </w:r>
          </w:p>
        </w:tc>
        <w:tc>
          <w:tcPr>
            <w:tcW w:w="944" w:type="dxa"/>
            <w:shd w:val="clear" w:color="auto" w:fill="auto"/>
          </w:tcPr>
          <w:p w14:paraId="7E00222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662BA36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3-5</w:t>
            </w:r>
          </w:p>
        </w:tc>
        <w:tc>
          <w:tcPr>
            <w:tcW w:w="932" w:type="dxa"/>
            <w:shd w:val="clear" w:color="auto" w:fill="auto"/>
          </w:tcPr>
          <w:p w14:paraId="3329D50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66DE6979"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[21</w:t>
            </w:r>
          </w:p>
        </w:tc>
        <w:tc>
          <w:tcPr>
            <w:tcW w:w="939" w:type="dxa"/>
            <w:shd w:val="clear" w:color="auto" w:fill="auto"/>
          </w:tcPr>
          <w:p w14:paraId="7D81316D"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2144" w:type="dxa"/>
            <w:shd w:val="clear" w:color="auto" w:fill="auto"/>
          </w:tcPr>
          <w:p w14:paraId="60522712"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0,1,6,7,12,13,18,19</w:t>
            </w:r>
          </w:p>
        </w:tc>
        <w:tc>
          <w:tcPr>
            <w:tcW w:w="1194" w:type="dxa"/>
            <w:shd w:val="clear" w:color="auto" w:fill="auto"/>
          </w:tcPr>
          <w:p w14:paraId="4AB1BCC6"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6FA19D10" w14:textId="77777777" w:rsidTr="00254C95">
        <w:trPr>
          <w:trHeight w:val="214"/>
          <w:jc w:val="center"/>
        </w:trPr>
        <w:tc>
          <w:tcPr>
            <w:tcW w:w="0" w:type="auto"/>
            <w:shd w:val="clear" w:color="auto" w:fill="auto"/>
          </w:tcPr>
          <w:p w14:paraId="69ECED2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[22</w:t>
            </w:r>
          </w:p>
        </w:tc>
        <w:tc>
          <w:tcPr>
            <w:tcW w:w="944" w:type="dxa"/>
            <w:shd w:val="clear" w:color="auto" w:fill="auto"/>
          </w:tcPr>
          <w:p w14:paraId="4153271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2E0F9E7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0-3</w:t>
            </w:r>
          </w:p>
        </w:tc>
        <w:tc>
          <w:tcPr>
            <w:tcW w:w="932" w:type="dxa"/>
            <w:shd w:val="clear" w:color="auto" w:fill="auto"/>
          </w:tcPr>
          <w:p w14:paraId="283EC71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0B67CBD8"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[22</w:t>
            </w:r>
          </w:p>
        </w:tc>
        <w:tc>
          <w:tcPr>
            <w:tcW w:w="939" w:type="dxa"/>
            <w:shd w:val="clear" w:color="auto" w:fill="auto"/>
          </w:tcPr>
          <w:p w14:paraId="2803C9D4"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2144" w:type="dxa"/>
            <w:shd w:val="clear" w:color="auto" w:fill="auto"/>
          </w:tcPr>
          <w:p w14:paraId="346291DF"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2,3,8,9,14</w:t>
            </w:r>
          </w:p>
        </w:tc>
        <w:tc>
          <w:tcPr>
            <w:tcW w:w="1194" w:type="dxa"/>
            <w:shd w:val="clear" w:color="auto" w:fill="auto"/>
          </w:tcPr>
          <w:p w14:paraId="4482F945"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5A35D6DB" w14:textId="77777777" w:rsidTr="00254C95">
        <w:trPr>
          <w:trHeight w:val="214"/>
          <w:jc w:val="center"/>
        </w:trPr>
        <w:tc>
          <w:tcPr>
            <w:tcW w:w="0" w:type="auto"/>
            <w:shd w:val="clear" w:color="auto" w:fill="auto"/>
          </w:tcPr>
          <w:p w14:paraId="2613563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944" w:type="dxa"/>
            <w:shd w:val="clear" w:color="auto" w:fill="auto"/>
          </w:tcPr>
          <w:p w14:paraId="4EDF48E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66FDC13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0,2</w:t>
            </w:r>
          </w:p>
        </w:tc>
        <w:tc>
          <w:tcPr>
            <w:tcW w:w="932" w:type="dxa"/>
            <w:shd w:val="clear" w:color="auto" w:fill="auto"/>
          </w:tcPr>
          <w:p w14:paraId="2FE9D39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716" w:type="dxa"/>
            <w:shd w:val="clear" w:color="auto" w:fill="auto"/>
          </w:tcPr>
          <w:p w14:paraId="386615D4"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w:t>
            </w:r>
          </w:p>
        </w:tc>
        <w:tc>
          <w:tcPr>
            <w:tcW w:w="939" w:type="dxa"/>
            <w:shd w:val="clear" w:color="auto" w:fill="auto"/>
          </w:tcPr>
          <w:p w14:paraId="3F6029AD"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2144" w:type="dxa"/>
            <w:shd w:val="clear" w:color="auto" w:fill="auto"/>
          </w:tcPr>
          <w:p w14:paraId="672BAC82"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2,3,8,9,14,20</w:t>
            </w:r>
          </w:p>
        </w:tc>
        <w:tc>
          <w:tcPr>
            <w:tcW w:w="1194" w:type="dxa"/>
            <w:shd w:val="clear" w:color="auto" w:fill="auto"/>
          </w:tcPr>
          <w:p w14:paraId="1185EF31"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6CFF427A" w14:textId="77777777" w:rsidTr="00254C95">
        <w:trPr>
          <w:trHeight w:val="214"/>
          <w:jc w:val="center"/>
        </w:trPr>
        <w:tc>
          <w:tcPr>
            <w:tcW w:w="0" w:type="auto"/>
            <w:shd w:val="clear" w:color="auto" w:fill="auto"/>
          </w:tcPr>
          <w:p w14:paraId="5E80884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24</w:t>
            </w:r>
          </w:p>
        </w:tc>
        <w:tc>
          <w:tcPr>
            <w:tcW w:w="944" w:type="dxa"/>
            <w:shd w:val="clear" w:color="auto" w:fill="auto"/>
          </w:tcPr>
          <w:p w14:paraId="03F88A7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70E406E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932" w:type="dxa"/>
            <w:shd w:val="clear" w:color="auto" w:fill="auto"/>
          </w:tcPr>
          <w:p w14:paraId="76EA0E2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0C2D0100"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[24</w:t>
            </w:r>
          </w:p>
        </w:tc>
        <w:tc>
          <w:tcPr>
            <w:tcW w:w="939" w:type="dxa"/>
            <w:shd w:val="clear" w:color="auto" w:fill="auto"/>
          </w:tcPr>
          <w:p w14:paraId="358C1DF7"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2144" w:type="dxa"/>
            <w:shd w:val="clear" w:color="auto" w:fill="auto"/>
          </w:tcPr>
          <w:p w14:paraId="5B6652B6"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2,3,8,9,14,15,20</w:t>
            </w:r>
          </w:p>
        </w:tc>
        <w:tc>
          <w:tcPr>
            <w:tcW w:w="1194" w:type="dxa"/>
            <w:shd w:val="clear" w:color="auto" w:fill="auto"/>
          </w:tcPr>
          <w:p w14:paraId="7F8002F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7DFCE60F" w14:textId="77777777" w:rsidTr="00254C95">
        <w:trPr>
          <w:trHeight w:val="214"/>
          <w:jc w:val="center"/>
        </w:trPr>
        <w:tc>
          <w:tcPr>
            <w:tcW w:w="0" w:type="auto"/>
            <w:shd w:val="clear" w:color="auto" w:fill="auto"/>
          </w:tcPr>
          <w:p w14:paraId="17A646B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25</w:t>
            </w:r>
          </w:p>
        </w:tc>
        <w:tc>
          <w:tcPr>
            <w:tcW w:w="944" w:type="dxa"/>
            <w:shd w:val="clear" w:color="auto" w:fill="auto"/>
          </w:tcPr>
          <w:p w14:paraId="60F3D92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05DFBFD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932" w:type="dxa"/>
            <w:shd w:val="clear" w:color="auto" w:fill="auto"/>
          </w:tcPr>
          <w:p w14:paraId="73CF2D7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E0FF4F6"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[25</w:t>
            </w:r>
          </w:p>
        </w:tc>
        <w:tc>
          <w:tcPr>
            <w:tcW w:w="939" w:type="dxa"/>
            <w:shd w:val="clear" w:color="auto" w:fill="auto"/>
          </w:tcPr>
          <w:p w14:paraId="75356D30"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c>
          <w:tcPr>
            <w:tcW w:w="2144" w:type="dxa"/>
            <w:shd w:val="clear" w:color="auto" w:fill="auto"/>
          </w:tcPr>
          <w:p w14:paraId="1DAAB2F7"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2,3,8,9,14,15,20,21</w:t>
            </w:r>
          </w:p>
        </w:tc>
        <w:tc>
          <w:tcPr>
            <w:tcW w:w="1194" w:type="dxa"/>
            <w:shd w:val="clear" w:color="auto" w:fill="auto"/>
          </w:tcPr>
          <w:p w14:paraId="38A07031"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5855AEBA" w14:textId="77777777" w:rsidTr="00254C95">
        <w:trPr>
          <w:trHeight w:val="214"/>
          <w:jc w:val="center"/>
        </w:trPr>
        <w:tc>
          <w:tcPr>
            <w:tcW w:w="0" w:type="auto"/>
            <w:shd w:val="clear" w:color="auto" w:fill="auto"/>
          </w:tcPr>
          <w:p w14:paraId="6A12BA9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26</w:t>
            </w:r>
          </w:p>
        </w:tc>
        <w:tc>
          <w:tcPr>
            <w:tcW w:w="944" w:type="dxa"/>
            <w:shd w:val="clear" w:color="auto" w:fill="auto"/>
          </w:tcPr>
          <w:p w14:paraId="6B8E324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492B1FA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932" w:type="dxa"/>
            <w:shd w:val="clear" w:color="auto" w:fill="auto"/>
          </w:tcPr>
          <w:p w14:paraId="16698E4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A830583"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[26</w:t>
            </w:r>
          </w:p>
        </w:tc>
        <w:tc>
          <w:tcPr>
            <w:tcW w:w="939" w:type="dxa"/>
            <w:shd w:val="clear" w:color="auto" w:fill="auto"/>
          </w:tcPr>
          <w:p w14:paraId="3F7771BE"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6453693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0,1,6,7,12</w:t>
            </w:r>
          </w:p>
        </w:tc>
        <w:tc>
          <w:tcPr>
            <w:tcW w:w="1194" w:type="dxa"/>
            <w:shd w:val="clear" w:color="auto" w:fill="auto"/>
          </w:tcPr>
          <w:p w14:paraId="6EF8C2C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07421FD3" w14:textId="77777777" w:rsidTr="00254C95">
        <w:trPr>
          <w:trHeight w:val="214"/>
          <w:jc w:val="center"/>
        </w:trPr>
        <w:tc>
          <w:tcPr>
            <w:tcW w:w="0" w:type="auto"/>
            <w:shd w:val="clear" w:color="auto" w:fill="auto"/>
          </w:tcPr>
          <w:p w14:paraId="6A1CEC6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27</w:t>
            </w:r>
          </w:p>
        </w:tc>
        <w:tc>
          <w:tcPr>
            <w:tcW w:w="944" w:type="dxa"/>
            <w:shd w:val="clear" w:color="auto" w:fill="auto"/>
          </w:tcPr>
          <w:p w14:paraId="72A665F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74A37FB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932" w:type="dxa"/>
            <w:shd w:val="clear" w:color="auto" w:fill="auto"/>
          </w:tcPr>
          <w:p w14:paraId="3F66689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6C83B9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[27</w:t>
            </w:r>
          </w:p>
        </w:tc>
        <w:tc>
          <w:tcPr>
            <w:tcW w:w="939" w:type="dxa"/>
            <w:shd w:val="clear" w:color="auto" w:fill="auto"/>
          </w:tcPr>
          <w:p w14:paraId="5AA38AB7"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4F0D6D6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0,1,6,7,12,18</w:t>
            </w:r>
          </w:p>
        </w:tc>
        <w:tc>
          <w:tcPr>
            <w:tcW w:w="1194" w:type="dxa"/>
            <w:shd w:val="clear" w:color="auto" w:fill="auto"/>
          </w:tcPr>
          <w:p w14:paraId="512B5AA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748276C6" w14:textId="77777777" w:rsidTr="00254C95">
        <w:trPr>
          <w:trHeight w:val="214"/>
          <w:jc w:val="center"/>
        </w:trPr>
        <w:tc>
          <w:tcPr>
            <w:tcW w:w="0" w:type="auto"/>
            <w:shd w:val="clear" w:color="auto" w:fill="auto"/>
          </w:tcPr>
          <w:p w14:paraId="0ECBA2F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28</w:t>
            </w:r>
          </w:p>
        </w:tc>
        <w:tc>
          <w:tcPr>
            <w:tcW w:w="944" w:type="dxa"/>
            <w:shd w:val="clear" w:color="auto" w:fill="auto"/>
          </w:tcPr>
          <w:p w14:paraId="3538ACB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5A47868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w:t>
            </w:r>
          </w:p>
        </w:tc>
        <w:tc>
          <w:tcPr>
            <w:tcW w:w="932" w:type="dxa"/>
            <w:shd w:val="clear" w:color="auto" w:fill="auto"/>
          </w:tcPr>
          <w:p w14:paraId="0501E2C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3464F8E8"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[28</w:t>
            </w:r>
          </w:p>
        </w:tc>
        <w:tc>
          <w:tcPr>
            <w:tcW w:w="939" w:type="dxa"/>
            <w:shd w:val="clear" w:color="auto" w:fill="auto"/>
          </w:tcPr>
          <w:p w14:paraId="20AD9A40"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3F03450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0,1,6,7,12,13,18</w:t>
            </w:r>
          </w:p>
        </w:tc>
        <w:tc>
          <w:tcPr>
            <w:tcW w:w="1194" w:type="dxa"/>
            <w:shd w:val="clear" w:color="auto" w:fill="auto"/>
          </w:tcPr>
          <w:p w14:paraId="7B7C8EE2"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0FBF4EBF" w14:textId="77777777" w:rsidTr="00254C95">
        <w:trPr>
          <w:trHeight w:val="214"/>
          <w:jc w:val="center"/>
        </w:trPr>
        <w:tc>
          <w:tcPr>
            <w:tcW w:w="0" w:type="auto"/>
            <w:shd w:val="clear" w:color="auto" w:fill="auto"/>
          </w:tcPr>
          <w:p w14:paraId="4C1381B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29</w:t>
            </w:r>
          </w:p>
        </w:tc>
        <w:tc>
          <w:tcPr>
            <w:tcW w:w="944" w:type="dxa"/>
            <w:shd w:val="clear" w:color="auto" w:fill="auto"/>
          </w:tcPr>
          <w:p w14:paraId="23651A9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78B9A7A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w:t>
            </w:r>
          </w:p>
        </w:tc>
        <w:tc>
          <w:tcPr>
            <w:tcW w:w="932" w:type="dxa"/>
            <w:shd w:val="clear" w:color="auto" w:fill="auto"/>
          </w:tcPr>
          <w:p w14:paraId="0562D17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3B09D968"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[29</w:t>
            </w:r>
          </w:p>
        </w:tc>
        <w:tc>
          <w:tcPr>
            <w:tcW w:w="939" w:type="dxa"/>
            <w:shd w:val="clear" w:color="auto" w:fill="auto"/>
          </w:tcPr>
          <w:p w14:paraId="03E64034"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3339C111"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0,1,6,7,12,13,18,19</w:t>
            </w:r>
          </w:p>
        </w:tc>
        <w:tc>
          <w:tcPr>
            <w:tcW w:w="1194" w:type="dxa"/>
            <w:shd w:val="clear" w:color="auto" w:fill="auto"/>
          </w:tcPr>
          <w:p w14:paraId="49B0692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7492E05B" w14:textId="77777777" w:rsidTr="00254C95">
        <w:trPr>
          <w:trHeight w:val="214"/>
          <w:jc w:val="center"/>
        </w:trPr>
        <w:tc>
          <w:tcPr>
            <w:tcW w:w="0" w:type="auto"/>
            <w:shd w:val="clear" w:color="auto" w:fill="auto"/>
          </w:tcPr>
          <w:p w14:paraId="393CAAB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30</w:t>
            </w:r>
          </w:p>
        </w:tc>
        <w:tc>
          <w:tcPr>
            <w:tcW w:w="944" w:type="dxa"/>
            <w:shd w:val="clear" w:color="auto" w:fill="auto"/>
          </w:tcPr>
          <w:p w14:paraId="676ED4B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21E3A2A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w:t>
            </w:r>
          </w:p>
        </w:tc>
        <w:tc>
          <w:tcPr>
            <w:tcW w:w="932" w:type="dxa"/>
            <w:shd w:val="clear" w:color="auto" w:fill="auto"/>
          </w:tcPr>
          <w:p w14:paraId="34E404F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2AA01E5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[30</w:t>
            </w:r>
          </w:p>
        </w:tc>
        <w:tc>
          <w:tcPr>
            <w:tcW w:w="939" w:type="dxa"/>
            <w:shd w:val="clear" w:color="auto" w:fill="auto"/>
          </w:tcPr>
          <w:p w14:paraId="5BB91E43"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67CAD9B0"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2,3,8,9,14</w:t>
            </w:r>
          </w:p>
        </w:tc>
        <w:tc>
          <w:tcPr>
            <w:tcW w:w="1194" w:type="dxa"/>
            <w:shd w:val="clear" w:color="auto" w:fill="auto"/>
          </w:tcPr>
          <w:p w14:paraId="6C0E1D9C"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3B294969" w14:textId="77777777" w:rsidTr="00254C95">
        <w:trPr>
          <w:trHeight w:val="214"/>
          <w:jc w:val="center"/>
        </w:trPr>
        <w:tc>
          <w:tcPr>
            <w:tcW w:w="0" w:type="auto"/>
            <w:shd w:val="clear" w:color="auto" w:fill="auto"/>
          </w:tcPr>
          <w:p w14:paraId="41B5F87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31</w:t>
            </w:r>
          </w:p>
        </w:tc>
        <w:tc>
          <w:tcPr>
            <w:tcW w:w="944" w:type="dxa"/>
            <w:shd w:val="clear" w:color="auto" w:fill="auto"/>
          </w:tcPr>
          <w:p w14:paraId="7D0A05B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0489E31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7</w:t>
            </w:r>
          </w:p>
        </w:tc>
        <w:tc>
          <w:tcPr>
            <w:tcW w:w="932" w:type="dxa"/>
            <w:shd w:val="clear" w:color="auto" w:fill="auto"/>
          </w:tcPr>
          <w:p w14:paraId="38D9F0C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BF5D835"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[31</w:t>
            </w:r>
          </w:p>
        </w:tc>
        <w:tc>
          <w:tcPr>
            <w:tcW w:w="939" w:type="dxa"/>
            <w:shd w:val="clear" w:color="auto" w:fill="auto"/>
          </w:tcPr>
          <w:p w14:paraId="417436A8"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226196DC"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2,3,8,9,14,20</w:t>
            </w:r>
          </w:p>
        </w:tc>
        <w:tc>
          <w:tcPr>
            <w:tcW w:w="1194" w:type="dxa"/>
            <w:shd w:val="clear" w:color="auto" w:fill="auto"/>
          </w:tcPr>
          <w:p w14:paraId="14E548DF"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43BDFE1F" w14:textId="77777777" w:rsidTr="00254C95">
        <w:trPr>
          <w:trHeight w:val="214"/>
          <w:jc w:val="center"/>
        </w:trPr>
        <w:tc>
          <w:tcPr>
            <w:tcW w:w="0" w:type="auto"/>
            <w:shd w:val="clear" w:color="auto" w:fill="auto"/>
          </w:tcPr>
          <w:p w14:paraId="39F2160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32</w:t>
            </w:r>
          </w:p>
        </w:tc>
        <w:tc>
          <w:tcPr>
            <w:tcW w:w="944" w:type="dxa"/>
            <w:shd w:val="clear" w:color="auto" w:fill="auto"/>
          </w:tcPr>
          <w:p w14:paraId="17444FC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32B47BF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8</w:t>
            </w:r>
          </w:p>
        </w:tc>
        <w:tc>
          <w:tcPr>
            <w:tcW w:w="932" w:type="dxa"/>
            <w:shd w:val="clear" w:color="auto" w:fill="auto"/>
          </w:tcPr>
          <w:p w14:paraId="5103F52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FE03415"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[32</w:t>
            </w:r>
          </w:p>
        </w:tc>
        <w:tc>
          <w:tcPr>
            <w:tcW w:w="939" w:type="dxa"/>
            <w:shd w:val="clear" w:color="auto" w:fill="auto"/>
          </w:tcPr>
          <w:p w14:paraId="773AC079"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23F6E0A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2,3,8,9,14,15,20</w:t>
            </w:r>
          </w:p>
        </w:tc>
        <w:tc>
          <w:tcPr>
            <w:tcW w:w="1194" w:type="dxa"/>
            <w:shd w:val="clear" w:color="auto" w:fill="auto"/>
          </w:tcPr>
          <w:p w14:paraId="5115933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0CB91A97" w14:textId="77777777" w:rsidTr="00254C95">
        <w:trPr>
          <w:trHeight w:val="214"/>
          <w:jc w:val="center"/>
        </w:trPr>
        <w:tc>
          <w:tcPr>
            <w:tcW w:w="0" w:type="auto"/>
            <w:shd w:val="clear" w:color="auto" w:fill="auto"/>
          </w:tcPr>
          <w:p w14:paraId="6ACAD43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33</w:t>
            </w:r>
          </w:p>
        </w:tc>
        <w:tc>
          <w:tcPr>
            <w:tcW w:w="944" w:type="dxa"/>
            <w:shd w:val="clear" w:color="auto" w:fill="auto"/>
          </w:tcPr>
          <w:p w14:paraId="023CEDF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76830E3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9</w:t>
            </w:r>
          </w:p>
        </w:tc>
        <w:tc>
          <w:tcPr>
            <w:tcW w:w="932" w:type="dxa"/>
            <w:shd w:val="clear" w:color="auto" w:fill="auto"/>
          </w:tcPr>
          <w:p w14:paraId="1CC4AE1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4056B68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[33</w:t>
            </w:r>
          </w:p>
        </w:tc>
        <w:tc>
          <w:tcPr>
            <w:tcW w:w="939" w:type="dxa"/>
            <w:shd w:val="clear" w:color="auto" w:fill="auto"/>
          </w:tcPr>
          <w:p w14:paraId="59A5A958"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435E6D4F"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2,3,8,9,14,15,20,21</w:t>
            </w:r>
          </w:p>
        </w:tc>
        <w:tc>
          <w:tcPr>
            <w:tcW w:w="1194" w:type="dxa"/>
            <w:shd w:val="clear" w:color="auto" w:fill="auto"/>
          </w:tcPr>
          <w:p w14:paraId="18944F76"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1C0BE9ED" w14:textId="77777777" w:rsidTr="00254C95">
        <w:trPr>
          <w:trHeight w:val="214"/>
          <w:jc w:val="center"/>
        </w:trPr>
        <w:tc>
          <w:tcPr>
            <w:tcW w:w="0" w:type="auto"/>
            <w:shd w:val="clear" w:color="auto" w:fill="auto"/>
          </w:tcPr>
          <w:p w14:paraId="343DD99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34</w:t>
            </w:r>
          </w:p>
        </w:tc>
        <w:tc>
          <w:tcPr>
            <w:tcW w:w="944" w:type="dxa"/>
            <w:shd w:val="clear" w:color="auto" w:fill="auto"/>
          </w:tcPr>
          <w:p w14:paraId="43D13B5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4CDD548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10</w:t>
            </w:r>
          </w:p>
        </w:tc>
        <w:tc>
          <w:tcPr>
            <w:tcW w:w="932" w:type="dxa"/>
            <w:shd w:val="clear" w:color="auto" w:fill="auto"/>
          </w:tcPr>
          <w:p w14:paraId="6200075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3627A2ED"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[34</w:t>
            </w:r>
          </w:p>
        </w:tc>
        <w:tc>
          <w:tcPr>
            <w:tcW w:w="939" w:type="dxa"/>
            <w:shd w:val="clear" w:color="auto" w:fill="auto"/>
          </w:tcPr>
          <w:p w14:paraId="29A228A7"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4CFE5E3E"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4,5,10,11,16</w:t>
            </w:r>
          </w:p>
        </w:tc>
        <w:tc>
          <w:tcPr>
            <w:tcW w:w="1194" w:type="dxa"/>
            <w:shd w:val="clear" w:color="auto" w:fill="auto"/>
          </w:tcPr>
          <w:p w14:paraId="5572469D"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6296FFF3" w14:textId="77777777" w:rsidTr="00254C95">
        <w:trPr>
          <w:trHeight w:val="214"/>
          <w:jc w:val="center"/>
        </w:trPr>
        <w:tc>
          <w:tcPr>
            <w:tcW w:w="0" w:type="auto"/>
            <w:shd w:val="clear" w:color="auto" w:fill="auto"/>
          </w:tcPr>
          <w:p w14:paraId="1019EA5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35</w:t>
            </w:r>
          </w:p>
        </w:tc>
        <w:tc>
          <w:tcPr>
            <w:tcW w:w="944" w:type="dxa"/>
            <w:shd w:val="clear" w:color="auto" w:fill="auto"/>
          </w:tcPr>
          <w:p w14:paraId="4D40AD4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45445F2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11</w:t>
            </w:r>
          </w:p>
        </w:tc>
        <w:tc>
          <w:tcPr>
            <w:tcW w:w="932" w:type="dxa"/>
            <w:shd w:val="clear" w:color="auto" w:fill="auto"/>
          </w:tcPr>
          <w:p w14:paraId="6B0407C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4AB539C"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[35</w:t>
            </w:r>
          </w:p>
        </w:tc>
        <w:tc>
          <w:tcPr>
            <w:tcW w:w="939" w:type="dxa"/>
            <w:shd w:val="clear" w:color="auto" w:fill="auto"/>
          </w:tcPr>
          <w:p w14:paraId="0BB333F5"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74DCFEE4"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4,5,10,11,16,22</w:t>
            </w:r>
          </w:p>
        </w:tc>
        <w:tc>
          <w:tcPr>
            <w:tcW w:w="1194" w:type="dxa"/>
            <w:shd w:val="clear" w:color="auto" w:fill="auto"/>
          </w:tcPr>
          <w:p w14:paraId="5D2B5634"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07591936" w14:textId="77777777" w:rsidTr="00254C95">
        <w:trPr>
          <w:trHeight w:val="214"/>
          <w:jc w:val="center"/>
        </w:trPr>
        <w:tc>
          <w:tcPr>
            <w:tcW w:w="0" w:type="auto"/>
            <w:shd w:val="clear" w:color="auto" w:fill="auto"/>
          </w:tcPr>
          <w:p w14:paraId="55E5FF2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36</w:t>
            </w:r>
          </w:p>
        </w:tc>
        <w:tc>
          <w:tcPr>
            <w:tcW w:w="944" w:type="dxa"/>
            <w:shd w:val="clear" w:color="auto" w:fill="auto"/>
          </w:tcPr>
          <w:p w14:paraId="737AF20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4EA4F05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932" w:type="dxa"/>
            <w:shd w:val="clear" w:color="auto" w:fill="auto"/>
          </w:tcPr>
          <w:p w14:paraId="28A4C06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376DD61"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[36</w:t>
            </w:r>
          </w:p>
        </w:tc>
        <w:tc>
          <w:tcPr>
            <w:tcW w:w="939" w:type="dxa"/>
            <w:shd w:val="clear" w:color="auto" w:fill="auto"/>
          </w:tcPr>
          <w:p w14:paraId="1217AC88"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31428C2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4,5,10,11,16,17,22</w:t>
            </w:r>
          </w:p>
        </w:tc>
        <w:tc>
          <w:tcPr>
            <w:tcW w:w="1194" w:type="dxa"/>
            <w:shd w:val="clear" w:color="auto" w:fill="auto"/>
          </w:tcPr>
          <w:p w14:paraId="6107E7E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211BD511" w14:textId="77777777" w:rsidTr="00254C95">
        <w:trPr>
          <w:trHeight w:val="214"/>
          <w:jc w:val="center"/>
        </w:trPr>
        <w:tc>
          <w:tcPr>
            <w:tcW w:w="0" w:type="auto"/>
            <w:shd w:val="clear" w:color="auto" w:fill="auto"/>
          </w:tcPr>
          <w:p w14:paraId="0028E33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37</w:t>
            </w:r>
          </w:p>
        </w:tc>
        <w:tc>
          <w:tcPr>
            <w:tcW w:w="944" w:type="dxa"/>
            <w:shd w:val="clear" w:color="auto" w:fill="auto"/>
          </w:tcPr>
          <w:p w14:paraId="3BA284F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64D3972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932" w:type="dxa"/>
            <w:shd w:val="clear" w:color="auto" w:fill="auto"/>
          </w:tcPr>
          <w:p w14:paraId="245992F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B6826F6"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[37</w:t>
            </w:r>
          </w:p>
        </w:tc>
        <w:tc>
          <w:tcPr>
            <w:tcW w:w="939" w:type="dxa"/>
            <w:shd w:val="clear" w:color="auto" w:fill="auto"/>
          </w:tcPr>
          <w:p w14:paraId="05AB704E"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3</w:t>
            </w:r>
          </w:p>
        </w:tc>
        <w:tc>
          <w:tcPr>
            <w:tcW w:w="2144" w:type="dxa"/>
            <w:shd w:val="clear" w:color="auto" w:fill="auto"/>
          </w:tcPr>
          <w:p w14:paraId="1D001803"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4,5,10,11,16,17,22,23</w:t>
            </w:r>
          </w:p>
        </w:tc>
        <w:tc>
          <w:tcPr>
            <w:tcW w:w="1194" w:type="dxa"/>
            <w:shd w:val="clear" w:color="auto" w:fill="auto"/>
          </w:tcPr>
          <w:p w14:paraId="27A5DCFE"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宋体" w:hAnsi="Times New Roman"/>
                <w:color w:val="00B050"/>
                <w:sz w:val="20"/>
                <w:szCs w:val="20"/>
                <w:lang w:eastAsia="zh-CN"/>
              </w:rPr>
              <w:t>2]</w:t>
            </w:r>
          </w:p>
        </w:tc>
      </w:tr>
      <w:tr w:rsidR="007B7FDD" w:rsidRPr="00C50080" w14:paraId="27D0EA2F" w14:textId="77777777" w:rsidTr="00254C95">
        <w:trPr>
          <w:trHeight w:val="214"/>
          <w:jc w:val="center"/>
        </w:trPr>
        <w:tc>
          <w:tcPr>
            <w:tcW w:w="0" w:type="auto"/>
            <w:shd w:val="clear" w:color="auto" w:fill="auto"/>
          </w:tcPr>
          <w:p w14:paraId="43C9AA0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38</w:t>
            </w:r>
          </w:p>
        </w:tc>
        <w:tc>
          <w:tcPr>
            <w:tcW w:w="944" w:type="dxa"/>
            <w:shd w:val="clear" w:color="auto" w:fill="auto"/>
          </w:tcPr>
          <w:p w14:paraId="2A8C482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62B9AF5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4,5</w:t>
            </w:r>
          </w:p>
        </w:tc>
        <w:tc>
          <w:tcPr>
            <w:tcW w:w="932" w:type="dxa"/>
            <w:shd w:val="clear" w:color="auto" w:fill="auto"/>
          </w:tcPr>
          <w:p w14:paraId="0888003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47CD12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Yu Gothic UI" w:hAnsi="Times New Roman"/>
                <w:color w:val="FF0000"/>
                <w:sz w:val="20"/>
                <w:szCs w:val="20"/>
                <w:bdr w:val="none" w:sz="0" w:space="0" w:color="auto" w:frame="1"/>
                <w:lang w:eastAsia="x-none"/>
              </w:rPr>
              <w:t>[38</w:t>
            </w:r>
          </w:p>
        </w:tc>
        <w:tc>
          <w:tcPr>
            <w:tcW w:w="939" w:type="dxa"/>
            <w:shd w:val="clear" w:color="auto" w:fill="auto"/>
          </w:tcPr>
          <w:p w14:paraId="2370FEE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2</w:t>
            </w:r>
          </w:p>
        </w:tc>
        <w:tc>
          <w:tcPr>
            <w:tcW w:w="2144" w:type="dxa"/>
            <w:shd w:val="clear" w:color="auto" w:fill="auto"/>
          </w:tcPr>
          <w:p w14:paraId="40F03BDD"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0,1,2,3,14</w:t>
            </w:r>
          </w:p>
        </w:tc>
        <w:tc>
          <w:tcPr>
            <w:tcW w:w="1194" w:type="dxa"/>
            <w:shd w:val="clear" w:color="auto" w:fill="auto"/>
          </w:tcPr>
          <w:p w14:paraId="5B35537E"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1]</w:t>
            </w:r>
          </w:p>
        </w:tc>
      </w:tr>
      <w:tr w:rsidR="007B7FDD" w:rsidRPr="00C50080" w14:paraId="3B472242" w14:textId="77777777" w:rsidTr="00254C95">
        <w:trPr>
          <w:trHeight w:val="214"/>
          <w:jc w:val="center"/>
        </w:trPr>
        <w:tc>
          <w:tcPr>
            <w:tcW w:w="0" w:type="auto"/>
            <w:shd w:val="clear" w:color="auto" w:fill="auto"/>
          </w:tcPr>
          <w:p w14:paraId="14B4C5A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39</w:t>
            </w:r>
          </w:p>
        </w:tc>
        <w:tc>
          <w:tcPr>
            <w:tcW w:w="944" w:type="dxa"/>
            <w:shd w:val="clear" w:color="auto" w:fill="auto"/>
          </w:tcPr>
          <w:p w14:paraId="760F2A1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3ECEF52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6,7</w:t>
            </w:r>
          </w:p>
        </w:tc>
        <w:tc>
          <w:tcPr>
            <w:tcW w:w="932" w:type="dxa"/>
            <w:shd w:val="clear" w:color="auto" w:fill="auto"/>
          </w:tcPr>
          <w:p w14:paraId="249F743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43A51C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Yu Gothic UI" w:hAnsi="Times New Roman"/>
                <w:color w:val="FF0000"/>
                <w:sz w:val="20"/>
                <w:szCs w:val="20"/>
                <w:bdr w:val="none" w:sz="0" w:space="0" w:color="auto" w:frame="1"/>
                <w:lang w:eastAsia="x-none"/>
              </w:rPr>
              <w:t>[39</w:t>
            </w:r>
          </w:p>
        </w:tc>
        <w:tc>
          <w:tcPr>
            <w:tcW w:w="939" w:type="dxa"/>
            <w:shd w:val="clear" w:color="auto" w:fill="auto"/>
          </w:tcPr>
          <w:p w14:paraId="1C5FF312"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2</w:t>
            </w:r>
          </w:p>
        </w:tc>
        <w:tc>
          <w:tcPr>
            <w:tcW w:w="2144" w:type="dxa"/>
            <w:shd w:val="clear" w:color="auto" w:fill="auto"/>
          </w:tcPr>
          <w:p w14:paraId="27FCC0B9"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0,1,12,2,3,14</w:t>
            </w:r>
          </w:p>
        </w:tc>
        <w:tc>
          <w:tcPr>
            <w:tcW w:w="1194" w:type="dxa"/>
            <w:shd w:val="clear" w:color="auto" w:fill="auto"/>
          </w:tcPr>
          <w:p w14:paraId="267A421D"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1]</w:t>
            </w:r>
          </w:p>
        </w:tc>
      </w:tr>
      <w:tr w:rsidR="007B7FDD" w:rsidRPr="00C50080" w14:paraId="09720B3F" w14:textId="77777777" w:rsidTr="00254C95">
        <w:trPr>
          <w:trHeight w:val="214"/>
          <w:jc w:val="center"/>
        </w:trPr>
        <w:tc>
          <w:tcPr>
            <w:tcW w:w="0" w:type="auto"/>
            <w:shd w:val="clear" w:color="auto" w:fill="auto"/>
          </w:tcPr>
          <w:p w14:paraId="32FA220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40</w:t>
            </w:r>
          </w:p>
        </w:tc>
        <w:tc>
          <w:tcPr>
            <w:tcW w:w="944" w:type="dxa"/>
            <w:shd w:val="clear" w:color="auto" w:fill="auto"/>
          </w:tcPr>
          <w:p w14:paraId="40F76D0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6F1DCE1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8,9</w:t>
            </w:r>
          </w:p>
        </w:tc>
        <w:tc>
          <w:tcPr>
            <w:tcW w:w="932" w:type="dxa"/>
            <w:shd w:val="clear" w:color="auto" w:fill="auto"/>
          </w:tcPr>
          <w:p w14:paraId="6578964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E29418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Yu Gothic UI" w:hAnsi="Times New Roman"/>
                <w:color w:val="FF0000"/>
                <w:sz w:val="20"/>
                <w:szCs w:val="20"/>
                <w:bdr w:val="none" w:sz="0" w:space="0" w:color="auto" w:frame="1"/>
                <w:lang w:eastAsia="x-none"/>
              </w:rPr>
              <w:t>[40</w:t>
            </w:r>
          </w:p>
        </w:tc>
        <w:tc>
          <w:tcPr>
            <w:tcW w:w="939" w:type="dxa"/>
            <w:shd w:val="clear" w:color="auto" w:fill="auto"/>
          </w:tcPr>
          <w:p w14:paraId="6FC308C4"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2</w:t>
            </w:r>
          </w:p>
        </w:tc>
        <w:tc>
          <w:tcPr>
            <w:tcW w:w="2144" w:type="dxa"/>
            <w:shd w:val="clear" w:color="auto" w:fill="auto"/>
          </w:tcPr>
          <w:p w14:paraId="283440A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0,1,12,2,3,14,15</w:t>
            </w:r>
          </w:p>
        </w:tc>
        <w:tc>
          <w:tcPr>
            <w:tcW w:w="1194" w:type="dxa"/>
            <w:shd w:val="clear" w:color="auto" w:fill="auto"/>
          </w:tcPr>
          <w:p w14:paraId="77A17E2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1]</w:t>
            </w:r>
          </w:p>
        </w:tc>
      </w:tr>
      <w:tr w:rsidR="007B7FDD" w:rsidRPr="00C50080" w14:paraId="06EBAEC1" w14:textId="77777777" w:rsidTr="00254C95">
        <w:trPr>
          <w:trHeight w:val="214"/>
          <w:jc w:val="center"/>
        </w:trPr>
        <w:tc>
          <w:tcPr>
            <w:tcW w:w="0" w:type="auto"/>
            <w:shd w:val="clear" w:color="auto" w:fill="auto"/>
          </w:tcPr>
          <w:p w14:paraId="7726184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41</w:t>
            </w:r>
          </w:p>
        </w:tc>
        <w:tc>
          <w:tcPr>
            <w:tcW w:w="944" w:type="dxa"/>
            <w:shd w:val="clear" w:color="auto" w:fill="auto"/>
          </w:tcPr>
          <w:p w14:paraId="0B7E0B9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7D8FC23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10,11</w:t>
            </w:r>
          </w:p>
        </w:tc>
        <w:tc>
          <w:tcPr>
            <w:tcW w:w="932" w:type="dxa"/>
            <w:shd w:val="clear" w:color="auto" w:fill="auto"/>
          </w:tcPr>
          <w:p w14:paraId="0F1AF62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861E9F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Yu Gothic UI" w:hAnsi="Times New Roman"/>
                <w:color w:val="FF0000"/>
                <w:sz w:val="20"/>
                <w:szCs w:val="20"/>
                <w:bdr w:val="none" w:sz="0" w:space="0" w:color="auto" w:frame="1"/>
                <w:lang w:eastAsia="x-none"/>
              </w:rPr>
              <w:t>[41</w:t>
            </w:r>
          </w:p>
        </w:tc>
        <w:tc>
          <w:tcPr>
            <w:tcW w:w="939" w:type="dxa"/>
            <w:shd w:val="clear" w:color="auto" w:fill="auto"/>
          </w:tcPr>
          <w:p w14:paraId="7F58B018"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2</w:t>
            </w:r>
          </w:p>
        </w:tc>
        <w:tc>
          <w:tcPr>
            <w:tcW w:w="2144" w:type="dxa"/>
            <w:shd w:val="clear" w:color="auto" w:fill="auto"/>
          </w:tcPr>
          <w:p w14:paraId="086877FE"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0,1,12,13,2,3,14,15</w:t>
            </w:r>
          </w:p>
        </w:tc>
        <w:tc>
          <w:tcPr>
            <w:tcW w:w="1194" w:type="dxa"/>
            <w:shd w:val="clear" w:color="auto" w:fill="auto"/>
          </w:tcPr>
          <w:p w14:paraId="2ACFF4B6"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1]</w:t>
            </w:r>
          </w:p>
        </w:tc>
      </w:tr>
      <w:tr w:rsidR="007B7FDD" w:rsidRPr="00C50080" w14:paraId="57E270C3" w14:textId="77777777" w:rsidTr="00254C95">
        <w:trPr>
          <w:trHeight w:val="214"/>
          <w:jc w:val="center"/>
        </w:trPr>
        <w:tc>
          <w:tcPr>
            <w:tcW w:w="0" w:type="auto"/>
            <w:shd w:val="clear" w:color="auto" w:fill="auto"/>
          </w:tcPr>
          <w:p w14:paraId="1A9BE44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[42</w:t>
            </w:r>
          </w:p>
        </w:tc>
        <w:tc>
          <w:tcPr>
            <w:tcW w:w="944" w:type="dxa"/>
            <w:shd w:val="clear" w:color="auto" w:fill="auto"/>
          </w:tcPr>
          <w:p w14:paraId="69913A2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0371CE0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0,1,6</w:t>
            </w:r>
          </w:p>
        </w:tc>
        <w:tc>
          <w:tcPr>
            <w:tcW w:w="932" w:type="dxa"/>
            <w:shd w:val="clear" w:color="auto" w:fill="auto"/>
          </w:tcPr>
          <w:p w14:paraId="3FF8C74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4602544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Yu Gothic UI" w:hAnsi="Times New Roman"/>
                <w:color w:val="FF0000"/>
                <w:sz w:val="20"/>
                <w:szCs w:val="20"/>
                <w:bdr w:val="none" w:sz="0" w:space="0" w:color="auto" w:frame="1"/>
                <w:lang w:eastAsia="x-none"/>
              </w:rPr>
              <w:t>[42</w:t>
            </w:r>
          </w:p>
        </w:tc>
        <w:tc>
          <w:tcPr>
            <w:tcW w:w="939" w:type="dxa"/>
            <w:shd w:val="clear" w:color="auto" w:fill="auto"/>
          </w:tcPr>
          <w:p w14:paraId="6268CF75"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3</w:t>
            </w:r>
          </w:p>
        </w:tc>
        <w:tc>
          <w:tcPr>
            <w:tcW w:w="2144" w:type="dxa"/>
            <w:shd w:val="clear" w:color="auto" w:fill="auto"/>
          </w:tcPr>
          <w:p w14:paraId="69EBB243"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0,1,2,3,14</w:t>
            </w:r>
          </w:p>
        </w:tc>
        <w:tc>
          <w:tcPr>
            <w:tcW w:w="1194" w:type="dxa"/>
            <w:shd w:val="clear" w:color="auto" w:fill="auto"/>
          </w:tcPr>
          <w:p w14:paraId="1222B0B9"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1]</w:t>
            </w:r>
          </w:p>
        </w:tc>
      </w:tr>
      <w:tr w:rsidR="007B7FDD" w:rsidRPr="00C50080" w14:paraId="052D64E8" w14:textId="77777777" w:rsidTr="00254C95">
        <w:trPr>
          <w:trHeight w:val="214"/>
          <w:jc w:val="center"/>
        </w:trPr>
        <w:tc>
          <w:tcPr>
            <w:tcW w:w="0" w:type="auto"/>
            <w:shd w:val="clear" w:color="auto" w:fill="auto"/>
          </w:tcPr>
          <w:p w14:paraId="250CD49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lastRenderedPageBreak/>
              <w:t>[43</w:t>
            </w:r>
          </w:p>
        </w:tc>
        <w:tc>
          <w:tcPr>
            <w:tcW w:w="944" w:type="dxa"/>
            <w:shd w:val="clear" w:color="auto" w:fill="auto"/>
          </w:tcPr>
          <w:p w14:paraId="78445FF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7222B95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2,3,8</w:t>
            </w:r>
          </w:p>
        </w:tc>
        <w:tc>
          <w:tcPr>
            <w:tcW w:w="932" w:type="dxa"/>
            <w:shd w:val="clear" w:color="auto" w:fill="auto"/>
          </w:tcPr>
          <w:p w14:paraId="392DD97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2EFC520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Yu Gothic UI" w:hAnsi="Times New Roman"/>
                <w:color w:val="FF0000"/>
                <w:sz w:val="20"/>
                <w:szCs w:val="20"/>
                <w:bdr w:val="none" w:sz="0" w:space="0" w:color="auto" w:frame="1"/>
                <w:lang w:eastAsia="x-none"/>
              </w:rPr>
              <w:t>[43</w:t>
            </w:r>
          </w:p>
        </w:tc>
        <w:tc>
          <w:tcPr>
            <w:tcW w:w="939" w:type="dxa"/>
            <w:shd w:val="clear" w:color="auto" w:fill="auto"/>
          </w:tcPr>
          <w:p w14:paraId="20E34E9A"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3</w:t>
            </w:r>
          </w:p>
        </w:tc>
        <w:tc>
          <w:tcPr>
            <w:tcW w:w="2144" w:type="dxa"/>
            <w:shd w:val="clear" w:color="auto" w:fill="auto"/>
          </w:tcPr>
          <w:p w14:paraId="4B4B3A0B"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0,1,12,2,3,14</w:t>
            </w:r>
          </w:p>
        </w:tc>
        <w:tc>
          <w:tcPr>
            <w:tcW w:w="1194" w:type="dxa"/>
            <w:shd w:val="clear" w:color="auto" w:fill="auto"/>
          </w:tcPr>
          <w:p w14:paraId="1FFE9882" w14:textId="77777777" w:rsidR="007B7FDD" w:rsidRPr="00C50080" w:rsidRDefault="007B7FDD" w:rsidP="00254C95">
            <w:pPr>
              <w:keepLines/>
              <w:spacing w:before="40"/>
              <w:jc w:val="center"/>
              <w:rPr>
                <w:rFonts w:ascii="Times New Roman" w:eastAsia="宋体" w:hAnsi="Times New Roman"/>
                <w:color w:val="00B050"/>
                <w:sz w:val="20"/>
                <w:szCs w:val="20"/>
                <w:lang w:eastAsia="zh-CN"/>
              </w:rPr>
            </w:pPr>
            <w:r w:rsidRPr="00C50080">
              <w:rPr>
                <w:rFonts w:ascii="Times New Roman" w:eastAsia="Yu Gothic UI" w:hAnsi="Times New Roman"/>
                <w:color w:val="FF0000"/>
                <w:sz w:val="20"/>
                <w:szCs w:val="20"/>
                <w:bdr w:val="none" w:sz="0" w:space="0" w:color="auto" w:frame="1"/>
                <w:lang w:eastAsia="x-none"/>
              </w:rPr>
              <w:t>1]</w:t>
            </w:r>
          </w:p>
        </w:tc>
      </w:tr>
      <w:tr w:rsidR="007B7FDD" w:rsidRPr="00C50080" w14:paraId="52652F3B" w14:textId="77777777" w:rsidTr="00254C95">
        <w:trPr>
          <w:trHeight w:val="214"/>
          <w:jc w:val="center"/>
        </w:trPr>
        <w:tc>
          <w:tcPr>
            <w:tcW w:w="0" w:type="auto"/>
            <w:shd w:val="clear" w:color="auto" w:fill="auto"/>
          </w:tcPr>
          <w:p w14:paraId="3984DC2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[44</w:t>
            </w:r>
          </w:p>
        </w:tc>
        <w:tc>
          <w:tcPr>
            <w:tcW w:w="944" w:type="dxa"/>
            <w:shd w:val="clear" w:color="auto" w:fill="auto"/>
          </w:tcPr>
          <w:p w14:paraId="38FF26D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2F81584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4,5,10</w:t>
            </w:r>
          </w:p>
        </w:tc>
        <w:tc>
          <w:tcPr>
            <w:tcW w:w="932" w:type="dxa"/>
            <w:shd w:val="clear" w:color="auto" w:fill="auto"/>
          </w:tcPr>
          <w:p w14:paraId="102362C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3891F3E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FF0000"/>
                <w:sz w:val="20"/>
                <w:szCs w:val="20"/>
                <w:bdr w:val="none" w:sz="0" w:space="0" w:color="auto" w:frame="1"/>
                <w:lang w:eastAsia="x-none"/>
              </w:rPr>
              <w:t>[44</w:t>
            </w:r>
          </w:p>
        </w:tc>
        <w:tc>
          <w:tcPr>
            <w:tcW w:w="939" w:type="dxa"/>
            <w:shd w:val="clear" w:color="auto" w:fill="auto"/>
          </w:tcPr>
          <w:p w14:paraId="52464C1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3</w:t>
            </w:r>
          </w:p>
        </w:tc>
        <w:tc>
          <w:tcPr>
            <w:tcW w:w="2144" w:type="dxa"/>
            <w:shd w:val="clear" w:color="auto" w:fill="auto"/>
          </w:tcPr>
          <w:p w14:paraId="6DE2F00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0,1,12,2,3,14,15</w:t>
            </w:r>
          </w:p>
        </w:tc>
        <w:tc>
          <w:tcPr>
            <w:tcW w:w="1194" w:type="dxa"/>
            <w:shd w:val="clear" w:color="auto" w:fill="auto"/>
          </w:tcPr>
          <w:p w14:paraId="361EB07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1]</w:t>
            </w:r>
          </w:p>
        </w:tc>
      </w:tr>
      <w:tr w:rsidR="007B7FDD" w:rsidRPr="00C50080" w14:paraId="4CE57327" w14:textId="77777777" w:rsidTr="00254C95">
        <w:trPr>
          <w:trHeight w:val="214"/>
          <w:jc w:val="center"/>
        </w:trPr>
        <w:tc>
          <w:tcPr>
            <w:tcW w:w="0" w:type="auto"/>
            <w:shd w:val="clear" w:color="auto" w:fill="auto"/>
          </w:tcPr>
          <w:p w14:paraId="0ED1CE6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[45</w:t>
            </w:r>
          </w:p>
        </w:tc>
        <w:tc>
          <w:tcPr>
            <w:tcW w:w="944" w:type="dxa"/>
            <w:shd w:val="clear" w:color="auto" w:fill="auto"/>
          </w:tcPr>
          <w:p w14:paraId="21E791A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4BCB2D1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0,1,6,7</w:t>
            </w:r>
          </w:p>
        </w:tc>
        <w:tc>
          <w:tcPr>
            <w:tcW w:w="932" w:type="dxa"/>
            <w:shd w:val="clear" w:color="auto" w:fill="auto"/>
          </w:tcPr>
          <w:p w14:paraId="4C8D0C5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A1F48A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[45</w:t>
            </w:r>
          </w:p>
        </w:tc>
        <w:tc>
          <w:tcPr>
            <w:tcW w:w="939" w:type="dxa"/>
            <w:shd w:val="clear" w:color="auto" w:fill="auto"/>
          </w:tcPr>
          <w:p w14:paraId="7D335A2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3</w:t>
            </w:r>
          </w:p>
        </w:tc>
        <w:tc>
          <w:tcPr>
            <w:tcW w:w="2144" w:type="dxa"/>
            <w:shd w:val="clear" w:color="auto" w:fill="auto"/>
          </w:tcPr>
          <w:p w14:paraId="361767E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0,1,12,13,2,3,14,15</w:t>
            </w:r>
          </w:p>
        </w:tc>
        <w:tc>
          <w:tcPr>
            <w:tcW w:w="1194" w:type="dxa"/>
            <w:shd w:val="clear" w:color="auto" w:fill="auto"/>
          </w:tcPr>
          <w:p w14:paraId="3AFB11C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FF0000"/>
                <w:sz w:val="20"/>
                <w:szCs w:val="20"/>
                <w:bdr w:val="none" w:sz="0" w:space="0" w:color="auto" w:frame="1"/>
                <w:lang w:eastAsia="x-none"/>
              </w:rPr>
              <w:t>1]</w:t>
            </w:r>
          </w:p>
        </w:tc>
      </w:tr>
      <w:tr w:rsidR="007B7FDD" w:rsidRPr="00C50080" w14:paraId="5CF605DA" w14:textId="77777777" w:rsidTr="00254C95">
        <w:trPr>
          <w:trHeight w:val="214"/>
          <w:jc w:val="center"/>
        </w:trPr>
        <w:tc>
          <w:tcPr>
            <w:tcW w:w="0" w:type="auto"/>
            <w:shd w:val="clear" w:color="auto" w:fill="auto"/>
          </w:tcPr>
          <w:p w14:paraId="197F8F0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[46</w:t>
            </w:r>
          </w:p>
        </w:tc>
        <w:tc>
          <w:tcPr>
            <w:tcW w:w="944" w:type="dxa"/>
            <w:shd w:val="clear" w:color="auto" w:fill="auto"/>
          </w:tcPr>
          <w:p w14:paraId="4D9F2D6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6E9CA54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2,3,8,9</w:t>
            </w:r>
          </w:p>
        </w:tc>
        <w:tc>
          <w:tcPr>
            <w:tcW w:w="932" w:type="dxa"/>
            <w:shd w:val="clear" w:color="auto" w:fill="auto"/>
          </w:tcPr>
          <w:p w14:paraId="0A7E444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290D3DF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[46</w:t>
            </w:r>
          </w:p>
        </w:tc>
        <w:tc>
          <w:tcPr>
            <w:tcW w:w="939" w:type="dxa"/>
            <w:shd w:val="clear" w:color="auto" w:fill="auto"/>
          </w:tcPr>
          <w:p w14:paraId="7C0F0A1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1</w:t>
            </w:r>
          </w:p>
        </w:tc>
        <w:tc>
          <w:tcPr>
            <w:tcW w:w="2144" w:type="dxa"/>
            <w:shd w:val="clear" w:color="auto" w:fill="auto"/>
          </w:tcPr>
          <w:p w14:paraId="6802FAA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0,1,6,7,18</w:t>
            </w:r>
          </w:p>
        </w:tc>
        <w:tc>
          <w:tcPr>
            <w:tcW w:w="1194" w:type="dxa"/>
            <w:shd w:val="clear" w:color="auto" w:fill="auto"/>
          </w:tcPr>
          <w:p w14:paraId="5555F07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7A556A3F" w14:textId="77777777" w:rsidTr="00254C95">
        <w:trPr>
          <w:trHeight w:val="214"/>
          <w:jc w:val="center"/>
        </w:trPr>
        <w:tc>
          <w:tcPr>
            <w:tcW w:w="0" w:type="auto"/>
            <w:shd w:val="clear" w:color="auto" w:fill="auto"/>
          </w:tcPr>
          <w:p w14:paraId="654B5E2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[47</w:t>
            </w:r>
          </w:p>
        </w:tc>
        <w:tc>
          <w:tcPr>
            <w:tcW w:w="944" w:type="dxa"/>
            <w:shd w:val="clear" w:color="auto" w:fill="auto"/>
          </w:tcPr>
          <w:p w14:paraId="1766DAF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3</w:t>
            </w:r>
          </w:p>
        </w:tc>
        <w:tc>
          <w:tcPr>
            <w:tcW w:w="1172" w:type="dxa"/>
            <w:shd w:val="clear" w:color="auto" w:fill="auto"/>
          </w:tcPr>
          <w:p w14:paraId="5FEB6B2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4,5,10,11</w:t>
            </w:r>
          </w:p>
        </w:tc>
        <w:tc>
          <w:tcPr>
            <w:tcW w:w="932" w:type="dxa"/>
            <w:shd w:val="clear" w:color="auto" w:fill="auto"/>
          </w:tcPr>
          <w:p w14:paraId="6579C7A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0BEE06E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[47</w:t>
            </w:r>
          </w:p>
        </w:tc>
        <w:tc>
          <w:tcPr>
            <w:tcW w:w="939" w:type="dxa"/>
            <w:shd w:val="clear" w:color="auto" w:fill="auto"/>
          </w:tcPr>
          <w:p w14:paraId="458B713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1</w:t>
            </w:r>
          </w:p>
        </w:tc>
        <w:tc>
          <w:tcPr>
            <w:tcW w:w="2144" w:type="dxa"/>
            <w:shd w:val="clear" w:color="auto" w:fill="auto"/>
          </w:tcPr>
          <w:p w14:paraId="1183CFC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0,1,12,6,7,18</w:t>
            </w:r>
          </w:p>
        </w:tc>
        <w:tc>
          <w:tcPr>
            <w:tcW w:w="1194" w:type="dxa"/>
            <w:shd w:val="clear" w:color="auto" w:fill="auto"/>
          </w:tcPr>
          <w:p w14:paraId="08C7F6D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41BDE3AA" w14:textId="77777777" w:rsidTr="00254C95">
        <w:trPr>
          <w:trHeight w:val="214"/>
          <w:jc w:val="center"/>
        </w:trPr>
        <w:tc>
          <w:tcPr>
            <w:tcW w:w="0" w:type="auto"/>
            <w:shd w:val="clear" w:color="auto" w:fill="auto"/>
          </w:tcPr>
          <w:p w14:paraId="39D9F26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48</w:t>
            </w:r>
          </w:p>
        </w:tc>
        <w:tc>
          <w:tcPr>
            <w:tcW w:w="944" w:type="dxa"/>
            <w:shd w:val="clear" w:color="auto" w:fill="auto"/>
          </w:tcPr>
          <w:p w14:paraId="7935AC5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1B216BA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w:t>
            </w:r>
          </w:p>
        </w:tc>
        <w:tc>
          <w:tcPr>
            <w:tcW w:w="932" w:type="dxa"/>
            <w:shd w:val="clear" w:color="auto" w:fill="auto"/>
          </w:tcPr>
          <w:p w14:paraId="6C2BF52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D68D34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[48</w:t>
            </w:r>
          </w:p>
        </w:tc>
        <w:tc>
          <w:tcPr>
            <w:tcW w:w="939" w:type="dxa"/>
            <w:shd w:val="clear" w:color="auto" w:fill="auto"/>
          </w:tcPr>
          <w:p w14:paraId="697F0DC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1</w:t>
            </w:r>
          </w:p>
        </w:tc>
        <w:tc>
          <w:tcPr>
            <w:tcW w:w="2144" w:type="dxa"/>
            <w:shd w:val="clear" w:color="auto" w:fill="auto"/>
          </w:tcPr>
          <w:p w14:paraId="4A419A2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0,1,12,6,7,18,19</w:t>
            </w:r>
          </w:p>
        </w:tc>
        <w:tc>
          <w:tcPr>
            <w:tcW w:w="1194" w:type="dxa"/>
            <w:shd w:val="clear" w:color="auto" w:fill="auto"/>
          </w:tcPr>
          <w:p w14:paraId="51C305A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5AEDCFAE" w14:textId="77777777" w:rsidTr="00254C95">
        <w:trPr>
          <w:trHeight w:val="214"/>
          <w:jc w:val="center"/>
        </w:trPr>
        <w:tc>
          <w:tcPr>
            <w:tcW w:w="0" w:type="auto"/>
            <w:shd w:val="clear" w:color="auto" w:fill="auto"/>
          </w:tcPr>
          <w:p w14:paraId="2CD3C97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49</w:t>
            </w:r>
          </w:p>
        </w:tc>
        <w:tc>
          <w:tcPr>
            <w:tcW w:w="944" w:type="dxa"/>
            <w:shd w:val="clear" w:color="auto" w:fill="auto"/>
          </w:tcPr>
          <w:p w14:paraId="53E5033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13B85FA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932" w:type="dxa"/>
            <w:shd w:val="clear" w:color="auto" w:fill="auto"/>
          </w:tcPr>
          <w:p w14:paraId="233A058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03F3A61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[49</w:t>
            </w:r>
          </w:p>
        </w:tc>
        <w:tc>
          <w:tcPr>
            <w:tcW w:w="939" w:type="dxa"/>
            <w:shd w:val="clear" w:color="auto" w:fill="auto"/>
          </w:tcPr>
          <w:p w14:paraId="3536F50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1</w:t>
            </w:r>
          </w:p>
        </w:tc>
        <w:tc>
          <w:tcPr>
            <w:tcW w:w="2144" w:type="dxa"/>
            <w:shd w:val="clear" w:color="auto" w:fill="auto"/>
          </w:tcPr>
          <w:p w14:paraId="1863DED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0,1,12,13,6,7,18,19</w:t>
            </w:r>
          </w:p>
        </w:tc>
        <w:tc>
          <w:tcPr>
            <w:tcW w:w="1194" w:type="dxa"/>
            <w:shd w:val="clear" w:color="auto" w:fill="auto"/>
          </w:tcPr>
          <w:p w14:paraId="4A69E11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4187D9C3" w14:textId="77777777" w:rsidTr="00254C95">
        <w:trPr>
          <w:trHeight w:val="214"/>
          <w:jc w:val="center"/>
        </w:trPr>
        <w:tc>
          <w:tcPr>
            <w:tcW w:w="0" w:type="auto"/>
            <w:shd w:val="clear" w:color="auto" w:fill="auto"/>
          </w:tcPr>
          <w:p w14:paraId="70451E4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50</w:t>
            </w:r>
          </w:p>
        </w:tc>
        <w:tc>
          <w:tcPr>
            <w:tcW w:w="944" w:type="dxa"/>
            <w:shd w:val="clear" w:color="auto" w:fill="auto"/>
          </w:tcPr>
          <w:p w14:paraId="26A6678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58DD62D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w:t>
            </w:r>
          </w:p>
        </w:tc>
        <w:tc>
          <w:tcPr>
            <w:tcW w:w="932" w:type="dxa"/>
            <w:shd w:val="clear" w:color="auto" w:fill="auto"/>
          </w:tcPr>
          <w:p w14:paraId="40263EB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641573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[50</w:t>
            </w:r>
          </w:p>
        </w:tc>
        <w:tc>
          <w:tcPr>
            <w:tcW w:w="939" w:type="dxa"/>
            <w:shd w:val="clear" w:color="auto" w:fill="auto"/>
          </w:tcPr>
          <w:p w14:paraId="63BC87B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2144" w:type="dxa"/>
            <w:shd w:val="clear" w:color="auto" w:fill="auto"/>
          </w:tcPr>
          <w:p w14:paraId="52AE648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0,1,6,7,18</w:t>
            </w:r>
          </w:p>
        </w:tc>
        <w:tc>
          <w:tcPr>
            <w:tcW w:w="1194" w:type="dxa"/>
            <w:shd w:val="clear" w:color="auto" w:fill="auto"/>
          </w:tcPr>
          <w:p w14:paraId="0754212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2D71E4B0" w14:textId="77777777" w:rsidTr="00254C95">
        <w:trPr>
          <w:trHeight w:val="214"/>
          <w:jc w:val="center"/>
        </w:trPr>
        <w:tc>
          <w:tcPr>
            <w:tcW w:w="0" w:type="auto"/>
            <w:shd w:val="clear" w:color="auto" w:fill="auto"/>
          </w:tcPr>
          <w:p w14:paraId="13B9E17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51</w:t>
            </w:r>
          </w:p>
        </w:tc>
        <w:tc>
          <w:tcPr>
            <w:tcW w:w="944" w:type="dxa"/>
            <w:shd w:val="clear" w:color="auto" w:fill="auto"/>
          </w:tcPr>
          <w:p w14:paraId="5D0B3A9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12D4959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7</w:t>
            </w:r>
          </w:p>
        </w:tc>
        <w:tc>
          <w:tcPr>
            <w:tcW w:w="932" w:type="dxa"/>
            <w:shd w:val="clear" w:color="auto" w:fill="auto"/>
          </w:tcPr>
          <w:p w14:paraId="007AB12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7DEBA21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[51</w:t>
            </w:r>
          </w:p>
        </w:tc>
        <w:tc>
          <w:tcPr>
            <w:tcW w:w="939" w:type="dxa"/>
            <w:shd w:val="clear" w:color="auto" w:fill="auto"/>
          </w:tcPr>
          <w:p w14:paraId="53B787D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2144" w:type="dxa"/>
            <w:shd w:val="clear" w:color="auto" w:fill="auto"/>
          </w:tcPr>
          <w:p w14:paraId="42E3C70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0,1,12,6,7,18</w:t>
            </w:r>
          </w:p>
        </w:tc>
        <w:tc>
          <w:tcPr>
            <w:tcW w:w="1194" w:type="dxa"/>
            <w:shd w:val="clear" w:color="auto" w:fill="auto"/>
          </w:tcPr>
          <w:p w14:paraId="37575C0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5B300701" w14:textId="77777777" w:rsidTr="00254C95">
        <w:trPr>
          <w:trHeight w:val="214"/>
          <w:jc w:val="center"/>
        </w:trPr>
        <w:tc>
          <w:tcPr>
            <w:tcW w:w="0" w:type="auto"/>
            <w:shd w:val="clear" w:color="auto" w:fill="auto"/>
          </w:tcPr>
          <w:p w14:paraId="055F089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52</w:t>
            </w:r>
          </w:p>
        </w:tc>
        <w:tc>
          <w:tcPr>
            <w:tcW w:w="944" w:type="dxa"/>
            <w:shd w:val="clear" w:color="auto" w:fill="auto"/>
          </w:tcPr>
          <w:p w14:paraId="29DA05E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2C20BEA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932" w:type="dxa"/>
            <w:shd w:val="clear" w:color="auto" w:fill="auto"/>
          </w:tcPr>
          <w:p w14:paraId="7F3F5A7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3C7F92B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[52</w:t>
            </w:r>
          </w:p>
        </w:tc>
        <w:tc>
          <w:tcPr>
            <w:tcW w:w="939" w:type="dxa"/>
            <w:shd w:val="clear" w:color="auto" w:fill="auto"/>
          </w:tcPr>
          <w:p w14:paraId="052BD1D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2144" w:type="dxa"/>
            <w:shd w:val="clear" w:color="auto" w:fill="auto"/>
          </w:tcPr>
          <w:p w14:paraId="7D1E05C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0,1,12,6,7,18,19</w:t>
            </w:r>
          </w:p>
        </w:tc>
        <w:tc>
          <w:tcPr>
            <w:tcW w:w="1194" w:type="dxa"/>
            <w:shd w:val="clear" w:color="auto" w:fill="auto"/>
          </w:tcPr>
          <w:p w14:paraId="03CFEFD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45B0022D" w14:textId="77777777" w:rsidTr="00254C95">
        <w:trPr>
          <w:trHeight w:val="214"/>
          <w:jc w:val="center"/>
        </w:trPr>
        <w:tc>
          <w:tcPr>
            <w:tcW w:w="0" w:type="auto"/>
            <w:shd w:val="clear" w:color="auto" w:fill="auto"/>
          </w:tcPr>
          <w:p w14:paraId="5C89A8A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53</w:t>
            </w:r>
          </w:p>
        </w:tc>
        <w:tc>
          <w:tcPr>
            <w:tcW w:w="944" w:type="dxa"/>
            <w:shd w:val="clear" w:color="auto" w:fill="auto"/>
          </w:tcPr>
          <w:p w14:paraId="2817C8B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1</w:t>
            </w:r>
          </w:p>
        </w:tc>
        <w:tc>
          <w:tcPr>
            <w:tcW w:w="1172" w:type="dxa"/>
            <w:shd w:val="clear" w:color="auto" w:fill="auto"/>
          </w:tcPr>
          <w:p w14:paraId="337CCBB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6,7</w:t>
            </w:r>
          </w:p>
        </w:tc>
        <w:tc>
          <w:tcPr>
            <w:tcW w:w="932" w:type="dxa"/>
            <w:shd w:val="clear" w:color="auto" w:fill="auto"/>
          </w:tcPr>
          <w:p w14:paraId="55A0B34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110B802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[53</w:t>
            </w:r>
          </w:p>
        </w:tc>
        <w:tc>
          <w:tcPr>
            <w:tcW w:w="939" w:type="dxa"/>
            <w:shd w:val="clear" w:color="auto" w:fill="auto"/>
          </w:tcPr>
          <w:p w14:paraId="0140BA6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2144" w:type="dxa"/>
            <w:shd w:val="clear" w:color="auto" w:fill="auto"/>
          </w:tcPr>
          <w:p w14:paraId="2B3ADD0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0,1,12,13,6,7,18,19</w:t>
            </w:r>
          </w:p>
        </w:tc>
        <w:tc>
          <w:tcPr>
            <w:tcW w:w="1194" w:type="dxa"/>
            <w:shd w:val="clear" w:color="auto" w:fill="auto"/>
          </w:tcPr>
          <w:p w14:paraId="0C3E1B7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7C68BCAE" w14:textId="77777777" w:rsidTr="00254C95">
        <w:trPr>
          <w:trHeight w:val="214"/>
          <w:jc w:val="center"/>
        </w:trPr>
        <w:tc>
          <w:tcPr>
            <w:tcW w:w="0" w:type="auto"/>
            <w:shd w:val="clear" w:color="auto" w:fill="auto"/>
          </w:tcPr>
          <w:p w14:paraId="0C50500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54</w:t>
            </w:r>
          </w:p>
        </w:tc>
        <w:tc>
          <w:tcPr>
            <w:tcW w:w="944" w:type="dxa"/>
            <w:shd w:val="clear" w:color="auto" w:fill="auto"/>
          </w:tcPr>
          <w:p w14:paraId="001BE0D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488D2A9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0,1</w:t>
            </w:r>
          </w:p>
        </w:tc>
        <w:tc>
          <w:tcPr>
            <w:tcW w:w="932" w:type="dxa"/>
            <w:shd w:val="clear" w:color="auto" w:fill="auto"/>
          </w:tcPr>
          <w:p w14:paraId="6AA89DB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61B6F45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[54</w:t>
            </w:r>
          </w:p>
        </w:tc>
        <w:tc>
          <w:tcPr>
            <w:tcW w:w="939" w:type="dxa"/>
            <w:shd w:val="clear" w:color="auto" w:fill="auto"/>
          </w:tcPr>
          <w:p w14:paraId="42C92B7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2144" w:type="dxa"/>
            <w:shd w:val="clear" w:color="auto" w:fill="auto"/>
          </w:tcPr>
          <w:p w14:paraId="3A9536F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2,3,8,9,20</w:t>
            </w:r>
          </w:p>
        </w:tc>
        <w:tc>
          <w:tcPr>
            <w:tcW w:w="1194" w:type="dxa"/>
            <w:shd w:val="clear" w:color="auto" w:fill="auto"/>
          </w:tcPr>
          <w:p w14:paraId="096B820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70EA7C3B" w14:textId="77777777" w:rsidTr="00254C95">
        <w:trPr>
          <w:trHeight w:val="214"/>
          <w:jc w:val="center"/>
        </w:trPr>
        <w:tc>
          <w:tcPr>
            <w:tcW w:w="0" w:type="auto"/>
            <w:shd w:val="clear" w:color="auto" w:fill="auto"/>
          </w:tcPr>
          <w:p w14:paraId="591B538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55</w:t>
            </w:r>
          </w:p>
        </w:tc>
        <w:tc>
          <w:tcPr>
            <w:tcW w:w="944" w:type="dxa"/>
            <w:shd w:val="clear" w:color="auto" w:fill="auto"/>
          </w:tcPr>
          <w:p w14:paraId="085F2BB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461DF47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2,3</w:t>
            </w:r>
          </w:p>
        </w:tc>
        <w:tc>
          <w:tcPr>
            <w:tcW w:w="932" w:type="dxa"/>
            <w:shd w:val="clear" w:color="auto" w:fill="auto"/>
          </w:tcPr>
          <w:p w14:paraId="0639186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76B169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[55</w:t>
            </w:r>
          </w:p>
        </w:tc>
        <w:tc>
          <w:tcPr>
            <w:tcW w:w="939" w:type="dxa"/>
            <w:shd w:val="clear" w:color="auto" w:fill="auto"/>
          </w:tcPr>
          <w:p w14:paraId="424D940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2144" w:type="dxa"/>
            <w:shd w:val="clear" w:color="auto" w:fill="auto"/>
          </w:tcPr>
          <w:p w14:paraId="3534210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2,3,14,8,9,20</w:t>
            </w:r>
          </w:p>
        </w:tc>
        <w:tc>
          <w:tcPr>
            <w:tcW w:w="1194" w:type="dxa"/>
            <w:shd w:val="clear" w:color="auto" w:fill="auto"/>
          </w:tcPr>
          <w:p w14:paraId="2BE4505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78EE2B2A" w14:textId="77777777" w:rsidTr="00254C95">
        <w:trPr>
          <w:trHeight w:val="214"/>
          <w:jc w:val="center"/>
        </w:trPr>
        <w:tc>
          <w:tcPr>
            <w:tcW w:w="0" w:type="auto"/>
            <w:shd w:val="clear" w:color="auto" w:fill="auto"/>
          </w:tcPr>
          <w:p w14:paraId="6EACDBD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56</w:t>
            </w:r>
          </w:p>
        </w:tc>
        <w:tc>
          <w:tcPr>
            <w:tcW w:w="944" w:type="dxa"/>
            <w:shd w:val="clear" w:color="auto" w:fill="auto"/>
          </w:tcPr>
          <w:p w14:paraId="787AC36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18A77A2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6,7</w:t>
            </w:r>
          </w:p>
        </w:tc>
        <w:tc>
          <w:tcPr>
            <w:tcW w:w="932" w:type="dxa"/>
            <w:shd w:val="clear" w:color="auto" w:fill="auto"/>
          </w:tcPr>
          <w:p w14:paraId="6C06BA8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592ED75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[56</w:t>
            </w:r>
          </w:p>
        </w:tc>
        <w:tc>
          <w:tcPr>
            <w:tcW w:w="939" w:type="dxa"/>
            <w:shd w:val="clear" w:color="auto" w:fill="auto"/>
          </w:tcPr>
          <w:p w14:paraId="7508CA3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2144" w:type="dxa"/>
            <w:shd w:val="clear" w:color="auto" w:fill="auto"/>
          </w:tcPr>
          <w:p w14:paraId="6D43CD5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2,3,14,8,9,20,21</w:t>
            </w:r>
          </w:p>
        </w:tc>
        <w:tc>
          <w:tcPr>
            <w:tcW w:w="1194" w:type="dxa"/>
            <w:shd w:val="clear" w:color="auto" w:fill="auto"/>
          </w:tcPr>
          <w:p w14:paraId="5D28952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261D94F4" w14:textId="77777777" w:rsidTr="00254C95">
        <w:trPr>
          <w:trHeight w:val="214"/>
          <w:jc w:val="center"/>
        </w:trPr>
        <w:tc>
          <w:tcPr>
            <w:tcW w:w="0" w:type="auto"/>
            <w:shd w:val="clear" w:color="auto" w:fill="auto"/>
          </w:tcPr>
          <w:p w14:paraId="63FAE71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57</w:t>
            </w:r>
          </w:p>
        </w:tc>
        <w:tc>
          <w:tcPr>
            <w:tcW w:w="944" w:type="dxa"/>
            <w:shd w:val="clear" w:color="auto" w:fill="auto"/>
          </w:tcPr>
          <w:p w14:paraId="2B80288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1172" w:type="dxa"/>
            <w:shd w:val="clear" w:color="auto" w:fill="auto"/>
          </w:tcPr>
          <w:p w14:paraId="6E9EE42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8,9</w:t>
            </w:r>
          </w:p>
        </w:tc>
        <w:tc>
          <w:tcPr>
            <w:tcW w:w="932" w:type="dxa"/>
            <w:shd w:val="clear" w:color="auto" w:fill="auto"/>
          </w:tcPr>
          <w:p w14:paraId="60A4BA8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宋体" w:hAnsi="Times New Roman"/>
                <w:sz w:val="20"/>
                <w:szCs w:val="20"/>
                <w:lang w:eastAsia="zh-CN"/>
              </w:rPr>
              <w:t>2</w:t>
            </w:r>
          </w:p>
        </w:tc>
        <w:tc>
          <w:tcPr>
            <w:tcW w:w="716" w:type="dxa"/>
            <w:shd w:val="clear" w:color="auto" w:fill="auto"/>
          </w:tcPr>
          <w:p w14:paraId="2A95F7E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[57</w:t>
            </w:r>
          </w:p>
        </w:tc>
        <w:tc>
          <w:tcPr>
            <w:tcW w:w="939" w:type="dxa"/>
            <w:shd w:val="clear" w:color="auto" w:fill="auto"/>
          </w:tcPr>
          <w:p w14:paraId="5654781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c>
          <w:tcPr>
            <w:tcW w:w="2144" w:type="dxa"/>
            <w:shd w:val="clear" w:color="auto" w:fill="auto"/>
          </w:tcPr>
          <w:p w14:paraId="018EF68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2,3,14,15,8,9,20,21</w:t>
            </w:r>
          </w:p>
        </w:tc>
        <w:tc>
          <w:tcPr>
            <w:tcW w:w="1194" w:type="dxa"/>
            <w:shd w:val="clear" w:color="auto" w:fill="auto"/>
          </w:tcPr>
          <w:p w14:paraId="64943E0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2E466C2D" w14:textId="77777777" w:rsidTr="00254C95">
        <w:trPr>
          <w:trHeight w:val="214"/>
          <w:jc w:val="center"/>
        </w:trPr>
        <w:tc>
          <w:tcPr>
            <w:tcW w:w="0" w:type="auto"/>
            <w:shd w:val="clear" w:color="auto" w:fill="auto"/>
          </w:tcPr>
          <w:p w14:paraId="57E808D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58</w:t>
            </w:r>
          </w:p>
        </w:tc>
        <w:tc>
          <w:tcPr>
            <w:tcW w:w="944" w:type="dxa"/>
            <w:shd w:val="clear" w:color="auto" w:fill="auto"/>
          </w:tcPr>
          <w:p w14:paraId="7BA8F74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1C23355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932" w:type="dxa"/>
            <w:shd w:val="clear" w:color="auto" w:fill="auto"/>
          </w:tcPr>
          <w:p w14:paraId="0DC1F64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65124AC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[58</w:t>
            </w:r>
          </w:p>
        </w:tc>
        <w:tc>
          <w:tcPr>
            <w:tcW w:w="939" w:type="dxa"/>
            <w:shd w:val="clear" w:color="auto" w:fill="auto"/>
          </w:tcPr>
          <w:p w14:paraId="09CA87B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39C604E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0,1,6,7,18</w:t>
            </w:r>
          </w:p>
        </w:tc>
        <w:tc>
          <w:tcPr>
            <w:tcW w:w="1194" w:type="dxa"/>
            <w:shd w:val="clear" w:color="auto" w:fill="auto"/>
          </w:tcPr>
          <w:p w14:paraId="7CB7B27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174AFB4B" w14:textId="77777777" w:rsidTr="00254C95">
        <w:trPr>
          <w:trHeight w:val="214"/>
          <w:jc w:val="center"/>
        </w:trPr>
        <w:tc>
          <w:tcPr>
            <w:tcW w:w="0" w:type="auto"/>
            <w:shd w:val="clear" w:color="auto" w:fill="auto"/>
          </w:tcPr>
          <w:p w14:paraId="5EB0D86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59</w:t>
            </w:r>
          </w:p>
        </w:tc>
        <w:tc>
          <w:tcPr>
            <w:tcW w:w="944" w:type="dxa"/>
            <w:shd w:val="clear" w:color="auto" w:fill="auto"/>
          </w:tcPr>
          <w:p w14:paraId="4169FFD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1A89C07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932" w:type="dxa"/>
            <w:shd w:val="clear" w:color="auto" w:fill="auto"/>
          </w:tcPr>
          <w:p w14:paraId="31A86BE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253FF68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[59</w:t>
            </w:r>
          </w:p>
        </w:tc>
        <w:tc>
          <w:tcPr>
            <w:tcW w:w="939" w:type="dxa"/>
            <w:shd w:val="clear" w:color="auto" w:fill="auto"/>
          </w:tcPr>
          <w:p w14:paraId="21E24834"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00F8C99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0,1,12,6,7,18</w:t>
            </w:r>
          </w:p>
        </w:tc>
        <w:tc>
          <w:tcPr>
            <w:tcW w:w="1194" w:type="dxa"/>
            <w:shd w:val="clear" w:color="auto" w:fill="auto"/>
          </w:tcPr>
          <w:p w14:paraId="635A390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05741DC6" w14:textId="77777777" w:rsidTr="00254C95">
        <w:trPr>
          <w:trHeight w:val="214"/>
          <w:jc w:val="center"/>
        </w:trPr>
        <w:tc>
          <w:tcPr>
            <w:tcW w:w="0" w:type="auto"/>
            <w:shd w:val="clear" w:color="auto" w:fill="auto"/>
          </w:tcPr>
          <w:p w14:paraId="3297363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60</w:t>
            </w:r>
          </w:p>
        </w:tc>
        <w:tc>
          <w:tcPr>
            <w:tcW w:w="944" w:type="dxa"/>
            <w:shd w:val="clear" w:color="auto" w:fill="auto"/>
          </w:tcPr>
          <w:p w14:paraId="6E07271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2373215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932" w:type="dxa"/>
            <w:shd w:val="clear" w:color="auto" w:fill="auto"/>
          </w:tcPr>
          <w:p w14:paraId="12D25F1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2B97E64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[60</w:t>
            </w:r>
          </w:p>
        </w:tc>
        <w:tc>
          <w:tcPr>
            <w:tcW w:w="939" w:type="dxa"/>
            <w:shd w:val="clear" w:color="auto" w:fill="auto"/>
          </w:tcPr>
          <w:p w14:paraId="7D6B011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0D15EFD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0,1,12,6,7,18,19</w:t>
            </w:r>
          </w:p>
        </w:tc>
        <w:tc>
          <w:tcPr>
            <w:tcW w:w="1194" w:type="dxa"/>
            <w:shd w:val="clear" w:color="auto" w:fill="auto"/>
          </w:tcPr>
          <w:p w14:paraId="1D9F5B0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17ECD9C7" w14:textId="77777777" w:rsidTr="00254C95">
        <w:trPr>
          <w:trHeight w:val="214"/>
          <w:jc w:val="center"/>
        </w:trPr>
        <w:tc>
          <w:tcPr>
            <w:tcW w:w="0" w:type="auto"/>
            <w:shd w:val="clear" w:color="auto" w:fill="auto"/>
          </w:tcPr>
          <w:p w14:paraId="52A6DC9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61</w:t>
            </w:r>
          </w:p>
        </w:tc>
        <w:tc>
          <w:tcPr>
            <w:tcW w:w="944" w:type="dxa"/>
            <w:shd w:val="clear" w:color="auto" w:fill="auto"/>
          </w:tcPr>
          <w:p w14:paraId="666883E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529873C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932" w:type="dxa"/>
            <w:shd w:val="clear" w:color="auto" w:fill="auto"/>
          </w:tcPr>
          <w:p w14:paraId="3D9F859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2BD4F74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[61</w:t>
            </w:r>
          </w:p>
        </w:tc>
        <w:tc>
          <w:tcPr>
            <w:tcW w:w="939" w:type="dxa"/>
            <w:shd w:val="clear" w:color="auto" w:fill="auto"/>
          </w:tcPr>
          <w:p w14:paraId="2420321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022DA20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0,1,12,13,6,7,18,19</w:t>
            </w:r>
          </w:p>
        </w:tc>
        <w:tc>
          <w:tcPr>
            <w:tcW w:w="1194" w:type="dxa"/>
            <w:shd w:val="clear" w:color="auto" w:fill="auto"/>
          </w:tcPr>
          <w:p w14:paraId="2BAC9C1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50D4E02F" w14:textId="77777777" w:rsidTr="00254C95">
        <w:trPr>
          <w:trHeight w:val="214"/>
          <w:jc w:val="center"/>
        </w:trPr>
        <w:tc>
          <w:tcPr>
            <w:tcW w:w="0" w:type="auto"/>
            <w:shd w:val="clear" w:color="auto" w:fill="auto"/>
          </w:tcPr>
          <w:p w14:paraId="746B735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62</w:t>
            </w:r>
          </w:p>
        </w:tc>
        <w:tc>
          <w:tcPr>
            <w:tcW w:w="944" w:type="dxa"/>
            <w:shd w:val="clear" w:color="auto" w:fill="auto"/>
          </w:tcPr>
          <w:p w14:paraId="5934DED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5C54EED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932" w:type="dxa"/>
            <w:shd w:val="clear" w:color="auto" w:fill="auto"/>
          </w:tcPr>
          <w:p w14:paraId="415B6BB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6B3F715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[62</w:t>
            </w:r>
          </w:p>
        </w:tc>
        <w:tc>
          <w:tcPr>
            <w:tcW w:w="939" w:type="dxa"/>
            <w:shd w:val="clear" w:color="auto" w:fill="auto"/>
          </w:tcPr>
          <w:p w14:paraId="7BEC0319"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283FD6E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2,3,8,9,20</w:t>
            </w:r>
          </w:p>
        </w:tc>
        <w:tc>
          <w:tcPr>
            <w:tcW w:w="1194" w:type="dxa"/>
            <w:shd w:val="clear" w:color="auto" w:fill="auto"/>
          </w:tcPr>
          <w:p w14:paraId="34237F3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405E1921" w14:textId="77777777" w:rsidTr="00254C95">
        <w:trPr>
          <w:trHeight w:val="214"/>
          <w:jc w:val="center"/>
        </w:trPr>
        <w:tc>
          <w:tcPr>
            <w:tcW w:w="0" w:type="auto"/>
            <w:shd w:val="clear" w:color="auto" w:fill="auto"/>
          </w:tcPr>
          <w:p w14:paraId="11A95E8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63</w:t>
            </w:r>
          </w:p>
        </w:tc>
        <w:tc>
          <w:tcPr>
            <w:tcW w:w="944" w:type="dxa"/>
            <w:shd w:val="clear" w:color="auto" w:fill="auto"/>
          </w:tcPr>
          <w:p w14:paraId="299CAA7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7A43E13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w:t>
            </w:r>
          </w:p>
        </w:tc>
        <w:tc>
          <w:tcPr>
            <w:tcW w:w="932" w:type="dxa"/>
            <w:shd w:val="clear" w:color="auto" w:fill="auto"/>
          </w:tcPr>
          <w:p w14:paraId="1923898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035F701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[63</w:t>
            </w:r>
          </w:p>
        </w:tc>
        <w:tc>
          <w:tcPr>
            <w:tcW w:w="939" w:type="dxa"/>
            <w:shd w:val="clear" w:color="auto" w:fill="auto"/>
          </w:tcPr>
          <w:p w14:paraId="7F5BBB6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7D306BB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2,3,14,8,9,20</w:t>
            </w:r>
          </w:p>
        </w:tc>
        <w:tc>
          <w:tcPr>
            <w:tcW w:w="1194" w:type="dxa"/>
            <w:shd w:val="clear" w:color="auto" w:fill="auto"/>
          </w:tcPr>
          <w:p w14:paraId="45A0AEC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0BC54497" w14:textId="77777777" w:rsidTr="00254C95">
        <w:trPr>
          <w:trHeight w:val="214"/>
          <w:jc w:val="center"/>
        </w:trPr>
        <w:tc>
          <w:tcPr>
            <w:tcW w:w="0" w:type="auto"/>
            <w:shd w:val="clear" w:color="auto" w:fill="auto"/>
          </w:tcPr>
          <w:p w14:paraId="74F6E51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64</w:t>
            </w:r>
          </w:p>
        </w:tc>
        <w:tc>
          <w:tcPr>
            <w:tcW w:w="944" w:type="dxa"/>
            <w:shd w:val="clear" w:color="auto" w:fill="auto"/>
          </w:tcPr>
          <w:p w14:paraId="3EBFCF5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5F812B2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15</w:t>
            </w:r>
          </w:p>
        </w:tc>
        <w:tc>
          <w:tcPr>
            <w:tcW w:w="932" w:type="dxa"/>
            <w:shd w:val="clear" w:color="auto" w:fill="auto"/>
          </w:tcPr>
          <w:p w14:paraId="7961FB2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3EED85B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[64</w:t>
            </w:r>
          </w:p>
        </w:tc>
        <w:tc>
          <w:tcPr>
            <w:tcW w:w="939" w:type="dxa"/>
            <w:shd w:val="clear" w:color="auto" w:fill="auto"/>
          </w:tcPr>
          <w:p w14:paraId="392EFF3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5B01BCFE"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2,3,14,8,9,20,21</w:t>
            </w:r>
          </w:p>
        </w:tc>
        <w:tc>
          <w:tcPr>
            <w:tcW w:w="1194" w:type="dxa"/>
            <w:shd w:val="clear" w:color="auto" w:fill="auto"/>
          </w:tcPr>
          <w:p w14:paraId="6CBC3835"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504F5F48" w14:textId="77777777" w:rsidTr="00254C95">
        <w:trPr>
          <w:trHeight w:val="214"/>
          <w:jc w:val="center"/>
        </w:trPr>
        <w:tc>
          <w:tcPr>
            <w:tcW w:w="0" w:type="auto"/>
            <w:shd w:val="clear" w:color="auto" w:fill="auto"/>
          </w:tcPr>
          <w:p w14:paraId="29E507B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65</w:t>
            </w:r>
          </w:p>
        </w:tc>
        <w:tc>
          <w:tcPr>
            <w:tcW w:w="944" w:type="dxa"/>
            <w:shd w:val="clear" w:color="auto" w:fill="auto"/>
          </w:tcPr>
          <w:p w14:paraId="5266779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4006897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932" w:type="dxa"/>
            <w:shd w:val="clear" w:color="auto" w:fill="auto"/>
          </w:tcPr>
          <w:p w14:paraId="55D54BA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72C39423"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[65</w:t>
            </w:r>
          </w:p>
        </w:tc>
        <w:tc>
          <w:tcPr>
            <w:tcW w:w="939" w:type="dxa"/>
            <w:shd w:val="clear" w:color="auto" w:fill="auto"/>
          </w:tcPr>
          <w:p w14:paraId="5417007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1178E77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2,3,14,15,8,9,20,21</w:t>
            </w:r>
          </w:p>
        </w:tc>
        <w:tc>
          <w:tcPr>
            <w:tcW w:w="1194" w:type="dxa"/>
            <w:shd w:val="clear" w:color="auto" w:fill="auto"/>
          </w:tcPr>
          <w:p w14:paraId="66546FBC"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08BEA791" w14:textId="77777777" w:rsidTr="00254C95">
        <w:trPr>
          <w:trHeight w:val="214"/>
          <w:jc w:val="center"/>
        </w:trPr>
        <w:tc>
          <w:tcPr>
            <w:tcW w:w="0" w:type="auto"/>
            <w:shd w:val="clear" w:color="auto" w:fill="auto"/>
          </w:tcPr>
          <w:p w14:paraId="10071AC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66</w:t>
            </w:r>
          </w:p>
        </w:tc>
        <w:tc>
          <w:tcPr>
            <w:tcW w:w="944" w:type="dxa"/>
            <w:shd w:val="clear" w:color="auto" w:fill="auto"/>
          </w:tcPr>
          <w:p w14:paraId="7B9B4B6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0FA801E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w:t>
            </w:r>
          </w:p>
        </w:tc>
        <w:tc>
          <w:tcPr>
            <w:tcW w:w="932" w:type="dxa"/>
            <w:shd w:val="clear" w:color="auto" w:fill="auto"/>
          </w:tcPr>
          <w:p w14:paraId="3B5E25A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25D85C7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[66</w:t>
            </w:r>
          </w:p>
        </w:tc>
        <w:tc>
          <w:tcPr>
            <w:tcW w:w="939" w:type="dxa"/>
            <w:shd w:val="clear" w:color="auto" w:fill="auto"/>
          </w:tcPr>
          <w:p w14:paraId="78608D1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2B124E6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4,5,10,11,22</w:t>
            </w:r>
          </w:p>
        </w:tc>
        <w:tc>
          <w:tcPr>
            <w:tcW w:w="1194" w:type="dxa"/>
            <w:shd w:val="clear" w:color="auto" w:fill="auto"/>
          </w:tcPr>
          <w:p w14:paraId="7855A598"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26ED960A" w14:textId="77777777" w:rsidTr="00254C95">
        <w:trPr>
          <w:trHeight w:val="214"/>
          <w:jc w:val="center"/>
        </w:trPr>
        <w:tc>
          <w:tcPr>
            <w:tcW w:w="0" w:type="auto"/>
            <w:shd w:val="clear" w:color="auto" w:fill="auto"/>
          </w:tcPr>
          <w:p w14:paraId="152F162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[67</w:t>
            </w:r>
          </w:p>
        </w:tc>
        <w:tc>
          <w:tcPr>
            <w:tcW w:w="944" w:type="dxa"/>
            <w:shd w:val="clear" w:color="auto" w:fill="auto"/>
          </w:tcPr>
          <w:p w14:paraId="4A71C40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09798BD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12-14</w:t>
            </w:r>
          </w:p>
        </w:tc>
        <w:tc>
          <w:tcPr>
            <w:tcW w:w="932" w:type="dxa"/>
            <w:shd w:val="clear" w:color="auto" w:fill="auto"/>
          </w:tcPr>
          <w:p w14:paraId="16F7A94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3624E1C7"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[67</w:t>
            </w:r>
          </w:p>
        </w:tc>
        <w:tc>
          <w:tcPr>
            <w:tcW w:w="939" w:type="dxa"/>
            <w:shd w:val="clear" w:color="auto" w:fill="auto"/>
          </w:tcPr>
          <w:p w14:paraId="3FF66DD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6BE126E0"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4,5,16,10,11,22</w:t>
            </w:r>
          </w:p>
        </w:tc>
        <w:tc>
          <w:tcPr>
            <w:tcW w:w="1194" w:type="dxa"/>
            <w:shd w:val="clear" w:color="auto" w:fill="auto"/>
          </w:tcPr>
          <w:p w14:paraId="379D41A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00C14118" w14:textId="77777777" w:rsidTr="00254C95">
        <w:trPr>
          <w:trHeight w:val="214"/>
          <w:jc w:val="center"/>
        </w:trPr>
        <w:tc>
          <w:tcPr>
            <w:tcW w:w="0" w:type="auto"/>
            <w:shd w:val="clear" w:color="auto" w:fill="auto"/>
          </w:tcPr>
          <w:p w14:paraId="03A1D1B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[68</w:t>
            </w:r>
          </w:p>
        </w:tc>
        <w:tc>
          <w:tcPr>
            <w:tcW w:w="944" w:type="dxa"/>
            <w:shd w:val="clear" w:color="auto" w:fill="auto"/>
          </w:tcPr>
          <w:p w14:paraId="71F6B89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2114364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12-15</w:t>
            </w:r>
          </w:p>
        </w:tc>
        <w:tc>
          <w:tcPr>
            <w:tcW w:w="932" w:type="dxa"/>
            <w:shd w:val="clear" w:color="auto" w:fill="auto"/>
          </w:tcPr>
          <w:p w14:paraId="1F73D95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3A662012"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[68</w:t>
            </w:r>
          </w:p>
        </w:tc>
        <w:tc>
          <w:tcPr>
            <w:tcW w:w="939" w:type="dxa"/>
            <w:shd w:val="clear" w:color="auto" w:fill="auto"/>
          </w:tcPr>
          <w:p w14:paraId="7AE92C3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5E52972B"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4,5,16,10,11,22,23</w:t>
            </w:r>
          </w:p>
        </w:tc>
        <w:tc>
          <w:tcPr>
            <w:tcW w:w="1194" w:type="dxa"/>
            <w:shd w:val="clear" w:color="auto" w:fill="auto"/>
          </w:tcPr>
          <w:p w14:paraId="217E2E41"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41C1E3AB" w14:textId="77777777" w:rsidTr="00254C95">
        <w:trPr>
          <w:trHeight w:val="214"/>
          <w:jc w:val="center"/>
        </w:trPr>
        <w:tc>
          <w:tcPr>
            <w:tcW w:w="0" w:type="auto"/>
            <w:shd w:val="clear" w:color="auto" w:fill="auto"/>
          </w:tcPr>
          <w:p w14:paraId="10EAE22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69</w:t>
            </w:r>
          </w:p>
        </w:tc>
        <w:tc>
          <w:tcPr>
            <w:tcW w:w="944" w:type="dxa"/>
            <w:shd w:val="clear" w:color="auto" w:fill="auto"/>
          </w:tcPr>
          <w:p w14:paraId="1DF2C0F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04E2B8E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932" w:type="dxa"/>
            <w:shd w:val="clear" w:color="auto" w:fill="auto"/>
          </w:tcPr>
          <w:p w14:paraId="08DCA2A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1359380D"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[69</w:t>
            </w:r>
          </w:p>
        </w:tc>
        <w:tc>
          <w:tcPr>
            <w:tcW w:w="939" w:type="dxa"/>
            <w:shd w:val="clear" w:color="auto" w:fill="auto"/>
          </w:tcPr>
          <w:p w14:paraId="60C81636"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3</w:t>
            </w:r>
          </w:p>
        </w:tc>
        <w:tc>
          <w:tcPr>
            <w:tcW w:w="2144" w:type="dxa"/>
            <w:shd w:val="clear" w:color="auto" w:fill="auto"/>
          </w:tcPr>
          <w:p w14:paraId="770902BF"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4,5,16,17,10,11,22,23</w:t>
            </w:r>
          </w:p>
        </w:tc>
        <w:tc>
          <w:tcPr>
            <w:tcW w:w="1194" w:type="dxa"/>
            <w:shd w:val="clear" w:color="auto" w:fill="auto"/>
          </w:tcPr>
          <w:p w14:paraId="2FBB5BEA" w14:textId="77777777" w:rsidR="007B7FDD" w:rsidRPr="00C50080" w:rsidRDefault="007B7FDD" w:rsidP="00254C95">
            <w:pPr>
              <w:keepLines/>
              <w:spacing w:before="40"/>
              <w:jc w:val="center"/>
              <w:rPr>
                <w:rFonts w:ascii="Times New Roman" w:eastAsia="宋体" w:hAnsi="Times New Roman"/>
                <w:sz w:val="20"/>
                <w:szCs w:val="20"/>
                <w:lang w:eastAsia="zh-CN"/>
              </w:rPr>
            </w:pPr>
            <w:r w:rsidRPr="00C50080">
              <w:rPr>
                <w:rFonts w:ascii="Times New Roman" w:eastAsia="Yu Gothic UI" w:hAnsi="Times New Roman"/>
                <w:color w:val="00B0F0"/>
                <w:sz w:val="20"/>
                <w:szCs w:val="20"/>
                <w:bdr w:val="none" w:sz="0" w:space="0" w:color="auto" w:frame="1"/>
                <w:lang w:eastAsia="x-none"/>
              </w:rPr>
              <w:t>2]</w:t>
            </w:r>
          </w:p>
        </w:tc>
      </w:tr>
      <w:tr w:rsidR="007B7FDD" w:rsidRPr="00C50080" w14:paraId="76BD9647" w14:textId="77777777" w:rsidTr="00254C95">
        <w:trPr>
          <w:trHeight w:val="214"/>
          <w:jc w:val="center"/>
        </w:trPr>
        <w:tc>
          <w:tcPr>
            <w:tcW w:w="0" w:type="auto"/>
            <w:shd w:val="clear" w:color="auto" w:fill="auto"/>
          </w:tcPr>
          <w:p w14:paraId="4647F1C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70</w:t>
            </w:r>
          </w:p>
        </w:tc>
        <w:tc>
          <w:tcPr>
            <w:tcW w:w="944" w:type="dxa"/>
            <w:shd w:val="clear" w:color="auto" w:fill="auto"/>
          </w:tcPr>
          <w:p w14:paraId="51137D9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73C6E8D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932" w:type="dxa"/>
            <w:shd w:val="clear" w:color="auto" w:fill="auto"/>
          </w:tcPr>
          <w:p w14:paraId="30DE92A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65AC42A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1C86709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6C9A1BD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F2B99F1"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C1542FB" w14:textId="77777777" w:rsidTr="00254C95">
        <w:trPr>
          <w:trHeight w:val="214"/>
          <w:jc w:val="center"/>
        </w:trPr>
        <w:tc>
          <w:tcPr>
            <w:tcW w:w="0" w:type="auto"/>
            <w:shd w:val="clear" w:color="auto" w:fill="auto"/>
          </w:tcPr>
          <w:p w14:paraId="623B190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71</w:t>
            </w:r>
          </w:p>
        </w:tc>
        <w:tc>
          <w:tcPr>
            <w:tcW w:w="944" w:type="dxa"/>
            <w:shd w:val="clear" w:color="auto" w:fill="auto"/>
          </w:tcPr>
          <w:p w14:paraId="103B14E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459DBE1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w:t>
            </w:r>
          </w:p>
        </w:tc>
        <w:tc>
          <w:tcPr>
            <w:tcW w:w="932" w:type="dxa"/>
            <w:shd w:val="clear" w:color="auto" w:fill="auto"/>
          </w:tcPr>
          <w:p w14:paraId="4F91EF2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2C9004C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2C152CA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35FBA8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4A8359B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1CB0E60" w14:textId="77777777" w:rsidTr="00254C95">
        <w:trPr>
          <w:trHeight w:val="214"/>
          <w:jc w:val="center"/>
        </w:trPr>
        <w:tc>
          <w:tcPr>
            <w:tcW w:w="0" w:type="auto"/>
            <w:shd w:val="clear" w:color="auto" w:fill="auto"/>
          </w:tcPr>
          <w:p w14:paraId="46B762F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72</w:t>
            </w:r>
          </w:p>
        </w:tc>
        <w:tc>
          <w:tcPr>
            <w:tcW w:w="944" w:type="dxa"/>
            <w:shd w:val="clear" w:color="auto" w:fill="auto"/>
          </w:tcPr>
          <w:p w14:paraId="045B5D2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4011F52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15</w:t>
            </w:r>
          </w:p>
        </w:tc>
        <w:tc>
          <w:tcPr>
            <w:tcW w:w="932" w:type="dxa"/>
            <w:shd w:val="clear" w:color="auto" w:fill="auto"/>
          </w:tcPr>
          <w:p w14:paraId="0BF63A9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0032D53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392ADD2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3C72D4C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1C5A5DBE"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89E222B" w14:textId="77777777" w:rsidTr="00254C95">
        <w:trPr>
          <w:trHeight w:val="214"/>
          <w:jc w:val="center"/>
        </w:trPr>
        <w:tc>
          <w:tcPr>
            <w:tcW w:w="0" w:type="auto"/>
            <w:shd w:val="clear" w:color="auto" w:fill="auto"/>
          </w:tcPr>
          <w:p w14:paraId="75F3563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73</w:t>
            </w:r>
          </w:p>
        </w:tc>
        <w:tc>
          <w:tcPr>
            <w:tcW w:w="944" w:type="dxa"/>
            <w:shd w:val="clear" w:color="auto" w:fill="auto"/>
          </w:tcPr>
          <w:p w14:paraId="1340221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1E680A7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16</w:t>
            </w:r>
          </w:p>
        </w:tc>
        <w:tc>
          <w:tcPr>
            <w:tcW w:w="932" w:type="dxa"/>
            <w:shd w:val="clear" w:color="auto" w:fill="auto"/>
          </w:tcPr>
          <w:p w14:paraId="18676A9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52706B5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3DD2853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04DEAB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583371B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92ABEE8" w14:textId="77777777" w:rsidTr="00254C95">
        <w:trPr>
          <w:trHeight w:val="214"/>
          <w:jc w:val="center"/>
        </w:trPr>
        <w:tc>
          <w:tcPr>
            <w:tcW w:w="0" w:type="auto"/>
            <w:shd w:val="clear" w:color="auto" w:fill="auto"/>
          </w:tcPr>
          <w:p w14:paraId="7591974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74</w:t>
            </w:r>
          </w:p>
        </w:tc>
        <w:tc>
          <w:tcPr>
            <w:tcW w:w="944" w:type="dxa"/>
            <w:shd w:val="clear" w:color="auto" w:fill="auto"/>
          </w:tcPr>
          <w:p w14:paraId="6D6629F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0365674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17</w:t>
            </w:r>
          </w:p>
        </w:tc>
        <w:tc>
          <w:tcPr>
            <w:tcW w:w="932" w:type="dxa"/>
            <w:shd w:val="clear" w:color="auto" w:fill="auto"/>
          </w:tcPr>
          <w:p w14:paraId="6437508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3919270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14FC200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27655B2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766699E4"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DB25BA2" w14:textId="77777777" w:rsidTr="00254C95">
        <w:trPr>
          <w:trHeight w:val="214"/>
          <w:jc w:val="center"/>
        </w:trPr>
        <w:tc>
          <w:tcPr>
            <w:tcW w:w="0" w:type="auto"/>
            <w:shd w:val="clear" w:color="auto" w:fill="auto"/>
          </w:tcPr>
          <w:p w14:paraId="57EAA68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75</w:t>
            </w:r>
          </w:p>
        </w:tc>
        <w:tc>
          <w:tcPr>
            <w:tcW w:w="944" w:type="dxa"/>
            <w:shd w:val="clear" w:color="auto" w:fill="auto"/>
          </w:tcPr>
          <w:p w14:paraId="600306C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6F2888B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932" w:type="dxa"/>
            <w:shd w:val="clear" w:color="auto" w:fill="auto"/>
          </w:tcPr>
          <w:p w14:paraId="0111AEB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1E67B0D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0AF706B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1C94FB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3040EA3"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442C75A" w14:textId="77777777" w:rsidTr="00254C95">
        <w:trPr>
          <w:trHeight w:val="214"/>
          <w:jc w:val="center"/>
        </w:trPr>
        <w:tc>
          <w:tcPr>
            <w:tcW w:w="0" w:type="auto"/>
            <w:shd w:val="clear" w:color="auto" w:fill="auto"/>
          </w:tcPr>
          <w:p w14:paraId="2E72163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76</w:t>
            </w:r>
          </w:p>
        </w:tc>
        <w:tc>
          <w:tcPr>
            <w:tcW w:w="944" w:type="dxa"/>
            <w:shd w:val="clear" w:color="auto" w:fill="auto"/>
          </w:tcPr>
          <w:p w14:paraId="69CB16F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2F3C090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w:t>
            </w:r>
          </w:p>
        </w:tc>
        <w:tc>
          <w:tcPr>
            <w:tcW w:w="932" w:type="dxa"/>
            <w:shd w:val="clear" w:color="auto" w:fill="auto"/>
          </w:tcPr>
          <w:p w14:paraId="2D32ED1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15BF6BB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6B953BA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71F4C0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6B40C2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A1D2758" w14:textId="77777777" w:rsidTr="00254C95">
        <w:trPr>
          <w:trHeight w:val="214"/>
          <w:jc w:val="center"/>
        </w:trPr>
        <w:tc>
          <w:tcPr>
            <w:tcW w:w="0" w:type="auto"/>
            <w:shd w:val="clear" w:color="auto" w:fill="auto"/>
          </w:tcPr>
          <w:p w14:paraId="30E68E5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77</w:t>
            </w:r>
          </w:p>
        </w:tc>
        <w:tc>
          <w:tcPr>
            <w:tcW w:w="944" w:type="dxa"/>
            <w:shd w:val="clear" w:color="auto" w:fill="auto"/>
          </w:tcPr>
          <w:p w14:paraId="17EFF78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6BF8A26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16,17</w:t>
            </w:r>
          </w:p>
        </w:tc>
        <w:tc>
          <w:tcPr>
            <w:tcW w:w="932" w:type="dxa"/>
            <w:shd w:val="clear" w:color="auto" w:fill="auto"/>
          </w:tcPr>
          <w:p w14:paraId="3C7C375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0464F01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2F5B34C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904F71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2E87C85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9F06A16" w14:textId="77777777" w:rsidTr="00254C95">
        <w:trPr>
          <w:trHeight w:val="214"/>
          <w:jc w:val="center"/>
        </w:trPr>
        <w:tc>
          <w:tcPr>
            <w:tcW w:w="0" w:type="auto"/>
            <w:shd w:val="clear" w:color="auto" w:fill="auto"/>
          </w:tcPr>
          <w:p w14:paraId="3B7B12D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[78</w:t>
            </w:r>
          </w:p>
        </w:tc>
        <w:tc>
          <w:tcPr>
            <w:tcW w:w="944" w:type="dxa"/>
            <w:shd w:val="clear" w:color="auto" w:fill="auto"/>
          </w:tcPr>
          <w:p w14:paraId="7B8F957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4E6575E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12-14</w:t>
            </w:r>
          </w:p>
        </w:tc>
        <w:tc>
          <w:tcPr>
            <w:tcW w:w="932" w:type="dxa"/>
            <w:shd w:val="clear" w:color="auto" w:fill="auto"/>
          </w:tcPr>
          <w:p w14:paraId="256A0FC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70EC9A8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3FF1780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2D965A9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7C1D4516"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881CDA8" w14:textId="77777777" w:rsidTr="00254C95">
        <w:trPr>
          <w:trHeight w:val="214"/>
          <w:jc w:val="center"/>
        </w:trPr>
        <w:tc>
          <w:tcPr>
            <w:tcW w:w="0" w:type="auto"/>
            <w:shd w:val="clear" w:color="auto" w:fill="auto"/>
          </w:tcPr>
          <w:p w14:paraId="672282A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[79</w:t>
            </w:r>
          </w:p>
        </w:tc>
        <w:tc>
          <w:tcPr>
            <w:tcW w:w="944" w:type="dxa"/>
            <w:shd w:val="clear" w:color="auto" w:fill="auto"/>
          </w:tcPr>
          <w:p w14:paraId="31FBA83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1E706A5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15-17</w:t>
            </w:r>
          </w:p>
        </w:tc>
        <w:tc>
          <w:tcPr>
            <w:tcW w:w="932" w:type="dxa"/>
            <w:shd w:val="clear" w:color="auto" w:fill="auto"/>
          </w:tcPr>
          <w:p w14:paraId="59AC863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4AA4BF9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2D561F9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C072F6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1AB3A306"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90534E7" w14:textId="77777777" w:rsidTr="00254C95">
        <w:trPr>
          <w:trHeight w:val="214"/>
          <w:jc w:val="center"/>
        </w:trPr>
        <w:tc>
          <w:tcPr>
            <w:tcW w:w="0" w:type="auto"/>
            <w:shd w:val="clear" w:color="auto" w:fill="auto"/>
          </w:tcPr>
          <w:p w14:paraId="26BB93E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[80</w:t>
            </w:r>
          </w:p>
        </w:tc>
        <w:tc>
          <w:tcPr>
            <w:tcW w:w="944" w:type="dxa"/>
            <w:shd w:val="clear" w:color="auto" w:fill="auto"/>
          </w:tcPr>
          <w:p w14:paraId="0524DD4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724AC68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12-15</w:t>
            </w:r>
          </w:p>
        </w:tc>
        <w:tc>
          <w:tcPr>
            <w:tcW w:w="932" w:type="dxa"/>
            <w:shd w:val="clear" w:color="auto" w:fill="auto"/>
          </w:tcPr>
          <w:p w14:paraId="39AE6CE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716" w:type="dxa"/>
            <w:shd w:val="clear" w:color="auto" w:fill="auto"/>
          </w:tcPr>
          <w:p w14:paraId="7393ACC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0357711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C9A0DF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4D16A6AE"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3F0737C" w14:textId="77777777" w:rsidTr="00254C95">
        <w:trPr>
          <w:trHeight w:val="214"/>
          <w:jc w:val="center"/>
        </w:trPr>
        <w:tc>
          <w:tcPr>
            <w:tcW w:w="0" w:type="auto"/>
            <w:shd w:val="clear" w:color="auto" w:fill="auto"/>
          </w:tcPr>
          <w:p w14:paraId="57CB7E00" w14:textId="77777777" w:rsidR="007B7FDD" w:rsidRPr="00C50080" w:rsidRDefault="007B7FDD" w:rsidP="00254C95">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[81</w:t>
            </w:r>
          </w:p>
        </w:tc>
        <w:tc>
          <w:tcPr>
            <w:tcW w:w="944" w:type="dxa"/>
            <w:shd w:val="clear" w:color="auto" w:fill="auto"/>
          </w:tcPr>
          <w:p w14:paraId="34AD980C" w14:textId="77777777" w:rsidR="007B7FDD" w:rsidRPr="00C50080" w:rsidRDefault="007B7FDD" w:rsidP="00254C95">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2</w:t>
            </w:r>
          </w:p>
        </w:tc>
        <w:tc>
          <w:tcPr>
            <w:tcW w:w="1172" w:type="dxa"/>
            <w:shd w:val="clear" w:color="auto" w:fill="auto"/>
          </w:tcPr>
          <w:p w14:paraId="02AEDA3B" w14:textId="77777777" w:rsidR="007B7FDD" w:rsidRPr="00C50080" w:rsidRDefault="007B7FDD" w:rsidP="00254C95">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12,14</w:t>
            </w:r>
          </w:p>
        </w:tc>
        <w:tc>
          <w:tcPr>
            <w:tcW w:w="932" w:type="dxa"/>
            <w:shd w:val="clear" w:color="auto" w:fill="auto"/>
          </w:tcPr>
          <w:p w14:paraId="08F6C30F" w14:textId="77777777" w:rsidR="007B7FDD" w:rsidRPr="00C50080" w:rsidRDefault="007B7FDD" w:rsidP="00254C95">
            <w:pPr>
              <w:keepLines/>
              <w:spacing w:before="40"/>
              <w:jc w:val="center"/>
              <w:rPr>
                <w:rFonts w:ascii="Times New Roman" w:eastAsia="宋体" w:hAnsi="Times New Roman"/>
                <w:strike/>
                <w:color w:val="0000FF"/>
                <w:sz w:val="20"/>
                <w:szCs w:val="20"/>
                <w:lang w:eastAsia="zh-CN"/>
              </w:rPr>
            </w:pPr>
            <w:r w:rsidRPr="00C50080">
              <w:rPr>
                <w:rFonts w:ascii="Times New Roman" w:eastAsia="宋体" w:hAnsi="Times New Roman"/>
                <w:strike/>
                <w:color w:val="0000FF"/>
                <w:sz w:val="20"/>
                <w:szCs w:val="20"/>
                <w:lang w:eastAsia="zh-CN"/>
              </w:rPr>
              <w:t>1]</w:t>
            </w:r>
          </w:p>
        </w:tc>
        <w:tc>
          <w:tcPr>
            <w:tcW w:w="716" w:type="dxa"/>
            <w:shd w:val="clear" w:color="auto" w:fill="auto"/>
          </w:tcPr>
          <w:p w14:paraId="7DA5BDB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5A6BE6D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7883C13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71981F2A"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63DD81C1" w14:textId="77777777" w:rsidTr="00254C95">
        <w:trPr>
          <w:trHeight w:val="214"/>
          <w:jc w:val="center"/>
        </w:trPr>
        <w:tc>
          <w:tcPr>
            <w:tcW w:w="0" w:type="auto"/>
            <w:shd w:val="clear" w:color="auto" w:fill="auto"/>
          </w:tcPr>
          <w:p w14:paraId="6A8B452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82</w:t>
            </w:r>
          </w:p>
        </w:tc>
        <w:tc>
          <w:tcPr>
            <w:tcW w:w="944" w:type="dxa"/>
            <w:shd w:val="clear" w:color="auto" w:fill="auto"/>
          </w:tcPr>
          <w:p w14:paraId="7BE97CD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4766B4A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932" w:type="dxa"/>
            <w:shd w:val="clear" w:color="auto" w:fill="auto"/>
          </w:tcPr>
          <w:p w14:paraId="4A2DF47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6007513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13C4883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75AABE3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3250E13C"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640D08F1" w14:textId="77777777" w:rsidTr="00254C95">
        <w:trPr>
          <w:trHeight w:val="214"/>
          <w:jc w:val="center"/>
        </w:trPr>
        <w:tc>
          <w:tcPr>
            <w:tcW w:w="0" w:type="auto"/>
            <w:shd w:val="clear" w:color="auto" w:fill="auto"/>
          </w:tcPr>
          <w:p w14:paraId="43C7A37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83</w:t>
            </w:r>
          </w:p>
        </w:tc>
        <w:tc>
          <w:tcPr>
            <w:tcW w:w="944" w:type="dxa"/>
            <w:shd w:val="clear" w:color="auto" w:fill="auto"/>
          </w:tcPr>
          <w:p w14:paraId="5CD75B6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4CDA87B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932" w:type="dxa"/>
            <w:shd w:val="clear" w:color="auto" w:fill="auto"/>
          </w:tcPr>
          <w:p w14:paraId="76943BC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2FC6677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697CD56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751332E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7C9465A9"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1B384A0" w14:textId="77777777" w:rsidTr="00254C95">
        <w:trPr>
          <w:trHeight w:val="214"/>
          <w:jc w:val="center"/>
        </w:trPr>
        <w:tc>
          <w:tcPr>
            <w:tcW w:w="0" w:type="auto"/>
            <w:shd w:val="clear" w:color="auto" w:fill="auto"/>
          </w:tcPr>
          <w:p w14:paraId="631CEBD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84</w:t>
            </w:r>
          </w:p>
        </w:tc>
        <w:tc>
          <w:tcPr>
            <w:tcW w:w="944" w:type="dxa"/>
            <w:shd w:val="clear" w:color="auto" w:fill="auto"/>
          </w:tcPr>
          <w:p w14:paraId="678FFB8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19B1703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w:t>
            </w:r>
          </w:p>
        </w:tc>
        <w:tc>
          <w:tcPr>
            <w:tcW w:w="932" w:type="dxa"/>
            <w:shd w:val="clear" w:color="auto" w:fill="auto"/>
          </w:tcPr>
          <w:p w14:paraId="472BBA3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393929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7F6B970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D8EB2A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46687DE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979FA70" w14:textId="77777777" w:rsidTr="00254C95">
        <w:trPr>
          <w:trHeight w:val="214"/>
          <w:jc w:val="center"/>
        </w:trPr>
        <w:tc>
          <w:tcPr>
            <w:tcW w:w="0" w:type="auto"/>
            <w:shd w:val="clear" w:color="auto" w:fill="auto"/>
          </w:tcPr>
          <w:p w14:paraId="4EF3C95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85</w:t>
            </w:r>
          </w:p>
        </w:tc>
        <w:tc>
          <w:tcPr>
            <w:tcW w:w="944" w:type="dxa"/>
            <w:shd w:val="clear" w:color="auto" w:fill="auto"/>
          </w:tcPr>
          <w:p w14:paraId="797EDE1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131A5AD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15</w:t>
            </w:r>
          </w:p>
        </w:tc>
        <w:tc>
          <w:tcPr>
            <w:tcW w:w="932" w:type="dxa"/>
            <w:shd w:val="clear" w:color="auto" w:fill="auto"/>
          </w:tcPr>
          <w:p w14:paraId="751BBF2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4480F4D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223E970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634D21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436CA16F"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71435FE" w14:textId="77777777" w:rsidTr="00254C95">
        <w:trPr>
          <w:trHeight w:val="214"/>
          <w:jc w:val="center"/>
        </w:trPr>
        <w:tc>
          <w:tcPr>
            <w:tcW w:w="0" w:type="auto"/>
            <w:shd w:val="clear" w:color="auto" w:fill="auto"/>
          </w:tcPr>
          <w:p w14:paraId="17896FB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86</w:t>
            </w:r>
          </w:p>
        </w:tc>
        <w:tc>
          <w:tcPr>
            <w:tcW w:w="944" w:type="dxa"/>
            <w:shd w:val="clear" w:color="auto" w:fill="auto"/>
          </w:tcPr>
          <w:p w14:paraId="0E9038F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4DE73CD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16</w:t>
            </w:r>
          </w:p>
        </w:tc>
        <w:tc>
          <w:tcPr>
            <w:tcW w:w="932" w:type="dxa"/>
            <w:shd w:val="clear" w:color="auto" w:fill="auto"/>
          </w:tcPr>
          <w:p w14:paraId="3B16ED4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998EA4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7A613FF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7FE00FB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51C6EA38"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6E45CDB" w14:textId="77777777" w:rsidTr="00254C95">
        <w:trPr>
          <w:trHeight w:val="214"/>
          <w:jc w:val="center"/>
        </w:trPr>
        <w:tc>
          <w:tcPr>
            <w:tcW w:w="0" w:type="auto"/>
            <w:shd w:val="clear" w:color="auto" w:fill="auto"/>
          </w:tcPr>
          <w:p w14:paraId="3D682E5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87</w:t>
            </w:r>
          </w:p>
        </w:tc>
        <w:tc>
          <w:tcPr>
            <w:tcW w:w="944" w:type="dxa"/>
            <w:shd w:val="clear" w:color="auto" w:fill="auto"/>
          </w:tcPr>
          <w:p w14:paraId="60C663A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35E998F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17</w:t>
            </w:r>
          </w:p>
        </w:tc>
        <w:tc>
          <w:tcPr>
            <w:tcW w:w="932" w:type="dxa"/>
            <w:shd w:val="clear" w:color="auto" w:fill="auto"/>
          </w:tcPr>
          <w:p w14:paraId="5D9D33E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2DC593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0A5867D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7C9414C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57EE9559"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A44396B" w14:textId="77777777" w:rsidTr="00254C95">
        <w:trPr>
          <w:trHeight w:val="214"/>
          <w:jc w:val="center"/>
        </w:trPr>
        <w:tc>
          <w:tcPr>
            <w:tcW w:w="0" w:type="auto"/>
            <w:shd w:val="clear" w:color="auto" w:fill="auto"/>
          </w:tcPr>
          <w:p w14:paraId="31CB427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88</w:t>
            </w:r>
          </w:p>
        </w:tc>
        <w:tc>
          <w:tcPr>
            <w:tcW w:w="944" w:type="dxa"/>
            <w:shd w:val="clear" w:color="auto" w:fill="auto"/>
          </w:tcPr>
          <w:p w14:paraId="5DC24B8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01D7D0D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18</w:t>
            </w:r>
          </w:p>
        </w:tc>
        <w:tc>
          <w:tcPr>
            <w:tcW w:w="932" w:type="dxa"/>
            <w:shd w:val="clear" w:color="auto" w:fill="auto"/>
          </w:tcPr>
          <w:p w14:paraId="4F7358F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728D08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13D5936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0383C82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71A1764C"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D363B93" w14:textId="77777777" w:rsidTr="00254C95">
        <w:trPr>
          <w:trHeight w:val="214"/>
          <w:jc w:val="center"/>
        </w:trPr>
        <w:tc>
          <w:tcPr>
            <w:tcW w:w="0" w:type="auto"/>
            <w:shd w:val="clear" w:color="auto" w:fill="auto"/>
          </w:tcPr>
          <w:p w14:paraId="065BA8C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89</w:t>
            </w:r>
          </w:p>
        </w:tc>
        <w:tc>
          <w:tcPr>
            <w:tcW w:w="944" w:type="dxa"/>
            <w:shd w:val="clear" w:color="auto" w:fill="auto"/>
          </w:tcPr>
          <w:p w14:paraId="0567554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684057D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19</w:t>
            </w:r>
          </w:p>
        </w:tc>
        <w:tc>
          <w:tcPr>
            <w:tcW w:w="932" w:type="dxa"/>
            <w:shd w:val="clear" w:color="auto" w:fill="auto"/>
          </w:tcPr>
          <w:p w14:paraId="0776D06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425346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5258A72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2E11DC6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7E408B8A"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1B2E2FCC" w14:textId="77777777" w:rsidTr="00254C95">
        <w:trPr>
          <w:trHeight w:val="214"/>
          <w:jc w:val="center"/>
        </w:trPr>
        <w:tc>
          <w:tcPr>
            <w:tcW w:w="0" w:type="auto"/>
            <w:shd w:val="clear" w:color="auto" w:fill="auto"/>
          </w:tcPr>
          <w:p w14:paraId="7498356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90</w:t>
            </w:r>
          </w:p>
        </w:tc>
        <w:tc>
          <w:tcPr>
            <w:tcW w:w="944" w:type="dxa"/>
            <w:shd w:val="clear" w:color="auto" w:fill="auto"/>
          </w:tcPr>
          <w:p w14:paraId="0E461A7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32733EB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20</w:t>
            </w:r>
          </w:p>
        </w:tc>
        <w:tc>
          <w:tcPr>
            <w:tcW w:w="932" w:type="dxa"/>
            <w:shd w:val="clear" w:color="auto" w:fill="auto"/>
          </w:tcPr>
          <w:p w14:paraId="0A39143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4AC9953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326E35E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916870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00461206"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3E293F7" w14:textId="77777777" w:rsidTr="00254C95">
        <w:trPr>
          <w:trHeight w:val="214"/>
          <w:jc w:val="center"/>
        </w:trPr>
        <w:tc>
          <w:tcPr>
            <w:tcW w:w="0" w:type="auto"/>
            <w:shd w:val="clear" w:color="auto" w:fill="auto"/>
          </w:tcPr>
          <w:p w14:paraId="55EC60C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91</w:t>
            </w:r>
          </w:p>
        </w:tc>
        <w:tc>
          <w:tcPr>
            <w:tcW w:w="944" w:type="dxa"/>
            <w:shd w:val="clear" w:color="auto" w:fill="auto"/>
          </w:tcPr>
          <w:p w14:paraId="6848A47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45D9D5E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21</w:t>
            </w:r>
          </w:p>
        </w:tc>
        <w:tc>
          <w:tcPr>
            <w:tcW w:w="932" w:type="dxa"/>
            <w:shd w:val="clear" w:color="auto" w:fill="auto"/>
          </w:tcPr>
          <w:p w14:paraId="50EFB7A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764D550"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1258238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A578DC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BE679F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7C030C9" w14:textId="77777777" w:rsidTr="00254C95">
        <w:trPr>
          <w:trHeight w:val="214"/>
          <w:jc w:val="center"/>
        </w:trPr>
        <w:tc>
          <w:tcPr>
            <w:tcW w:w="0" w:type="auto"/>
            <w:shd w:val="clear" w:color="auto" w:fill="auto"/>
          </w:tcPr>
          <w:p w14:paraId="26530EE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lastRenderedPageBreak/>
              <w:t>92</w:t>
            </w:r>
          </w:p>
        </w:tc>
        <w:tc>
          <w:tcPr>
            <w:tcW w:w="944" w:type="dxa"/>
            <w:shd w:val="clear" w:color="auto" w:fill="auto"/>
          </w:tcPr>
          <w:p w14:paraId="5B70434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7CD303C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22</w:t>
            </w:r>
          </w:p>
        </w:tc>
        <w:tc>
          <w:tcPr>
            <w:tcW w:w="932" w:type="dxa"/>
            <w:shd w:val="clear" w:color="auto" w:fill="auto"/>
          </w:tcPr>
          <w:p w14:paraId="4645514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6C4BABB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2E06872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B7BEC10"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C1BF62E"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ADD8BAE" w14:textId="77777777" w:rsidTr="00254C95">
        <w:trPr>
          <w:trHeight w:val="214"/>
          <w:jc w:val="center"/>
        </w:trPr>
        <w:tc>
          <w:tcPr>
            <w:tcW w:w="0" w:type="auto"/>
            <w:shd w:val="clear" w:color="auto" w:fill="auto"/>
          </w:tcPr>
          <w:p w14:paraId="731C3C0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93</w:t>
            </w:r>
          </w:p>
        </w:tc>
        <w:tc>
          <w:tcPr>
            <w:tcW w:w="944" w:type="dxa"/>
            <w:shd w:val="clear" w:color="auto" w:fill="auto"/>
          </w:tcPr>
          <w:p w14:paraId="1D389EE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2035F2F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23</w:t>
            </w:r>
          </w:p>
        </w:tc>
        <w:tc>
          <w:tcPr>
            <w:tcW w:w="932" w:type="dxa"/>
            <w:shd w:val="clear" w:color="auto" w:fill="auto"/>
          </w:tcPr>
          <w:p w14:paraId="50B7CEA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367F57A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4E524EA0"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69F295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302BB6F"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1DE2E37" w14:textId="77777777" w:rsidTr="00254C95">
        <w:trPr>
          <w:trHeight w:val="214"/>
          <w:jc w:val="center"/>
        </w:trPr>
        <w:tc>
          <w:tcPr>
            <w:tcW w:w="0" w:type="auto"/>
            <w:shd w:val="clear" w:color="auto" w:fill="auto"/>
          </w:tcPr>
          <w:p w14:paraId="204483C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94</w:t>
            </w:r>
          </w:p>
        </w:tc>
        <w:tc>
          <w:tcPr>
            <w:tcW w:w="944" w:type="dxa"/>
            <w:shd w:val="clear" w:color="auto" w:fill="auto"/>
          </w:tcPr>
          <w:p w14:paraId="7F81376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1B371B6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932" w:type="dxa"/>
            <w:shd w:val="clear" w:color="auto" w:fill="auto"/>
          </w:tcPr>
          <w:p w14:paraId="2C23D04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4FA300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3D11362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857B6F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3812BCB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B3DBBB7" w14:textId="77777777" w:rsidTr="00254C95">
        <w:trPr>
          <w:trHeight w:val="214"/>
          <w:jc w:val="center"/>
        </w:trPr>
        <w:tc>
          <w:tcPr>
            <w:tcW w:w="0" w:type="auto"/>
            <w:shd w:val="clear" w:color="auto" w:fill="auto"/>
          </w:tcPr>
          <w:p w14:paraId="039FD23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95</w:t>
            </w:r>
          </w:p>
        </w:tc>
        <w:tc>
          <w:tcPr>
            <w:tcW w:w="944" w:type="dxa"/>
            <w:shd w:val="clear" w:color="auto" w:fill="auto"/>
          </w:tcPr>
          <w:p w14:paraId="25515B5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3D29984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w:t>
            </w:r>
          </w:p>
        </w:tc>
        <w:tc>
          <w:tcPr>
            <w:tcW w:w="932" w:type="dxa"/>
            <w:shd w:val="clear" w:color="auto" w:fill="auto"/>
          </w:tcPr>
          <w:p w14:paraId="7FC4CCA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3BEC77E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79C1240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0190CA9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2AB98C07"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16A684E9" w14:textId="77777777" w:rsidTr="00254C95">
        <w:trPr>
          <w:trHeight w:val="214"/>
          <w:jc w:val="center"/>
        </w:trPr>
        <w:tc>
          <w:tcPr>
            <w:tcW w:w="0" w:type="auto"/>
            <w:shd w:val="clear" w:color="auto" w:fill="auto"/>
          </w:tcPr>
          <w:p w14:paraId="7A57324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96</w:t>
            </w:r>
          </w:p>
        </w:tc>
        <w:tc>
          <w:tcPr>
            <w:tcW w:w="944" w:type="dxa"/>
            <w:shd w:val="clear" w:color="auto" w:fill="auto"/>
          </w:tcPr>
          <w:p w14:paraId="7E30F1B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36B533B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16,17</w:t>
            </w:r>
          </w:p>
        </w:tc>
        <w:tc>
          <w:tcPr>
            <w:tcW w:w="932" w:type="dxa"/>
            <w:shd w:val="clear" w:color="auto" w:fill="auto"/>
          </w:tcPr>
          <w:p w14:paraId="608E160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45EED70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76BB863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131832E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2264F8B9"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2CF314B" w14:textId="77777777" w:rsidTr="00254C95">
        <w:trPr>
          <w:trHeight w:val="214"/>
          <w:jc w:val="center"/>
        </w:trPr>
        <w:tc>
          <w:tcPr>
            <w:tcW w:w="0" w:type="auto"/>
            <w:shd w:val="clear" w:color="auto" w:fill="auto"/>
          </w:tcPr>
          <w:p w14:paraId="0D459ED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97</w:t>
            </w:r>
          </w:p>
        </w:tc>
        <w:tc>
          <w:tcPr>
            <w:tcW w:w="944" w:type="dxa"/>
            <w:shd w:val="clear" w:color="auto" w:fill="auto"/>
          </w:tcPr>
          <w:p w14:paraId="42EC2AF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79387BA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18,19</w:t>
            </w:r>
          </w:p>
        </w:tc>
        <w:tc>
          <w:tcPr>
            <w:tcW w:w="932" w:type="dxa"/>
            <w:shd w:val="clear" w:color="auto" w:fill="auto"/>
          </w:tcPr>
          <w:p w14:paraId="06EB90A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61A17E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02132D8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34C6EB50"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4E3E3049"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06B10FA" w14:textId="77777777" w:rsidTr="00254C95">
        <w:trPr>
          <w:trHeight w:val="214"/>
          <w:jc w:val="center"/>
        </w:trPr>
        <w:tc>
          <w:tcPr>
            <w:tcW w:w="0" w:type="auto"/>
            <w:shd w:val="clear" w:color="auto" w:fill="auto"/>
          </w:tcPr>
          <w:p w14:paraId="21A2DCB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98</w:t>
            </w:r>
          </w:p>
        </w:tc>
        <w:tc>
          <w:tcPr>
            <w:tcW w:w="944" w:type="dxa"/>
            <w:shd w:val="clear" w:color="auto" w:fill="auto"/>
          </w:tcPr>
          <w:p w14:paraId="7FFB3E5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649356D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20,21</w:t>
            </w:r>
          </w:p>
        </w:tc>
        <w:tc>
          <w:tcPr>
            <w:tcW w:w="932" w:type="dxa"/>
            <w:shd w:val="clear" w:color="auto" w:fill="auto"/>
          </w:tcPr>
          <w:p w14:paraId="03782C3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3445CC5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74BE126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3AD5EF7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3C50521E"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6880E336" w14:textId="77777777" w:rsidTr="00254C95">
        <w:trPr>
          <w:trHeight w:val="214"/>
          <w:jc w:val="center"/>
        </w:trPr>
        <w:tc>
          <w:tcPr>
            <w:tcW w:w="0" w:type="auto"/>
            <w:shd w:val="clear" w:color="auto" w:fill="auto"/>
          </w:tcPr>
          <w:p w14:paraId="56773CF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99</w:t>
            </w:r>
          </w:p>
        </w:tc>
        <w:tc>
          <w:tcPr>
            <w:tcW w:w="944" w:type="dxa"/>
            <w:shd w:val="clear" w:color="auto" w:fill="auto"/>
          </w:tcPr>
          <w:p w14:paraId="376B544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2B8C311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22,23</w:t>
            </w:r>
          </w:p>
        </w:tc>
        <w:tc>
          <w:tcPr>
            <w:tcW w:w="932" w:type="dxa"/>
            <w:shd w:val="clear" w:color="auto" w:fill="auto"/>
          </w:tcPr>
          <w:p w14:paraId="3C44BD7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3424495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6F1EEF7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10D5860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A84175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53FEBC4" w14:textId="77777777" w:rsidTr="00254C95">
        <w:trPr>
          <w:trHeight w:val="214"/>
          <w:jc w:val="center"/>
        </w:trPr>
        <w:tc>
          <w:tcPr>
            <w:tcW w:w="0" w:type="auto"/>
            <w:shd w:val="clear" w:color="auto" w:fill="auto"/>
          </w:tcPr>
          <w:p w14:paraId="339970B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[100</w:t>
            </w:r>
          </w:p>
        </w:tc>
        <w:tc>
          <w:tcPr>
            <w:tcW w:w="944" w:type="dxa"/>
            <w:shd w:val="clear" w:color="auto" w:fill="auto"/>
          </w:tcPr>
          <w:p w14:paraId="208553F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35F271B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12,13,18</w:t>
            </w:r>
          </w:p>
        </w:tc>
        <w:tc>
          <w:tcPr>
            <w:tcW w:w="932" w:type="dxa"/>
            <w:shd w:val="clear" w:color="auto" w:fill="auto"/>
          </w:tcPr>
          <w:p w14:paraId="3101243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13D633C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1B8E550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3E60DCA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24FE278C"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8056A82" w14:textId="77777777" w:rsidTr="00254C95">
        <w:trPr>
          <w:trHeight w:val="214"/>
          <w:jc w:val="center"/>
        </w:trPr>
        <w:tc>
          <w:tcPr>
            <w:tcW w:w="0" w:type="auto"/>
            <w:shd w:val="clear" w:color="auto" w:fill="auto"/>
          </w:tcPr>
          <w:p w14:paraId="4044AA1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[101</w:t>
            </w:r>
          </w:p>
        </w:tc>
        <w:tc>
          <w:tcPr>
            <w:tcW w:w="944" w:type="dxa"/>
            <w:shd w:val="clear" w:color="auto" w:fill="auto"/>
          </w:tcPr>
          <w:p w14:paraId="253E708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676EBC2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14,15,20</w:t>
            </w:r>
          </w:p>
        </w:tc>
        <w:tc>
          <w:tcPr>
            <w:tcW w:w="932" w:type="dxa"/>
            <w:shd w:val="clear" w:color="auto" w:fill="auto"/>
          </w:tcPr>
          <w:p w14:paraId="1E354CA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DCB9C9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0743C7A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E4EB69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3CC0B5A6"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64A51C33" w14:textId="77777777" w:rsidTr="00254C95">
        <w:trPr>
          <w:trHeight w:val="214"/>
          <w:jc w:val="center"/>
        </w:trPr>
        <w:tc>
          <w:tcPr>
            <w:tcW w:w="0" w:type="auto"/>
            <w:shd w:val="clear" w:color="auto" w:fill="auto"/>
          </w:tcPr>
          <w:p w14:paraId="12D3E8D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[102</w:t>
            </w:r>
          </w:p>
        </w:tc>
        <w:tc>
          <w:tcPr>
            <w:tcW w:w="944" w:type="dxa"/>
            <w:shd w:val="clear" w:color="auto" w:fill="auto"/>
          </w:tcPr>
          <w:p w14:paraId="6697BA3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65CEFE4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16,17,22</w:t>
            </w:r>
          </w:p>
        </w:tc>
        <w:tc>
          <w:tcPr>
            <w:tcW w:w="932" w:type="dxa"/>
            <w:shd w:val="clear" w:color="auto" w:fill="auto"/>
          </w:tcPr>
          <w:p w14:paraId="50FEF6F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60561D0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62A47C9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B4BBD8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03B22794"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B054037" w14:textId="77777777" w:rsidTr="00254C95">
        <w:trPr>
          <w:trHeight w:val="214"/>
          <w:jc w:val="center"/>
        </w:trPr>
        <w:tc>
          <w:tcPr>
            <w:tcW w:w="0" w:type="auto"/>
            <w:shd w:val="clear" w:color="auto" w:fill="auto"/>
          </w:tcPr>
          <w:p w14:paraId="2D37BCA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[103</w:t>
            </w:r>
          </w:p>
        </w:tc>
        <w:tc>
          <w:tcPr>
            <w:tcW w:w="944" w:type="dxa"/>
            <w:shd w:val="clear" w:color="auto" w:fill="auto"/>
          </w:tcPr>
          <w:p w14:paraId="4E4D0A4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7C8FA3F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12,13,18,19</w:t>
            </w:r>
          </w:p>
        </w:tc>
        <w:tc>
          <w:tcPr>
            <w:tcW w:w="932" w:type="dxa"/>
            <w:shd w:val="clear" w:color="auto" w:fill="auto"/>
          </w:tcPr>
          <w:p w14:paraId="2D9370E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0C5F7D7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465D7B3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0B4C311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0504FA5C"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28A7DDCD" w14:textId="77777777" w:rsidTr="00254C95">
        <w:trPr>
          <w:trHeight w:val="214"/>
          <w:jc w:val="center"/>
        </w:trPr>
        <w:tc>
          <w:tcPr>
            <w:tcW w:w="0" w:type="auto"/>
            <w:shd w:val="clear" w:color="auto" w:fill="auto"/>
          </w:tcPr>
          <w:p w14:paraId="037D389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[104</w:t>
            </w:r>
          </w:p>
        </w:tc>
        <w:tc>
          <w:tcPr>
            <w:tcW w:w="944" w:type="dxa"/>
            <w:shd w:val="clear" w:color="auto" w:fill="auto"/>
          </w:tcPr>
          <w:p w14:paraId="75F03AE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1C100E5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14,15,20,21</w:t>
            </w:r>
          </w:p>
        </w:tc>
        <w:tc>
          <w:tcPr>
            <w:tcW w:w="932" w:type="dxa"/>
            <w:shd w:val="clear" w:color="auto" w:fill="auto"/>
          </w:tcPr>
          <w:p w14:paraId="2F035E2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2F3FAE4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390D7E6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5B83B5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17C982B3"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395E849" w14:textId="77777777" w:rsidTr="00254C95">
        <w:trPr>
          <w:trHeight w:val="214"/>
          <w:jc w:val="center"/>
        </w:trPr>
        <w:tc>
          <w:tcPr>
            <w:tcW w:w="0" w:type="auto"/>
            <w:shd w:val="clear" w:color="auto" w:fill="auto"/>
          </w:tcPr>
          <w:p w14:paraId="4AF4D3F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[105</w:t>
            </w:r>
          </w:p>
        </w:tc>
        <w:tc>
          <w:tcPr>
            <w:tcW w:w="944" w:type="dxa"/>
            <w:shd w:val="clear" w:color="auto" w:fill="auto"/>
          </w:tcPr>
          <w:p w14:paraId="2D74AA6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3</w:t>
            </w:r>
          </w:p>
        </w:tc>
        <w:tc>
          <w:tcPr>
            <w:tcW w:w="1172" w:type="dxa"/>
            <w:shd w:val="clear" w:color="auto" w:fill="auto"/>
          </w:tcPr>
          <w:p w14:paraId="6FBA456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16,17,22,23</w:t>
            </w:r>
          </w:p>
        </w:tc>
        <w:tc>
          <w:tcPr>
            <w:tcW w:w="932" w:type="dxa"/>
            <w:shd w:val="clear" w:color="auto" w:fill="auto"/>
          </w:tcPr>
          <w:p w14:paraId="5805504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5EE618F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3C59E0F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5F18B7B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524C48E9"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4CFBB299" w14:textId="77777777" w:rsidTr="00254C95">
        <w:trPr>
          <w:trHeight w:val="214"/>
          <w:jc w:val="center"/>
        </w:trPr>
        <w:tc>
          <w:tcPr>
            <w:tcW w:w="0" w:type="auto"/>
            <w:shd w:val="clear" w:color="auto" w:fill="auto"/>
          </w:tcPr>
          <w:p w14:paraId="38FD29F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106</w:t>
            </w:r>
          </w:p>
        </w:tc>
        <w:tc>
          <w:tcPr>
            <w:tcW w:w="944" w:type="dxa"/>
            <w:shd w:val="clear" w:color="auto" w:fill="auto"/>
          </w:tcPr>
          <w:p w14:paraId="633F9C5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1A5E2EA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w:t>
            </w:r>
          </w:p>
        </w:tc>
        <w:tc>
          <w:tcPr>
            <w:tcW w:w="932" w:type="dxa"/>
            <w:shd w:val="clear" w:color="auto" w:fill="auto"/>
          </w:tcPr>
          <w:p w14:paraId="2A31274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3ABC510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657DD7B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27C903E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5A6D9BA"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1779DF84" w14:textId="77777777" w:rsidTr="00254C95">
        <w:trPr>
          <w:trHeight w:val="214"/>
          <w:jc w:val="center"/>
        </w:trPr>
        <w:tc>
          <w:tcPr>
            <w:tcW w:w="0" w:type="auto"/>
            <w:shd w:val="clear" w:color="auto" w:fill="auto"/>
          </w:tcPr>
          <w:p w14:paraId="6EFF855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107</w:t>
            </w:r>
          </w:p>
        </w:tc>
        <w:tc>
          <w:tcPr>
            <w:tcW w:w="944" w:type="dxa"/>
            <w:shd w:val="clear" w:color="auto" w:fill="auto"/>
          </w:tcPr>
          <w:p w14:paraId="5BABAB8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63DF5D9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13</w:t>
            </w:r>
          </w:p>
        </w:tc>
        <w:tc>
          <w:tcPr>
            <w:tcW w:w="932" w:type="dxa"/>
            <w:shd w:val="clear" w:color="auto" w:fill="auto"/>
          </w:tcPr>
          <w:p w14:paraId="0B1628A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6C22240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74CCCB1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6F9884E0"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492E7CE3"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6928B373" w14:textId="77777777" w:rsidTr="00254C95">
        <w:trPr>
          <w:trHeight w:val="214"/>
          <w:jc w:val="center"/>
        </w:trPr>
        <w:tc>
          <w:tcPr>
            <w:tcW w:w="0" w:type="auto"/>
            <w:shd w:val="clear" w:color="auto" w:fill="auto"/>
          </w:tcPr>
          <w:p w14:paraId="398096A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108</w:t>
            </w:r>
          </w:p>
        </w:tc>
        <w:tc>
          <w:tcPr>
            <w:tcW w:w="944" w:type="dxa"/>
            <w:shd w:val="clear" w:color="auto" w:fill="auto"/>
          </w:tcPr>
          <w:p w14:paraId="151F89D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75F8A1E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18</w:t>
            </w:r>
          </w:p>
        </w:tc>
        <w:tc>
          <w:tcPr>
            <w:tcW w:w="932" w:type="dxa"/>
            <w:shd w:val="clear" w:color="auto" w:fill="auto"/>
          </w:tcPr>
          <w:p w14:paraId="5E68D53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6C984C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2BF7137E"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0B39CE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4597BC89"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1BC1552" w14:textId="77777777" w:rsidTr="00254C95">
        <w:trPr>
          <w:trHeight w:val="214"/>
          <w:jc w:val="center"/>
        </w:trPr>
        <w:tc>
          <w:tcPr>
            <w:tcW w:w="0" w:type="auto"/>
            <w:shd w:val="clear" w:color="auto" w:fill="auto"/>
          </w:tcPr>
          <w:p w14:paraId="5979414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109</w:t>
            </w:r>
          </w:p>
        </w:tc>
        <w:tc>
          <w:tcPr>
            <w:tcW w:w="944" w:type="dxa"/>
            <w:shd w:val="clear" w:color="auto" w:fill="auto"/>
          </w:tcPr>
          <w:p w14:paraId="1BC94BD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146EEF7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19</w:t>
            </w:r>
          </w:p>
        </w:tc>
        <w:tc>
          <w:tcPr>
            <w:tcW w:w="932" w:type="dxa"/>
            <w:shd w:val="clear" w:color="auto" w:fill="auto"/>
          </w:tcPr>
          <w:p w14:paraId="7EE56DD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42B3A12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0039488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30A03F35"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0EA597C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60EA98D" w14:textId="77777777" w:rsidTr="00254C95">
        <w:trPr>
          <w:trHeight w:val="214"/>
          <w:jc w:val="center"/>
        </w:trPr>
        <w:tc>
          <w:tcPr>
            <w:tcW w:w="0" w:type="auto"/>
            <w:shd w:val="clear" w:color="auto" w:fill="auto"/>
          </w:tcPr>
          <w:p w14:paraId="278A9979"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110</w:t>
            </w:r>
          </w:p>
        </w:tc>
        <w:tc>
          <w:tcPr>
            <w:tcW w:w="944" w:type="dxa"/>
            <w:shd w:val="clear" w:color="auto" w:fill="auto"/>
          </w:tcPr>
          <w:p w14:paraId="0B2E70A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0FA4A24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932" w:type="dxa"/>
            <w:shd w:val="clear" w:color="auto" w:fill="auto"/>
          </w:tcPr>
          <w:p w14:paraId="39F1DE4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0EE80509"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7615DE3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3FF9F948"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73DD262E"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7BA51569" w14:textId="77777777" w:rsidTr="00254C95">
        <w:trPr>
          <w:trHeight w:val="214"/>
          <w:jc w:val="center"/>
        </w:trPr>
        <w:tc>
          <w:tcPr>
            <w:tcW w:w="0" w:type="auto"/>
            <w:shd w:val="clear" w:color="auto" w:fill="auto"/>
          </w:tcPr>
          <w:p w14:paraId="7B8B3CF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111</w:t>
            </w:r>
          </w:p>
        </w:tc>
        <w:tc>
          <w:tcPr>
            <w:tcW w:w="944" w:type="dxa"/>
            <w:shd w:val="clear" w:color="auto" w:fill="auto"/>
          </w:tcPr>
          <w:p w14:paraId="27AFD40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w:t>
            </w:r>
          </w:p>
        </w:tc>
        <w:tc>
          <w:tcPr>
            <w:tcW w:w="1172" w:type="dxa"/>
            <w:shd w:val="clear" w:color="auto" w:fill="auto"/>
          </w:tcPr>
          <w:p w14:paraId="1F6534C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18,19</w:t>
            </w:r>
          </w:p>
        </w:tc>
        <w:tc>
          <w:tcPr>
            <w:tcW w:w="932" w:type="dxa"/>
            <w:shd w:val="clear" w:color="auto" w:fill="auto"/>
          </w:tcPr>
          <w:p w14:paraId="08A5BCC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594746DA"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1E75F40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2E1ED04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6F286484"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0F356E50" w14:textId="77777777" w:rsidTr="00254C95">
        <w:trPr>
          <w:trHeight w:val="214"/>
          <w:jc w:val="center"/>
        </w:trPr>
        <w:tc>
          <w:tcPr>
            <w:tcW w:w="0" w:type="auto"/>
            <w:shd w:val="clear" w:color="auto" w:fill="auto"/>
          </w:tcPr>
          <w:p w14:paraId="073347E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112</w:t>
            </w:r>
          </w:p>
        </w:tc>
        <w:tc>
          <w:tcPr>
            <w:tcW w:w="944" w:type="dxa"/>
            <w:shd w:val="clear" w:color="auto" w:fill="auto"/>
          </w:tcPr>
          <w:p w14:paraId="555AD61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18D31FE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12,13</w:t>
            </w:r>
          </w:p>
        </w:tc>
        <w:tc>
          <w:tcPr>
            <w:tcW w:w="932" w:type="dxa"/>
            <w:shd w:val="clear" w:color="auto" w:fill="auto"/>
          </w:tcPr>
          <w:p w14:paraId="767B663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70E0806"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7056D4A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4E29CC7C"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34969095"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33E2769" w14:textId="77777777" w:rsidTr="00254C95">
        <w:trPr>
          <w:trHeight w:val="214"/>
          <w:jc w:val="center"/>
        </w:trPr>
        <w:tc>
          <w:tcPr>
            <w:tcW w:w="0" w:type="auto"/>
            <w:shd w:val="clear" w:color="auto" w:fill="auto"/>
          </w:tcPr>
          <w:p w14:paraId="0FD59FC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113</w:t>
            </w:r>
          </w:p>
        </w:tc>
        <w:tc>
          <w:tcPr>
            <w:tcW w:w="944" w:type="dxa"/>
            <w:shd w:val="clear" w:color="auto" w:fill="auto"/>
          </w:tcPr>
          <w:p w14:paraId="1160197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2EBCF71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14,15</w:t>
            </w:r>
          </w:p>
        </w:tc>
        <w:tc>
          <w:tcPr>
            <w:tcW w:w="932" w:type="dxa"/>
            <w:shd w:val="clear" w:color="auto" w:fill="auto"/>
          </w:tcPr>
          <w:p w14:paraId="225F1A0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35771427"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344CF52F"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0766DDD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1058A1A6"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CE93D00" w14:textId="77777777" w:rsidTr="00254C95">
        <w:trPr>
          <w:trHeight w:val="214"/>
          <w:jc w:val="center"/>
        </w:trPr>
        <w:tc>
          <w:tcPr>
            <w:tcW w:w="0" w:type="auto"/>
            <w:shd w:val="clear" w:color="auto" w:fill="auto"/>
          </w:tcPr>
          <w:p w14:paraId="727AB34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114</w:t>
            </w:r>
          </w:p>
        </w:tc>
        <w:tc>
          <w:tcPr>
            <w:tcW w:w="944" w:type="dxa"/>
            <w:shd w:val="clear" w:color="auto" w:fill="auto"/>
          </w:tcPr>
          <w:p w14:paraId="683C4CE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6C5E6CD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18,19</w:t>
            </w:r>
          </w:p>
        </w:tc>
        <w:tc>
          <w:tcPr>
            <w:tcW w:w="932" w:type="dxa"/>
            <w:shd w:val="clear" w:color="auto" w:fill="auto"/>
          </w:tcPr>
          <w:p w14:paraId="7D816B4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68FDB5F2"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6839EA71"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10E3CF9D"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0EA0765B"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3D636913" w14:textId="77777777" w:rsidTr="00254C95">
        <w:trPr>
          <w:trHeight w:val="214"/>
          <w:jc w:val="center"/>
        </w:trPr>
        <w:tc>
          <w:tcPr>
            <w:tcW w:w="0" w:type="auto"/>
            <w:shd w:val="clear" w:color="auto" w:fill="auto"/>
          </w:tcPr>
          <w:p w14:paraId="5AD60ED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115</w:t>
            </w:r>
          </w:p>
        </w:tc>
        <w:tc>
          <w:tcPr>
            <w:tcW w:w="944" w:type="dxa"/>
            <w:shd w:val="clear" w:color="auto" w:fill="auto"/>
          </w:tcPr>
          <w:p w14:paraId="6103AF1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1172" w:type="dxa"/>
            <w:shd w:val="clear" w:color="auto" w:fill="auto"/>
          </w:tcPr>
          <w:p w14:paraId="6560B130"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20,21</w:t>
            </w:r>
          </w:p>
        </w:tc>
        <w:tc>
          <w:tcPr>
            <w:tcW w:w="932" w:type="dxa"/>
            <w:shd w:val="clear" w:color="auto" w:fill="auto"/>
          </w:tcPr>
          <w:p w14:paraId="497A623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0000FF"/>
                <w:sz w:val="20"/>
                <w:szCs w:val="20"/>
                <w:lang w:eastAsia="zh-CN"/>
              </w:rPr>
              <w:t>2</w:t>
            </w:r>
          </w:p>
        </w:tc>
        <w:tc>
          <w:tcPr>
            <w:tcW w:w="716" w:type="dxa"/>
            <w:shd w:val="clear" w:color="auto" w:fill="auto"/>
          </w:tcPr>
          <w:p w14:paraId="7717BC43"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939" w:type="dxa"/>
            <w:shd w:val="clear" w:color="auto" w:fill="auto"/>
          </w:tcPr>
          <w:p w14:paraId="649E4B14"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2144" w:type="dxa"/>
            <w:shd w:val="clear" w:color="auto" w:fill="auto"/>
          </w:tcPr>
          <w:p w14:paraId="27B3181B" w14:textId="77777777" w:rsidR="007B7FDD" w:rsidRPr="00C50080" w:rsidRDefault="007B7FDD" w:rsidP="00254C95">
            <w:pPr>
              <w:keepLines/>
              <w:spacing w:before="40"/>
              <w:jc w:val="center"/>
              <w:rPr>
                <w:rFonts w:ascii="Times New Roman" w:eastAsia="宋体" w:hAnsi="Times New Roman"/>
                <w:sz w:val="20"/>
                <w:szCs w:val="20"/>
                <w:lang w:eastAsia="zh-CN"/>
              </w:rPr>
            </w:pPr>
          </w:p>
        </w:tc>
        <w:tc>
          <w:tcPr>
            <w:tcW w:w="1194" w:type="dxa"/>
            <w:shd w:val="clear" w:color="auto" w:fill="auto"/>
          </w:tcPr>
          <w:p w14:paraId="1CB0957C" w14:textId="77777777" w:rsidR="007B7FDD" w:rsidRPr="00C50080" w:rsidRDefault="007B7FDD" w:rsidP="00254C95">
            <w:pPr>
              <w:keepLines/>
              <w:spacing w:before="40"/>
              <w:jc w:val="center"/>
              <w:rPr>
                <w:rFonts w:ascii="Times New Roman" w:eastAsia="宋体" w:hAnsi="Times New Roman"/>
                <w:sz w:val="20"/>
                <w:szCs w:val="20"/>
                <w:lang w:eastAsia="zh-CN"/>
              </w:rPr>
            </w:pPr>
          </w:p>
        </w:tc>
      </w:tr>
      <w:tr w:rsidR="007B7FDD" w:rsidRPr="00C50080" w14:paraId="5A6BA040" w14:textId="77777777" w:rsidTr="00254C95">
        <w:trPr>
          <w:trHeight w:val="214"/>
          <w:jc w:val="center"/>
        </w:trPr>
        <w:tc>
          <w:tcPr>
            <w:tcW w:w="0" w:type="auto"/>
            <w:shd w:val="clear" w:color="auto" w:fill="auto"/>
          </w:tcPr>
          <w:p w14:paraId="29C2CC2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116</w:t>
            </w:r>
          </w:p>
        </w:tc>
        <w:tc>
          <w:tcPr>
            <w:tcW w:w="944" w:type="dxa"/>
            <w:shd w:val="clear" w:color="auto" w:fill="auto"/>
          </w:tcPr>
          <w:p w14:paraId="311DD9B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1172" w:type="dxa"/>
            <w:shd w:val="clear" w:color="auto" w:fill="auto"/>
          </w:tcPr>
          <w:p w14:paraId="61371A0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w:t>
            </w:r>
          </w:p>
        </w:tc>
        <w:tc>
          <w:tcPr>
            <w:tcW w:w="932" w:type="dxa"/>
            <w:shd w:val="clear" w:color="auto" w:fill="auto"/>
          </w:tcPr>
          <w:p w14:paraId="19ED52E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40917C9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2866B56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074A21D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201CEE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13FC6424" w14:textId="77777777" w:rsidTr="00254C95">
        <w:trPr>
          <w:trHeight w:val="214"/>
          <w:jc w:val="center"/>
        </w:trPr>
        <w:tc>
          <w:tcPr>
            <w:tcW w:w="0" w:type="auto"/>
            <w:shd w:val="clear" w:color="auto" w:fill="auto"/>
          </w:tcPr>
          <w:p w14:paraId="6DEFAEC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117</w:t>
            </w:r>
          </w:p>
        </w:tc>
        <w:tc>
          <w:tcPr>
            <w:tcW w:w="944" w:type="dxa"/>
            <w:shd w:val="clear" w:color="auto" w:fill="auto"/>
          </w:tcPr>
          <w:p w14:paraId="1F103DD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1172" w:type="dxa"/>
            <w:shd w:val="clear" w:color="auto" w:fill="auto"/>
          </w:tcPr>
          <w:p w14:paraId="4D203FC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0,1,12,13</w:t>
            </w:r>
          </w:p>
        </w:tc>
        <w:tc>
          <w:tcPr>
            <w:tcW w:w="932" w:type="dxa"/>
            <w:shd w:val="clear" w:color="auto" w:fill="auto"/>
          </w:tcPr>
          <w:p w14:paraId="693BD91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3803FD6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0C1C4AA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3468CF6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33E930A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2A6E829A" w14:textId="77777777" w:rsidTr="00254C95">
        <w:trPr>
          <w:trHeight w:val="214"/>
          <w:jc w:val="center"/>
        </w:trPr>
        <w:tc>
          <w:tcPr>
            <w:tcW w:w="0" w:type="auto"/>
            <w:shd w:val="clear" w:color="auto" w:fill="auto"/>
          </w:tcPr>
          <w:p w14:paraId="549A7B0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118</w:t>
            </w:r>
          </w:p>
        </w:tc>
        <w:tc>
          <w:tcPr>
            <w:tcW w:w="944" w:type="dxa"/>
            <w:shd w:val="clear" w:color="auto" w:fill="auto"/>
          </w:tcPr>
          <w:p w14:paraId="456E1C4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2C40734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w:t>
            </w:r>
          </w:p>
        </w:tc>
        <w:tc>
          <w:tcPr>
            <w:tcW w:w="932" w:type="dxa"/>
            <w:shd w:val="clear" w:color="auto" w:fill="auto"/>
          </w:tcPr>
          <w:p w14:paraId="3F92C18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7C166ED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03A72D6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3F85E00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0DEF251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71836575" w14:textId="77777777" w:rsidTr="00254C95">
        <w:trPr>
          <w:trHeight w:val="214"/>
          <w:jc w:val="center"/>
        </w:trPr>
        <w:tc>
          <w:tcPr>
            <w:tcW w:w="0" w:type="auto"/>
            <w:shd w:val="clear" w:color="auto" w:fill="auto"/>
          </w:tcPr>
          <w:p w14:paraId="6C951DF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119</w:t>
            </w:r>
          </w:p>
        </w:tc>
        <w:tc>
          <w:tcPr>
            <w:tcW w:w="944" w:type="dxa"/>
            <w:shd w:val="clear" w:color="auto" w:fill="auto"/>
          </w:tcPr>
          <w:p w14:paraId="2FAB8CA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633EFF1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0,1,12,13</w:t>
            </w:r>
          </w:p>
        </w:tc>
        <w:tc>
          <w:tcPr>
            <w:tcW w:w="932" w:type="dxa"/>
            <w:shd w:val="clear" w:color="auto" w:fill="auto"/>
          </w:tcPr>
          <w:p w14:paraId="02CCDFD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08B3DD5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773F798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5926D50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1C65A4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2B0A7F49" w14:textId="77777777" w:rsidTr="00254C95">
        <w:trPr>
          <w:trHeight w:val="214"/>
          <w:jc w:val="center"/>
        </w:trPr>
        <w:tc>
          <w:tcPr>
            <w:tcW w:w="0" w:type="auto"/>
            <w:shd w:val="clear" w:color="auto" w:fill="auto"/>
          </w:tcPr>
          <w:p w14:paraId="58D834C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120</w:t>
            </w:r>
          </w:p>
        </w:tc>
        <w:tc>
          <w:tcPr>
            <w:tcW w:w="944" w:type="dxa"/>
            <w:shd w:val="clear" w:color="auto" w:fill="auto"/>
          </w:tcPr>
          <w:p w14:paraId="796CEF0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631B101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w:t>
            </w:r>
          </w:p>
        </w:tc>
        <w:tc>
          <w:tcPr>
            <w:tcW w:w="932" w:type="dxa"/>
            <w:shd w:val="clear" w:color="auto" w:fill="auto"/>
          </w:tcPr>
          <w:p w14:paraId="204480A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7F08085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7233E51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4BE973B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5608CF6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4C4DB899" w14:textId="77777777" w:rsidTr="00254C95">
        <w:trPr>
          <w:trHeight w:val="214"/>
          <w:jc w:val="center"/>
        </w:trPr>
        <w:tc>
          <w:tcPr>
            <w:tcW w:w="0" w:type="auto"/>
            <w:shd w:val="clear" w:color="auto" w:fill="auto"/>
          </w:tcPr>
          <w:p w14:paraId="4CC1E29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121</w:t>
            </w:r>
          </w:p>
        </w:tc>
        <w:tc>
          <w:tcPr>
            <w:tcW w:w="944" w:type="dxa"/>
            <w:shd w:val="clear" w:color="auto" w:fill="auto"/>
          </w:tcPr>
          <w:p w14:paraId="451DC6B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225D45D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2,3,14,15</w:t>
            </w:r>
          </w:p>
        </w:tc>
        <w:tc>
          <w:tcPr>
            <w:tcW w:w="932" w:type="dxa"/>
            <w:shd w:val="clear" w:color="auto" w:fill="auto"/>
          </w:tcPr>
          <w:p w14:paraId="6F4DA13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102DF5A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4E36A0B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20C0BFD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1D8D2EE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4BC5E956" w14:textId="77777777" w:rsidTr="00254C95">
        <w:trPr>
          <w:trHeight w:val="214"/>
          <w:jc w:val="center"/>
        </w:trPr>
        <w:tc>
          <w:tcPr>
            <w:tcW w:w="0" w:type="auto"/>
            <w:shd w:val="clear" w:color="auto" w:fill="auto"/>
          </w:tcPr>
          <w:p w14:paraId="5CAFAD8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122</w:t>
            </w:r>
          </w:p>
        </w:tc>
        <w:tc>
          <w:tcPr>
            <w:tcW w:w="944" w:type="dxa"/>
            <w:shd w:val="clear" w:color="auto" w:fill="auto"/>
          </w:tcPr>
          <w:p w14:paraId="5AA02B9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4DB5381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w:t>
            </w:r>
          </w:p>
        </w:tc>
        <w:tc>
          <w:tcPr>
            <w:tcW w:w="932" w:type="dxa"/>
            <w:shd w:val="clear" w:color="auto" w:fill="auto"/>
          </w:tcPr>
          <w:p w14:paraId="3C369ED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1678133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1786FE6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30DA76D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80D92C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171E7CBE" w14:textId="77777777" w:rsidTr="00254C95">
        <w:trPr>
          <w:trHeight w:val="214"/>
          <w:jc w:val="center"/>
        </w:trPr>
        <w:tc>
          <w:tcPr>
            <w:tcW w:w="0" w:type="auto"/>
            <w:shd w:val="clear" w:color="auto" w:fill="auto"/>
          </w:tcPr>
          <w:p w14:paraId="029575C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123</w:t>
            </w:r>
          </w:p>
        </w:tc>
        <w:tc>
          <w:tcPr>
            <w:tcW w:w="944" w:type="dxa"/>
            <w:shd w:val="clear" w:color="auto" w:fill="auto"/>
          </w:tcPr>
          <w:p w14:paraId="3AD48F4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0789D99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0,1,12,13</w:t>
            </w:r>
          </w:p>
        </w:tc>
        <w:tc>
          <w:tcPr>
            <w:tcW w:w="932" w:type="dxa"/>
            <w:shd w:val="clear" w:color="auto" w:fill="auto"/>
          </w:tcPr>
          <w:p w14:paraId="4E6E0A5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6E8F8F2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1474E74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63D9432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20F2A13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66050621" w14:textId="77777777" w:rsidTr="00254C95">
        <w:trPr>
          <w:trHeight w:val="214"/>
          <w:jc w:val="center"/>
        </w:trPr>
        <w:tc>
          <w:tcPr>
            <w:tcW w:w="0" w:type="auto"/>
            <w:shd w:val="clear" w:color="auto" w:fill="auto"/>
          </w:tcPr>
          <w:p w14:paraId="07A4316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124</w:t>
            </w:r>
          </w:p>
        </w:tc>
        <w:tc>
          <w:tcPr>
            <w:tcW w:w="944" w:type="dxa"/>
            <w:shd w:val="clear" w:color="auto" w:fill="auto"/>
          </w:tcPr>
          <w:p w14:paraId="4107447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4EDA1DC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w:t>
            </w:r>
          </w:p>
        </w:tc>
        <w:tc>
          <w:tcPr>
            <w:tcW w:w="932" w:type="dxa"/>
            <w:shd w:val="clear" w:color="auto" w:fill="auto"/>
          </w:tcPr>
          <w:p w14:paraId="20B492D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4A72032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12EF6F6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06913E1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0D07243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79DD7ADD" w14:textId="77777777" w:rsidTr="00254C95">
        <w:trPr>
          <w:trHeight w:val="214"/>
          <w:jc w:val="center"/>
        </w:trPr>
        <w:tc>
          <w:tcPr>
            <w:tcW w:w="0" w:type="auto"/>
            <w:shd w:val="clear" w:color="auto" w:fill="auto"/>
          </w:tcPr>
          <w:p w14:paraId="69C90A0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125</w:t>
            </w:r>
          </w:p>
        </w:tc>
        <w:tc>
          <w:tcPr>
            <w:tcW w:w="944" w:type="dxa"/>
            <w:shd w:val="clear" w:color="auto" w:fill="auto"/>
          </w:tcPr>
          <w:p w14:paraId="6091EFC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59A790B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2,3,14,15</w:t>
            </w:r>
          </w:p>
        </w:tc>
        <w:tc>
          <w:tcPr>
            <w:tcW w:w="932" w:type="dxa"/>
            <w:shd w:val="clear" w:color="auto" w:fill="auto"/>
          </w:tcPr>
          <w:p w14:paraId="0C67688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7622487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1C43621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6015CF7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3FC4BEE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2E990A57" w14:textId="77777777" w:rsidTr="00254C95">
        <w:trPr>
          <w:trHeight w:val="214"/>
          <w:jc w:val="center"/>
        </w:trPr>
        <w:tc>
          <w:tcPr>
            <w:tcW w:w="0" w:type="auto"/>
            <w:shd w:val="clear" w:color="auto" w:fill="auto"/>
          </w:tcPr>
          <w:p w14:paraId="40BF584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126</w:t>
            </w:r>
          </w:p>
        </w:tc>
        <w:tc>
          <w:tcPr>
            <w:tcW w:w="944" w:type="dxa"/>
            <w:shd w:val="clear" w:color="auto" w:fill="auto"/>
          </w:tcPr>
          <w:p w14:paraId="07AAC6D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3D9B8D5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4,5,16</w:t>
            </w:r>
          </w:p>
        </w:tc>
        <w:tc>
          <w:tcPr>
            <w:tcW w:w="932" w:type="dxa"/>
            <w:shd w:val="clear" w:color="auto" w:fill="auto"/>
          </w:tcPr>
          <w:p w14:paraId="1389E48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2C11B39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3E2279F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4BAD229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C13CC7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71879230" w14:textId="77777777" w:rsidTr="00254C95">
        <w:trPr>
          <w:trHeight w:val="214"/>
          <w:jc w:val="center"/>
        </w:trPr>
        <w:tc>
          <w:tcPr>
            <w:tcW w:w="0" w:type="auto"/>
            <w:shd w:val="clear" w:color="auto" w:fill="auto"/>
          </w:tcPr>
          <w:p w14:paraId="402E7C2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127</w:t>
            </w:r>
          </w:p>
        </w:tc>
        <w:tc>
          <w:tcPr>
            <w:tcW w:w="944" w:type="dxa"/>
            <w:shd w:val="clear" w:color="auto" w:fill="auto"/>
          </w:tcPr>
          <w:p w14:paraId="525DC81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72D332F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4,5,16,17</w:t>
            </w:r>
          </w:p>
        </w:tc>
        <w:tc>
          <w:tcPr>
            <w:tcW w:w="932" w:type="dxa"/>
            <w:shd w:val="clear" w:color="auto" w:fill="auto"/>
          </w:tcPr>
          <w:p w14:paraId="2B560DA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716" w:type="dxa"/>
            <w:shd w:val="clear" w:color="auto" w:fill="auto"/>
          </w:tcPr>
          <w:p w14:paraId="1F57CD0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0660CF2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4AF79D3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18578B4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50731E91" w14:textId="77777777" w:rsidTr="00254C95">
        <w:trPr>
          <w:trHeight w:val="214"/>
          <w:jc w:val="center"/>
        </w:trPr>
        <w:tc>
          <w:tcPr>
            <w:tcW w:w="0" w:type="auto"/>
            <w:shd w:val="clear" w:color="auto" w:fill="auto"/>
          </w:tcPr>
          <w:p w14:paraId="7900226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[129</w:t>
            </w:r>
          </w:p>
        </w:tc>
        <w:tc>
          <w:tcPr>
            <w:tcW w:w="944" w:type="dxa"/>
            <w:shd w:val="clear" w:color="auto" w:fill="auto"/>
          </w:tcPr>
          <w:p w14:paraId="15341FF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w:t>
            </w:r>
          </w:p>
        </w:tc>
        <w:tc>
          <w:tcPr>
            <w:tcW w:w="1172" w:type="dxa"/>
            <w:shd w:val="clear" w:color="auto" w:fill="auto"/>
          </w:tcPr>
          <w:p w14:paraId="0BBBCF4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w:t>
            </w:r>
          </w:p>
        </w:tc>
        <w:tc>
          <w:tcPr>
            <w:tcW w:w="932" w:type="dxa"/>
            <w:shd w:val="clear" w:color="auto" w:fill="auto"/>
          </w:tcPr>
          <w:p w14:paraId="3F0CA52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6327828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7DC7874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6A9E846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5E49CE1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50C41BF1" w14:textId="77777777" w:rsidTr="00254C95">
        <w:trPr>
          <w:trHeight w:val="214"/>
          <w:jc w:val="center"/>
        </w:trPr>
        <w:tc>
          <w:tcPr>
            <w:tcW w:w="0" w:type="auto"/>
            <w:shd w:val="clear" w:color="auto" w:fill="auto"/>
          </w:tcPr>
          <w:p w14:paraId="6B6889F3"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[130</w:t>
            </w:r>
          </w:p>
        </w:tc>
        <w:tc>
          <w:tcPr>
            <w:tcW w:w="944" w:type="dxa"/>
            <w:shd w:val="clear" w:color="auto" w:fill="auto"/>
          </w:tcPr>
          <w:p w14:paraId="248110FC"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c>
          <w:tcPr>
            <w:tcW w:w="1172" w:type="dxa"/>
            <w:shd w:val="clear" w:color="auto" w:fill="auto"/>
          </w:tcPr>
          <w:p w14:paraId="067567F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0,1,12,13</w:t>
            </w:r>
          </w:p>
        </w:tc>
        <w:tc>
          <w:tcPr>
            <w:tcW w:w="932" w:type="dxa"/>
            <w:shd w:val="clear" w:color="auto" w:fill="auto"/>
          </w:tcPr>
          <w:p w14:paraId="612349F2"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21D8BE7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131027F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6DD8DEF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33EE1C6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7990AF36" w14:textId="77777777" w:rsidTr="00254C95">
        <w:trPr>
          <w:trHeight w:val="214"/>
          <w:jc w:val="center"/>
        </w:trPr>
        <w:tc>
          <w:tcPr>
            <w:tcW w:w="0" w:type="auto"/>
            <w:shd w:val="clear" w:color="auto" w:fill="auto"/>
          </w:tcPr>
          <w:p w14:paraId="0E70D0CF"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[131</w:t>
            </w:r>
          </w:p>
        </w:tc>
        <w:tc>
          <w:tcPr>
            <w:tcW w:w="944" w:type="dxa"/>
            <w:shd w:val="clear" w:color="auto" w:fill="auto"/>
          </w:tcPr>
          <w:p w14:paraId="19074A0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c>
          <w:tcPr>
            <w:tcW w:w="1172" w:type="dxa"/>
            <w:shd w:val="clear" w:color="auto" w:fill="auto"/>
          </w:tcPr>
          <w:p w14:paraId="47AFA43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6,7,18</w:t>
            </w:r>
          </w:p>
        </w:tc>
        <w:tc>
          <w:tcPr>
            <w:tcW w:w="932" w:type="dxa"/>
            <w:shd w:val="clear" w:color="auto" w:fill="auto"/>
          </w:tcPr>
          <w:p w14:paraId="383AC7B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420D72A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18F3639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4C3FFD7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DEC33E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689099FD" w14:textId="77777777" w:rsidTr="00254C95">
        <w:trPr>
          <w:trHeight w:val="214"/>
          <w:jc w:val="center"/>
        </w:trPr>
        <w:tc>
          <w:tcPr>
            <w:tcW w:w="0" w:type="auto"/>
            <w:shd w:val="clear" w:color="auto" w:fill="auto"/>
          </w:tcPr>
          <w:p w14:paraId="3E9E999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[132</w:t>
            </w:r>
          </w:p>
        </w:tc>
        <w:tc>
          <w:tcPr>
            <w:tcW w:w="944" w:type="dxa"/>
            <w:shd w:val="clear" w:color="auto" w:fill="auto"/>
          </w:tcPr>
          <w:p w14:paraId="6576E9C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1</w:t>
            </w:r>
          </w:p>
        </w:tc>
        <w:tc>
          <w:tcPr>
            <w:tcW w:w="1172" w:type="dxa"/>
            <w:shd w:val="clear" w:color="auto" w:fill="auto"/>
          </w:tcPr>
          <w:p w14:paraId="1DF372C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6,7,18,19</w:t>
            </w:r>
          </w:p>
        </w:tc>
        <w:tc>
          <w:tcPr>
            <w:tcW w:w="932" w:type="dxa"/>
            <w:shd w:val="clear" w:color="auto" w:fill="auto"/>
          </w:tcPr>
          <w:p w14:paraId="1F86FCF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18A3137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432F0C4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7EF7F62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09AA627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228153E9" w14:textId="77777777" w:rsidTr="00254C95">
        <w:trPr>
          <w:trHeight w:val="214"/>
          <w:jc w:val="center"/>
        </w:trPr>
        <w:tc>
          <w:tcPr>
            <w:tcW w:w="0" w:type="auto"/>
            <w:shd w:val="clear" w:color="auto" w:fill="auto"/>
          </w:tcPr>
          <w:p w14:paraId="0E707D8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[133</w:t>
            </w:r>
          </w:p>
        </w:tc>
        <w:tc>
          <w:tcPr>
            <w:tcW w:w="944" w:type="dxa"/>
            <w:shd w:val="clear" w:color="auto" w:fill="auto"/>
          </w:tcPr>
          <w:p w14:paraId="0C8CEFED"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15DD13F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0,1,12</w:t>
            </w:r>
          </w:p>
        </w:tc>
        <w:tc>
          <w:tcPr>
            <w:tcW w:w="932" w:type="dxa"/>
            <w:shd w:val="clear" w:color="auto" w:fill="auto"/>
          </w:tcPr>
          <w:p w14:paraId="5D52CAE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4C3F15A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2B2D71D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09743ED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B9B5E6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2C544E61" w14:textId="77777777" w:rsidTr="00254C95">
        <w:trPr>
          <w:trHeight w:val="214"/>
          <w:jc w:val="center"/>
        </w:trPr>
        <w:tc>
          <w:tcPr>
            <w:tcW w:w="0" w:type="auto"/>
            <w:shd w:val="clear" w:color="auto" w:fill="auto"/>
          </w:tcPr>
          <w:p w14:paraId="567CD7D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[134</w:t>
            </w:r>
          </w:p>
        </w:tc>
        <w:tc>
          <w:tcPr>
            <w:tcW w:w="944" w:type="dxa"/>
            <w:shd w:val="clear" w:color="auto" w:fill="auto"/>
          </w:tcPr>
          <w:p w14:paraId="0E71A79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39379DE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0,1,12,13</w:t>
            </w:r>
          </w:p>
        </w:tc>
        <w:tc>
          <w:tcPr>
            <w:tcW w:w="932" w:type="dxa"/>
            <w:shd w:val="clear" w:color="auto" w:fill="auto"/>
          </w:tcPr>
          <w:p w14:paraId="25B09FE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03F3084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1D908D5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4D8A1EE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6CFC8B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78565C30" w14:textId="77777777" w:rsidTr="00254C95">
        <w:trPr>
          <w:trHeight w:val="214"/>
          <w:jc w:val="center"/>
        </w:trPr>
        <w:tc>
          <w:tcPr>
            <w:tcW w:w="0" w:type="auto"/>
            <w:shd w:val="clear" w:color="auto" w:fill="auto"/>
          </w:tcPr>
          <w:p w14:paraId="394FABAA"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[135</w:t>
            </w:r>
          </w:p>
        </w:tc>
        <w:tc>
          <w:tcPr>
            <w:tcW w:w="944" w:type="dxa"/>
            <w:shd w:val="clear" w:color="auto" w:fill="auto"/>
          </w:tcPr>
          <w:p w14:paraId="40797D1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0FC09727"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6,7,18</w:t>
            </w:r>
          </w:p>
        </w:tc>
        <w:tc>
          <w:tcPr>
            <w:tcW w:w="932" w:type="dxa"/>
            <w:shd w:val="clear" w:color="auto" w:fill="auto"/>
          </w:tcPr>
          <w:p w14:paraId="6A7364B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67EADCF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382C344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12DDFF8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69A19EC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3C2B2DA0" w14:textId="77777777" w:rsidTr="00254C95">
        <w:trPr>
          <w:trHeight w:val="214"/>
          <w:jc w:val="center"/>
        </w:trPr>
        <w:tc>
          <w:tcPr>
            <w:tcW w:w="0" w:type="auto"/>
            <w:shd w:val="clear" w:color="auto" w:fill="auto"/>
          </w:tcPr>
          <w:p w14:paraId="241B9A58"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[136</w:t>
            </w:r>
          </w:p>
        </w:tc>
        <w:tc>
          <w:tcPr>
            <w:tcW w:w="944" w:type="dxa"/>
            <w:shd w:val="clear" w:color="auto" w:fill="auto"/>
          </w:tcPr>
          <w:p w14:paraId="51FCF404"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702A1351"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6,7,18,19</w:t>
            </w:r>
          </w:p>
        </w:tc>
        <w:tc>
          <w:tcPr>
            <w:tcW w:w="932" w:type="dxa"/>
            <w:shd w:val="clear" w:color="auto" w:fill="auto"/>
          </w:tcPr>
          <w:p w14:paraId="193410C6"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7D7449A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71398D3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47EA534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03890FA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5514CE14" w14:textId="77777777" w:rsidTr="00254C95">
        <w:trPr>
          <w:trHeight w:val="214"/>
          <w:jc w:val="center"/>
        </w:trPr>
        <w:tc>
          <w:tcPr>
            <w:tcW w:w="0" w:type="auto"/>
            <w:shd w:val="clear" w:color="auto" w:fill="auto"/>
          </w:tcPr>
          <w:p w14:paraId="5F821B6E"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x-none"/>
              </w:rPr>
              <w:t>[137</w:t>
            </w:r>
          </w:p>
        </w:tc>
        <w:tc>
          <w:tcPr>
            <w:tcW w:w="944" w:type="dxa"/>
            <w:shd w:val="clear" w:color="auto" w:fill="auto"/>
          </w:tcPr>
          <w:p w14:paraId="1D632FA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01286B65"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2,3,14</w:t>
            </w:r>
          </w:p>
        </w:tc>
        <w:tc>
          <w:tcPr>
            <w:tcW w:w="932" w:type="dxa"/>
            <w:shd w:val="clear" w:color="auto" w:fill="auto"/>
          </w:tcPr>
          <w:p w14:paraId="06ACC4FB" w14:textId="77777777" w:rsidR="007B7FDD" w:rsidRPr="00C50080" w:rsidRDefault="007B7FDD" w:rsidP="00254C95">
            <w:pPr>
              <w:keepLines/>
              <w:spacing w:before="40"/>
              <w:jc w:val="center"/>
              <w:rPr>
                <w:rFonts w:ascii="Times New Roman" w:eastAsia="宋体" w:hAnsi="Times New Roman"/>
                <w:color w:val="0000FF"/>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2D0D890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7B4DDD1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7526B45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68E284F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435F3AAC" w14:textId="77777777" w:rsidTr="00254C95">
        <w:trPr>
          <w:trHeight w:val="214"/>
          <w:jc w:val="center"/>
        </w:trPr>
        <w:tc>
          <w:tcPr>
            <w:tcW w:w="0" w:type="auto"/>
            <w:shd w:val="clear" w:color="auto" w:fill="auto"/>
          </w:tcPr>
          <w:p w14:paraId="1A32ABE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[138</w:t>
            </w:r>
          </w:p>
        </w:tc>
        <w:tc>
          <w:tcPr>
            <w:tcW w:w="944" w:type="dxa"/>
            <w:shd w:val="clear" w:color="auto" w:fill="auto"/>
          </w:tcPr>
          <w:p w14:paraId="24F8D60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79382EC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2,3,14,15</w:t>
            </w:r>
          </w:p>
        </w:tc>
        <w:tc>
          <w:tcPr>
            <w:tcW w:w="932" w:type="dxa"/>
            <w:shd w:val="clear" w:color="auto" w:fill="auto"/>
          </w:tcPr>
          <w:p w14:paraId="7B67466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4404F3F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0D0F87F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27E0150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5A928E0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6152C397" w14:textId="77777777" w:rsidTr="00254C95">
        <w:trPr>
          <w:trHeight w:val="214"/>
          <w:jc w:val="center"/>
        </w:trPr>
        <w:tc>
          <w:tcPr>
            <w:tcW w:w="0" w:type="auto"/>
            <w:shd w:val="clear" w:color="auto" w:fill="auto"/>
          </w:tcPr>
          <w:p w14:paraId="375A9EB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[139</w:t>
            </w:r>
          </w:p>
        </w:tc>
        <w:tc>
          <w:tcPr>
            <w:tcW w:w="944" w:type="dxa"/>
            <w:shd w:val="clear" w:color="auto" w:fill="auto"/>
          </w:tcPr>
          <w:p w14:paraId="2A86CDB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108E77B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8,9,20</w:t>
            </w:r>
          </w:p>
        </w:tc>
        <w:tc>
          <w:tcPr>
            <w:tcW w:w="932" w:type="dxa"/>
            <w:shd w:val="clear" w:color="auto" w:fill="auto"/>
          </w:tcPr>
          <w:p w14:paraId="44927A1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4262DEC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6609865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167439E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03DD715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0E11A9F1" w14:textId="77777777" w:rsidTr="00254C95">
        <w:trPr>
          <w:trHeight w:val="214"/>
          <w:jc w:val="center"/>
        </w:trPr>
        <w:tc>
          <w:tcPr>
            <w:tcW w:w="0" w:type="auto"/>
            <w:shd w:val="clear" w:color="auto" w:fill="auto"/>
          </w:tcPr>
          <w:p w14:paraId="3F266AA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[140</w:t>
            </w:r>
          </w:p>
        </w:tc>
        <w:tc>
          <w:tcPr>
            <w:tcW w:w="944" w:type="dxa"/>
            <w:shd w:val="clear" w:color="auto" w:fill="auto"/>
          </w:tcPr>
          <w:p w14:paraId="3FD6204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1172" w:type="dxa"/>
            <w:shd w:val="clear" w:color="auto" w:fill="auto"/>
          </w:tcPr>
          <w:p w14:paraId="14A0D93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8,9,20,21</w:t>
            </w:r>
          </w:p>
        </w:tc>
        <w:tc>
          <w:tcPr>
            <w:tcW w:w="932" w:type="dxa"/>
            <w:shd w:val="clear" w:color="auto" w:fill="auto"/>
          </w:tcPr>
          <w:p w14:paraId="79BA379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77F3C4E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5DD556A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5C69962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59B19E4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645BA4B6" w14:textId="77777777" w:rsidTr="00254C95">
        <w:trPr>
          <w:trHeight w:val="214"/>
          <w:jc w:val="center"/>
        </w:trPr>
        <w:tc>
          <w:tcPr>
            <w:tcW w:w="0" w:type="auto"/>
            <w:shd w:val="clear" w:color="auto" w:fill="auto"/>
          </w:tcPr>
          <w:p w14:paraId="56B1331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[141</w:t>
            </w:r>
          </w:p>
        </w:tc>
        <w:tc>
          <w:tcPr>
            <w:tcW w:w="944" w:type="dxa"/>
            <w:shd w:val="clear" w:color="auto" w:fill="auto"/>
          </w:tcPr>
          <w:p w14:paraId="6702614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615A01A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w:t>
            </w:r>
          </w:p>
        </w:tc>
        <w:tc>
          <w:tcPr>
            <w:tcW w:w="932" w:type="dxa"/>
            <w:shd w:val="clear" w:color="auto" w:fill="auto"/>
          </w:tcPr>
          <w:p w14:paraId="54FD89D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1D9D6C0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3B45EC2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0480B8E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59426CF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2F46CFBF" w14:textId="77777777" w:rsidTr="00254C95">
        <w:trPr>
          <w:trHeight w:val="214"/>
          <w:jc w:val="center"/>
        </w:trPr>
        <w:tc>
          <w:tcPr>
            <w:tcW w:w="0" w:type="auto"/>
            <w:shd w:val="clear" w:color="auto" w:fill="auto"/>
          </w:tcPr>
          <w:p w14:paraId="2ACAB78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lastRenderedPageBreak/>
              <w:t>[142</w:t>
            </w:r>
          </w:p>
        </w:tc>
        <w:tc>
          <w:tcPr>
            <w:tcW w:w="944" w:type="dxa"/>
            <w:shd w:val="clear" w:color="auto" w:fill="auto"/>
          </w:tcPr>
          <w:p w14:paraId="3DF0897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4FD693F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0,1,12,13</w:t>
            </w:r>
          </w:p>
        </w:tc>
        <w:tc>
          <w:tcPr>
            <w:tcW w:w="932" w:type="dxa"/>
            <w:shd w:val="clear" w:color="auto" w:fill="auto"/>
          </w:tcPr>
          <w:p w14:paraId="75F8311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4D812E6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6FDF066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5A05927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22D061D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0F88D8FB" w14:textId="77777777" w:rsidTr="00254C95">
        <w:trPr>
          <w:trHeight w:val="214"/>
          <w:jc w:val="center"/>
        </w:trPr>
        <w:tc>
          <w:tcPr>
            <w:tcW w:w="0" w:type="auto"/>
            <w:shd w:val="clear" w:color="auto" w:fill="auto"/>
          </w:tcPr>
          <w:p w14:paraId="4A9CAD4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[143</w:t>
            </w:r>
          </w:p>
        </w:tc>
        <w:tc>
          <w:tcPr>
            <w:tcW w:w="944" w:type="dxa"/>
            <w:shd w:val="clear" w:color="auto" w:fill="auto"/>
          </w:tcPr>
          <w:p w14:paraId="77B03CE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3F1E62E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6,7,18</w:t>
            </w:r>
          </w:p>
        </w:tc>
        <w:tc>
          <w:tcPr>
            <w:tcW w:w="932" w:type="dxa"/>
            <w:shd w:val="clear" w:color="auto" w:fill="auto"/>
          </w:tcPr>
          <w:p w14:paraId="0BC44BA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0496E71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2C2C114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319FCC4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5A6C807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1BCE425F" w14:textId="77777777" w:rsidTr="00254C95">
        <w:trPr>
          <w:trHeight w:val="214"/>
          <w:jc w:val="center"/>
        </w:trPr>
        <w:tc>
          <w:tcPr>
            <w:tcW w:w="0" w:type="auto"/>
            <w:shd w:val="clear" w:color="auto" w:fill="auto"/>
          </w:tcPr>
          <w:p w14:paraId="0FF8CBC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[144</w:t>
            </w:r>
          </w:p>
        </w:tc>
        <w:tc>
          <w:tcPr>
            <w:tcW w:w="944" w:type="dxa"/>
            <w:shd w:val="clear" w:color="auto" w:fill="auto"/>
          </w:tcPr>
          <w:p w14:paraId="56AF87A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26F33DF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6,7,18,19</w:t>
            </w:r>
          </w:p>
        </w:tc>
        <w:tc>
          <w:tcPr>
            <w:tcW w:w="932" w:type="dxa"/>
            <w:shd w:val="clear" w:color="auto" w:fill="auto"/>
          </w:tcPr>
          <w:p w14:paraId="5C9D576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1B2F752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06AECF8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7B5C773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2557290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68C9A05E" w14:textId="77777777" w:rsidTr="00254C95">
        <w:trPr>
          <w:trHeight w:val="214"/>
          <w:jc w:val="center"/>
        </w:trPr>
        <w:tc>
          <w:tcPr>
            <w:tcW w:w="0" w:type="auto"/>
            <w:shd w:val="clear" w:color="auto" w:fill="auto"/>
          </w:tcPr>
          <w:p w14:paraId="52D4F2E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[145</w:t>
            </w:r>
          </w:p>
        </w:tc>
        <w:tc>
          <w:tcPr>
            <w:tcW w:w="944" w:type="dxa"/>
            <w:shd w:val="clear" w:color="auto" w:fill="auto"/>
          </w:tcPr>
          <w:p w14:paraId="4E77713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573E468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w:t>
            </w:r>
          </w:p>
        </w:tc>
        <w:tc>
          <w:tcPr>
            <w:tcW w:w="932" w:type="dxa"/>
            <w:shd w:val="clear" w:color="auto" w:fill="auto"/>
          </w:tcPr>
          <w:p w14:paraId="0B23BDA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75303E2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56CD7A1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23D1C46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168B3E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0DCCC663" w14:textId="77777777" w:rsidTr="00254C95">
        <w:trPr>
          <w:trHeight w:val="214"/>
          <w:jc w:val="center"/>
        </w:trPr>
        <w:tc>
          <w:tcPr>
            <w:tcW w:w="0" w:type="auto"/>
            <w:shd w:val="clear" w:color="auto" w:fill="auto"/>
          </w:tcPr>
          <w:p w14:paraId="1A1A29F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[146</w:t>
            </w:r>
          </w:p>
        </w:tc>
        <w:tc>
          <w:tcPr>
            <w:tcW w:w="944" w:type="dxa"/>
            <w:shd w:val="clear" w:color="auto" w:fill="auto"/>
          </w:tcPr>
          <w:p w14:paraId="78C9A1B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6A4D6B9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2,3,14,15</w:t>
            </w:r>
          </w:p>
        </w:tc>
        <w:tc>
          <w:tcPr>
            <w:tcW w:w="932" w:type="dxa"/>
            <w:shd w:val="clear" w:color="auto" w:fill="auto"/>
          </w:tcPr>
          <w:p w14:paraId="3724E9E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1E2E144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68CD3EC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24ED9D8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AC1F47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2FDCB3FE" w14:textId="77777777" w:rsidTr="00254C95">
        <w:trPr>
          <w:trHeight w:val="214"/>
          <w:jc w:val="center"/>
        </w:trPr>
        <w:tc>
          <w:tcPr>
            <w:tcW w:w="0" w:type="auto"/>
            <w:shd w:val="clear" w:color="auto" w:fill="auto"/>
          </w:tcPr>
          <w:p w14:paraId="03E3842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[147</w:t>
            </w:r>
          </w:p>
        </w:tc>
        <w:tc>
          <w:tcPr>
            <w:tcW w:w="944" w:type="dxa"/>
            <w:shd w:val="clear" w:color="auto" w:fill="auto"/>
          </w:tcPr>
          <w:p w14:paraId="4A52A5B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5FAD130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8,9,20</w:t>
            </w:r>
          </w:p>
        </w:tc>
        <w:tc>
          <w:tcPr>
            <w:tcW w:w="932" w:type="dxa"/>
            <w:shd w:val="clear" w:color="auto" w:fill="auto"/>
          </w:tcPr>
          <w:p w14:paraId="0DBF1B4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77864DA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765EF2B6"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33921C8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075DADA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5F27F130" w14:textId="77777777" w:rsidTr="00254C95">
        <w:trPr>
          <w:trHeight w:val="214"/>
          <w:jc w:val="center"/>
        </w:trPr>
        <w:tc>
          <w:tcPr>
            <w:tcW w:w="0" w:type="auto"/>
            <w:shd w:val="clear" w:color="auto" w:fill="auto"/>
          </w:tcPr>
          <w:p w14:paraId="40F1F19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[148</w:t>
            </w:r>
          </w:p>
        </w:tc>
        <w:tc>
          <w:tcPr>
            <w:tcW w:w="944" w:type="dxa"/>
            <w:shd w:val="clear" w:color="auto" w:fill="auto"/>
          </w:tcPr>
          <w:p w14:paraId="1CCCF66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7E16C0F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8,9,20,21</w:t>
            </w:r>
          </w:p>
        </w:tc>
        <w:tc>
          <w:tcPr>
            <w:tcW w:w="932" w:type="dxa"/>
            <w:shd w:val="clear" w:color="auto" w:fill="auto"/>
          </w:tcPr>
          <w:p w14:paraId="49F67A6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0FC1DEB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1B8ACA0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367578C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53A795BA"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75882278" w14:textId="77777777" w:rsidTr="00254C95">
        <w:trPr>
          <w:trHeight w:val="214"/>
          <w:jc w:val="center"/>
        </w:trPr>
        <w:tc>
          <w:tcPr>
            <w:tcW w:w="0" w:type="auto"/>
            <w:shd w:val="clear" w:color="auto" w:fill="auto"/>
          </w:tcPr>
          <w:p w14:paraId="1A5C988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[149</w:t>
            </w:r>
          </w:p>
        </w:tc>
        <w:tc>
          <w:tcPr>
            <w:tcW w:w="944" w:type="dxa"/>
            <w:shd w:val="clear" w:color="auto" w:fill="auto"/>
          </w:tcPr>
          <w:p w14:paraId="6D534D1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2FC0C54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4,5,16</w:t>
            </w:r>
          </w:p>
        </w:tc>
        <w:tc>
          <w:tcPr>
            <w:tcW w:w="932" w:type="dxa"/>
            <w:shd w:val="clear" w:color="auto" w:fill="auto"/>
          </w:tcPr>
          <w:p w14:paraId="115D9D9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4F73B7C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255DDB7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1CB8D7A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7A359AF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064BEC4C" w14:textId="77777777" w:rsidTr="00254C95">
        <w:trPr>
          <w:trHeight w:val="214"/>
          <w:jc w:val="center"/>
        </w:trPr>
        <w:tc>
          <w:tcPr>
            <w:tcW w:w="0" w:type="auto"/>
            <w:shd w:val="clear" w:color="auto" w:fill="auto"/>
          </w:tcPr>
          <w:p w14:paraId="029F3CE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[150</w:t>
            </w:r>
          </w:p>
        </w:tc>
        <w:tc>
          <w:tcPr>
            <w:tcW w:w="944" w:type="dxa"/>
            <w:shd w:val="clear" w:color="auto" w:fill="auto"/>
          </w:tcPr>
          <w:p w14:paraId="31F0EFC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032C123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4,5,16,17</w:t>
            </w:r>
          </w:p>
        </w:tc>
        <w:tc>
          <w:tcPr>
            <w:tcW w:w="932" w:type="dxa"/>
            <w:shd w:val="clear" w:color="auto" w:fill="auto"/>
          </w:tcPr>
          <w:p w14:paraId="4CC3C62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0D95E83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4AFB58B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2787DF5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228FEB8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5CBAC117" w14:textId="77777777" w:rsidTr="00254C95">
        <w:trPr>
          <w:trHeight w:val="214"/>
          <w:jc w:val="center"/>
        </w:trPr>
        <w:tc>
          <w:tcPr>
            <w:tcW w:w="0" w:type="auto"/>
            <w:shd w:val="clear" w:color="auto" w:fill="auto"/>
          </w:tcPr>
          <w:p w14:paraId="29B4C6F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[151</w:t>
            </w:r>
          </w:p>
        </w:tc>
        <w:tc>
          <w:tcPr>
            <w:tcW w:w="944" w:type="dxa"/>
            <w:shd w:val="clear" w:color="auto" w:fill="auto"/>
          </w:tcPr>
          <w:p w14:paraId="1741199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378084D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10,11,22</w:t>
            </w:r>
          </w:p>
        </w:tc>
        <w:tc>
          <w:tcPr>
            <w:tcW w:w="932" w:type="dxa"/>
            <w:shd w:val="clear" w:color="auto" w:fill="auto"/>
          </w:tcPr>
          <w:p w14:paraId="5875CA2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39DA33E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0305318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7949EC5E"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23FDDAA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6D8F99DB" w14:textId="77777777" w:rsidTr="00254C95">
        <w:trPr>
          <w:trHeight w:val="214"/>
          <w:jc w:val="center"/>
        </w:trPr>
        <w:tc>
          <w:tcPr>
            <w:tcW w:w="0" w:type="auto"/>
            <w:shd w:val="clear" w:color="auto" w:fill="auto"/>
          </w:tcPr>
          <w:p w14:paraId="038E699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x-none"/>
              </w:rPr>
              <w:t>[152</w:t>
            </w:r>
          </w:p>
        </w:tc>
        <w:tc>
          <w:tcPr>
            <w:tcW w:w="944" w:type="dxa"/>
            <w:shd w:val="clear" w:color="auto" w:fill="auto"/>
          </w:tcPr>
          <w:p w14:paraId="0974D43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3</w:t>
            </w:r>
          </w:p>
        </w:tc>
        <w:tc>
          <w:tcPr>
            <w:tcW w:w="1172" w:type="dxa"/>
            <w:shd w:val="clear" w:color="auto" w:fill="auto"/>
          </w:tcPr>
          <w:p w14:paraId="61FD2095"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10,11,22,23</w:t>
            </w:r>
          </w:p>
        </w:tc>
        <w:tc>
          <w:tcPr>
            <w:tcW w:w="932" w:type="dxa"/>
            <w:shd w:val="clear" w:color="auto" w:fill="auto"/>
          </w:tcPr>
          <w:p w14:paraId="46D7EA9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r w:rsidRPr="00C50080">
              <w:rPr>
                <w:rFonts w:ascii="Times New Roman" w:eastAsia="宋体" w:hAnsi="Times New Roman"/>
                <w:color w:val="FF0000"/>
                <w:sz w:val="20"/>
                <w:szCs w:val="20"/>
                <w:lang w:eastAsia="zh-CN"/>
              </w:rPr>
              <w:t>2]</w:t>
            </w:r>
          </w:p>
        </w:tc>
        <w:tc>
          <w:tcPr>
            <w:tcW w:w="716" w:type="dxa"/>
            <w:shd w:val="clear" w:color="auto" w:fill="auto"/>
          </w:tcPr>
          <w:p w14:paraId="644F835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596F5ED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2095AEE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29639D2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2AF9B8C8" w14:textId="77777777" w:rsidTr="00254C95">
        <w:trPr>
          <w:trHeight w:val="214"/>
          <w:jc w:val="center"/>
        </w:trPr>
        <w:tc>
          <w:tcPr>
            <w:tcW w:w="0" w:type="auto"/>
            <w:shd w:val="clear" w:color="auto" w:fill="auto"/>
          </w:tcPr>
          <w:p w14:paraId="390E6078"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[153</w:t>
            </w:r>
          </w:p>
        </w:tc>
        <w:tc>
          <w:tcPr>
            <w:tcW w:w="944" w:type="dxa"/>
            <w:shd w:val="clear" w:color="auto" w:fill="auto"/>
          </w:tcPr>
          <w:p w14:paraId="7797A372"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3</w:t>
            </w:r>
          </w:p>
        </w:tc>
        <w:tc>
          <w:tcPr>
            <w:tcW w:w="1172" w:type="dxa"/>
            <w:shd w:val="clear" w:color="auto" w:fill="auto"/>
          </w:tcPr>
          <w:p w14:paraId="0F66540A"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7,12,13</w:t>
            </w:r>
          </w:p>
        </w:tc>
        <w:tc>
          <w:tcPr>
            <w:tcW w:w="932" w:type="dxa"/>
            <w:shd w:val="clear" w:color="auto" w:fill="auto"/>
          </w:tcPr>
          <w:p w14:paraId="63B2AE6A"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58DA0DD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4052028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253857A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7D8679C0"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01EED35B" w14:textId="77777777" w:rsidTr="00254C95">
        <w:trPr>
          <w:trHeight w:val="214"/>
          <w:jc w:val="center"/>
        </w:trPr>
        <w:tc>
          <w:tcPr>
            <w:tcW w:w="0" w:type="auto"/>
            <w:shd w:val="clear" w:color="auto" w:fill="auto"/>
          </w:tcPr>
          <w:p w14:paraId="49329836"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[154</w:t>
            </w:r>
          </w:p>
        </w:tc>
        <w:tc>
          <w:tcPr>
            <w:tcW w:w="944" w:type="dxa"/>
            <w:shd w:val="clear" w:color="auto" w:fill="auto"/>
          </w:tcPr>
          <w:p w14:paraId="35063B5D"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3</w:t>
            </w:r>
          </w:p>
        </w:tc>
        <w:tc>
          <w:tcPr>
            <w:tcW w:w="1172" w:type="dxa"/>
            <w:shd w:val="clear" w:color="auto" w:fill="auto"/>
          </w:tcPr>
          <w:p w14:paraId="4B204044"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9,14,15</w:t>
            </w:r>
          </w:p>
        </w:tc>
        <w:tc>
          <w:tcPr>
            <w:tcW w:w="932" w:type="dxa"/>
            <w:shd w:val="clear" w:color="auto" w:fill="auto"/>
          </w:tcPr>
          <w:p w14:paraId="2F4E569B"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6B5D535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76534B6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7480B91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094A496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4ACAFAA6" w14:textId="77777777" w:rsidTr="00254C95">
        <w:trPr>
          <w:trHeight w:val="214"/>
          <w:jc w:val="center"/>
        </w:trPr>
        <w:tc>
          <w:tcPr>
            <w:tcW w:w="0" w:type="auto"/>
            <w:shd w:val="clear" w:color="auto" w:fill="auto"/>
          </w:tcPr>
          <w:p w14:paraId="422F02DB"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[155</w:t>
            </w:r>
          </w:p>
        </w:tc>
        <w:tc>
          <w:tcPr>
            <w:tcW w:w="944" w:type="dxa"/>
            <w:shd w:val="clear" w:color="auto" w:fill="auto"/>
          </w:tcPr>
          <w:p w14:paraId="208D5944"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3</w:t>
            </w:r>
          </w:p>
        </w:tc>
        <w:tc>
          <w:tcPr>
            <w:tcW w:w="1172" w:type="dxa"/>
            <w:shd w:val="clear" w:color="auto" w:fill="auto"/>
          </w:tcPr>
          <w:p w14:paraId="69A637AE"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11,16,17</w:t>
            </w:r>
          </w:p>
        </w:tc>
        <w:tc>
          <w:tcPr>
            <w:tcW w:w="932" w:type="dxa"/>
            <w:shd w:val="clear" w:color="auto" w:fill="auto"/>
          </w:tcPr>
          <w:p w14:paraId="28B2EDF9"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7360222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4A0C057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4A39ABDF"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2183727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4EDBF973" w14:textId="77777777" w:rsidTr="00254C95">
        <w:trPr>
          <w:trHeight w:val="214"/>
          <w:jc w:val="center"/>
        </w:trPr>
        <w:tc>
          <w:tcPr>
            <w:tcW w:w="0" w:type="auto"/>
            <w:shd w:val="clear" w:color="auto" w:fill="auto"/>
          </w:tcPr>
          <w:p w14:paraId="67FE8DB7"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[156</w:t>
            </w:r>
          </w:p>
        </w:tc>
        <w:tc>
          <w:tcPr>
            <w:tcW w:w="944" w:type="dxa"/>
            <w:shd w:val="clear" w:color="auto" w:fill="auto"/>
          </w:tcPr>
          <w:p w14:paraId="2B8F9666"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3</w:t>
            </w:r>
          </w:p>
        </w:tc>
        <w:tc>
          <w:tcPr>
            <w:tcW w:w="1172" w:type="dxa"/>
            <w:shd w:val="clear" w:color="auto" w:fill="auto"/>
          </w:tcPr>
          <w:p w14:paraId="3E8996A1"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9,18,19</w:t>
            </w:r>
          </w:p>
        </w:tc>
        <w:tc>
          <w:tcPr>
            <w:tcW w:w="932" w:type="dxa"/>
            <w:shd w:val="clear" w:color="auto" w:fill="auto"/>
          </w:tcPr>
          <w:p w14:paraId="3F647495"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0BD946A8"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29785C4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09798B1B"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16DA46D4"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775E0AC2" w14:textId="77777777" w:rsidTr="00254C95">
        <w:trPr>
          <w:trHeight w:val="214"/>
          <w:jc w:val="center"/>
        </w:trPr>
        <w:tc>
          <w:tcPr>
            <w:tcW w:w="0" w:type="auto"/>
            <w:shd w:val="clear" w:color="auto" w:fill="auto"/>
          </w:tcPr>
          <w:p w14:paraId="67FD80B9"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[157</w:t>
            </w:r>
          </w:p>
        </w:tc>
        <w:tc>
          <w:tcPr>
            <w:tcW w:w="944" w:type="dxa"/>
            <w:shd w:val="clear" w:color="auto" w:fill="auto"/>
          </w:tcPr>
          <w:p w14:paraId="03403225"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3</w:t>
            </w:r>
          </w:p>
        </w:tc>
        <w:tc>
          <w:tcPr>
            <w:tcW w:w="1172" w:type="dxa"/>
            <w:shd w:val="clear" w:color="auto" w:fill="auto"/>
          </w:tcPr>
          <w:p w14:paraId="50D06F5C"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18,19,20</w:t>
            </w:r>
          </w:p>
        </w:tc>
        <w:tc>
          <w:tcPr>
            <w:tcW w:w="932" w:type="dxa"/>
            <w:shd w:val="clear" w:color="auto" w:fill="auto"/>
          </w:tcPr>
          <w:p w14:paraId="674D05EC"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10E915FD"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58FD49EC"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0809D9B9"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7CF252C3"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r w:rsidR="007B7FDD" w:rsidRPr="00C50080" w14:paraId="0D2726E5" w14:textId="77777777" w:rsidTr="00254C95">
        <w:trPr>
          <w:trHeight w:val="214"/>
          <w:jc w:val="center"/>
        </w:trPr>
        <w:tc>
          <w:tcPr>
            <w:tcW w:w="0" w:type="auto"/>
            <w:shd w:val="clear" w:color="auto" w:fill="auto"/>
          </w:tcPr>
          <w:p w14:paraId="6DCFA17F"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[158</w:t>
            </w:r>
          </w:p>
        </w:tc>
        <w:tc>
          <w:tcPr>
            <w:tcW w:w="944" w:type="dxa"/>
            <w:shd w:val="clear" w:color="auto" w:fill="auto"/>
          </w:tcPr>
          <w:p w14:paraId="51736A10"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3</w:t>
            </w:r>
          </w:p>
        </w:tc>
        <w:tc>
          <w:tcPr>
            <w:tcW w:w="1172" w:type="dxa"/>
            <w:shd w:val="clear" w:color="auto" w:fill="auto"/>
          </w:tcPr>
          <w:p w14:paraId="53B8DB6D"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21,22,23</w:t>
            </w:r>
          </w:p>
        </w:tc>
        <w:tc>
          <w:tcPr>
            <w:tcW w:w="932" w:type="dxa"/>
            <w:shd w:val="clear" w:color="auto" w:fill="auto"/>
          </w:tcPr>
          <w:p w14:paraId="75C6C8D9" w14:textId="77777777" w:rsidR="007B7FDD" w:rsidRPr="00C50080" w:rsidRDefault="007B7FDD" w:rsidP="00254C95">
            <w:pPr>
              <w:keepLines/>
              <w:spacing w:before="40"/>
              <w:jc w:val="center"/>
              <w:rPr>
                <w:rFonts w:ascii="Times New Roman" w:eastAsia="宋体" w:hAnsi="Times New Roman"/>
                <w:color w:val="FF00FF"/>
                <w:sz w:val="20"/>
                <w:szCs w:val="20"/>
                <w:lang w:eastAsia="ja-JP"/>
              </w:rPr>
            </w:pPr>
            <w:r w:rsidRPr="00C50080">
              <w:rPr>
                <w:rFonts w:ascii="Times New Roman" w:eastAsia="宋体" w:hAnsi="Times New Roman"/>
                <w:color w:val="FF00FF"/>
                <w:sz w:val="20"/>
                <w:szCs w:val="20"/>
                <w:lang w:eastAsia="ja-JP"/>
              </w:rPr>
              <w:t>2]</w:t>
            </w:r>
          </w:p>
        </w:tc>
        <w:tc>
          <w:tcPr>
            <w:tcW w:w="716" w:type="dxa"/>
            <w:shd w:val="clear" w:color="auto" w:fill="auto"/>
          </w:tcPr>
          <w:p w14:paraId="66142E62"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939" w:type="dxa"/>
            <w:shd w:val="clear" w:color="auto" w:fill="auto"/>
          </w:tcPr>
          <w:p w14:paraId="2F4441B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2144" w:type="dxa"/>
            <w:shd w:val="clear" w:color="auto" w:fill="auto"/>
          </w:tcPr>
          <w:p w14:paraId="6898DFD7"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c>
          <w:tcPr>
            <w:tcW w:w="1194" w:type="dxa"/>
            <w:shd w:val="clear" w:color="auto" w:fill="auto"/>
          </w:tcPr>
          <w:p w14:paraId="4BD03251" w14:textId="77777777" w:rsidR="007B7FDD" w:rsidRPr="00C50080" w:rsidRDefault="007B7FDD" w:rsidP="00254C95">
            <w:pPr>
              <w:keepLines/>
              <w:spacing w:before="40"/>
              <w:jc w:val="center"/>
              <w:rPr>
                <w:rFonts w:ascii="Times New Roman" w:eastAsia="宋体" w:hAnsi="Times New Roman"/>
                <w:color w:val="FF0000"/>
                <w:sz w:val="20"/>
                <w:szCs w:val="20"/>
                <w:lang w:eastAsia="zh-CN"/>
              </w:rPr>
            </w:pPr>
          </w:p>
        </w:tc>
      </w:tr>
    </w:tbl>
    <w:p w14:paraId="6A535733" w14:textId="77777777" w:rsidR="007B7FDD" w:rsidRPr="007B7FDD" w:rsidRDefault="007B7FDD" w:rsidP="00860F55">
      <w:pPr>
        <w:rPr>
          <w:rFonts w:ascii="Times New Roman" w:eastAsia="宋体" w:hAnsi="Times New Roman"/>
          <w:lang w:eastAsia="zh-CN"/>
        </w:rPr>
      </w:pPr>
    </w:p>
    <w:p w14:paraId="1B297CBB" w14:textId="77777777" w:rsidR="007B7FDD" w:rsidRDefault="007B7FDD" w:rsidP="00860F55">
      <w:pPr>
        <w:rPr>
          <w:rFonts w:ascii="Times New Roman" w:eastAsia="宋体" w:hAnsi="Times New Roman"/>
          <w:lang w:eastAsia="zh-CN"/>
        </w:rPr>
      </w:pPr>
    </w:p>
    <w:p w14:paraId="3361BBF0" w14:textId="1B125A73" w:rsidR="007B7FDD" w:rsidRPr="00D20F79" w:rsidRDefault="007B7FDD" w:rsidP="007B7FDD">
      <w:pPr>
        <w:rPr>
          <w:rFonts w:ascii="Times New Roman" w:hAnsi="Times New Roman"/>
          <w:sz w:val="20"/>
          <w:szCs w:val="20"/>
          <w:highlight w:val="green"/>
          <w:lang w:eastAsia="zh-CN"/>
        </w:rPr>
      </w:pPr>
      <w:r w:rsidRPr="00D20F79">
        <w:rPr>
          <w:rFonts w:ascii="Times New Roman" w:hAnsi="Times New Roman"/>
          <w:sz w:val="20"/>
          <w:szCs w:val="20"/>
          <w:highlight w:val="green"/>
        </w:rPr>
        <w:t xml:space="preserve">113 </w:t>
      </w:r>
      <w:r w:rsidRPr="00D20F79">
        <w:rPr>
          <w:rFonts w:ascii="Times New Roman" w:hAnsi="Times New Roman"/>
          <w:sz w:val="20"/>
          <w:szCs w:val="20"/>
          <w:highlight w:val="green"/>
          <w:lang w:eastAsia="zh-CN"/>
        </w:rPr>
        <w:t>Agreement</w:t>
      </w:r>
    </w:p>
    <w:p w14:paraId="4773BE9A" w14:textId="77777777" w:rsidR="007B7FDD" w:rsidRPr="004C680C" w:rsidRDefault="007B7FDD" w:rsidP="007B7FDD">
      <w:pPr>
        <w:rPr>
          <w:rFonts w:ascii="Times New Roman" w:eastAsia="宋体" w:hAnsi="Times New Roman"/>
          <w:sz w:val="20"/>
          <w:szCs w:val="20"/>
          <w:lang w:eastAsia="zh-CN"/>
        </w:rPr>
      </w:pPr>
      <w:r w:rsidRPr="004C680C">
        <w:rPr>
          <w:rFonts w:ascii="Times New Roman" w:eastAsia="宋体" w:hAnsi="Times New Roman"/>
          <w:sz w:val="20"/>
          <w:szCs w:val="20"/>
          <w:lang w:eastAsia="zh-CN"/>
        </w:rPr>
        <w:t xml:space="preserve">For the antenna ports indication in Rel.18 eType2 DMRS ports with </w:t>
      </w:r>
      <w:r w:rsidRPr="004C680C">
        <w:rPr>
          <w:rFonts w:ascii="Times New Roman" w:eastAsia="宋体" w:hAnsi="Times New Roman"/>
          <w:i/>
          <w:iCs/>
          <w:sz w:val="20"/>
          <w:szCs w:val="20"/>
          <w:lang w:eastAsia="zh-CN"/>
        </w:rPr>
        <w:t>maxLength</w:t>
      </w:r>
      <w:r w:rsidRPr="004C680C">
        <w:rPr>
          <w:rFonts w:ascii="Times New Roman" w:eastAsia="宋体" w:hAnsi="Times New Roman"/>
          <w:sz w:val="20"/>
          <w:szCs w:val="20"/>
          <w:lang w:eastAsia="zh-CN"/>
        </w:rPr>
        <w:t xml:space="preserve"> = 2 for PDSCH, at least for S-TRP case, support/remove the following rows of DMRS port combinations and Number of DMRS CDM group(s) without data in RAN1#112bis-e agreement.</w:t>
      </w:r>
    </w:p>
    <w:p w14:paraId="3E6400AC" w14:textId="77777777" w:rsidR="007B7FDD" w:rsidRPr="004C680C" w:rsidRDefault="007B7FDD" w:rsidP="001C11A0">
      <w:pPr>
        <w:numPr>
          <w:ilvl w:val="0"/>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 xml:space="preserve">For 1CW, </w:t>
      </w:r>
    </w:p>
    <w:p w14:paraId="1D7AA173" w14:textId="77777777" w:rsidR="007B7FDD" w:rsidRPr="004C680C" w:rsidRDefault="007B7FDD" w:rsidP="001C11A0">
      <w:pPr>
        <w:numPr>
          <w:ilvl w:val="1"/>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1) [Support row 9-10, 20-23].</w:t>
      </w:r>
    </w:p>
    <w:p w14:paraId="04907FE3" w14:textId="77777777" w:rsidR="007B7FDD" w:rsidRPr="004C680C" w:rsidRDefault="007B7FDD" w:rsidP="001C11A0">
      <w:pPr>
        <w:numPr>
          <w:ilvl w:val="1"/>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2) For row 42-47, 100-105, 129-152, down select or modify from the following:</w:t>
      </w:r>
    </w:p>
    <w:p w14:paraId="3686E967"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Alt.2-1: Support row 42-47 and row 100-105 without MU restriction. Remove row 129-152.</w:t>
      </w:r>
    </w:p>
    <w:p w14:paraId="70B4E843"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Alt.2-2: Support row 129-152 without MU restriction. Support row 42-47 with MU restriction. Remove row 100-105.</w:t>
      </w:r>
    </w:p>
    <w:p w14:paraId="673F35FE"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宋体" w:hAnsi="Times New Roman"/>
          <w:sz w:val="20"/>
          <w:szCs w:val="20"/>
          <w:lang w:eastAsia="zh-CN"/>
        </w:rPr>
        <w:t>Alt.2-3: Support row 42-47 with MU restriction. Remove row 100-105 and 129-152.</w:t>
      </w:r>
    </w:p>
    <w:p w14:paraId="7F074196"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宋体" w:hAnsi="Times New Roman"/>
          <w:sz w:val="20"/>
          <w:szCs w:val="20"/>
          <w:lang w:eastAsia="zh-CN"/>
        </w:rPr>
        <w:t xml:space="preserve">Alt 2-4: Support row 129-152 without MU restriction. Remove row 42-47, 100-105. </w:t>
      </w:r>
    </w:p>
    <w:p w14:paraId="546C2269"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宋体" w:hAnsi="Times New Roman"/>
          <w:sz w:val="20"/>
          <w:szCs w:val="20"/>
          <w:lang w:eastAsia="zh-CN"/>
        </w:rPr>
        <w:t>Alt 2-5: remove row 42-47, 100-105, 129-152 due to no consensus to support them.</w:t>
      </w:r>
    </w:p>
    <w:p w14:paraId="5370E6FE"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宋体" w:hAnsi="Times New Roman"/>
          <w:sz w:val="20"/>
          <w:szCs w:val="20"/>
          <w:lang w:eastAsia="zh-CN"/>
        </w:rPr>
        <w:t>Alt 2-6: Support row 42-47 and 103-105 without MU restriction, remove 100-102 and 129-152</w:t>
      </w:r>
    </w:p>
    <w:p w14:paraId="2D5A77BD" w14:textId="77777777" w:rsidR="007B7FDD" w:rsidRPr="004C680C" w:rsidRDefault="007B7FDD" w:rsidP="001C11A0">
      <w:pPr>
        <w:numPr>
          <w:ilvl w:val="1"/>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3) For row 67-68, 78-80:</w:t>
      </w:r>
    </w:p>
    <w:p w14:paraId="02B062DC"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ja-JP"/>
        </w:rPr>
        <w:t xml:space="preserve">Alt.3-1: </w:t>
      </w:r>
    </w:p>
    <w:p w14:paraId="43CD3331" w14:textId="77777777" w:rsidR="007B7FDD" w:rsidRPr="004C680C" w:rsidRDefault="007B7FDD" w:rsidP="001C11A0">
      <w:pPr>
        <w:numPr>
          <w:ilvl w:val="3"/>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If RAN1 agree row 9-10, 20-23 without MU restriction</w:t>
      </w:r>
    </w:p>
    <w:p w14:paraId="3231AB28" w14:textId="77777777" w:rsidR="007B7FDD" w:rsidRPr="004C680C" w:rsidRDefault="007B7FDD" w:rsidP="001C11A0">
      <w:pPr>
        <w:numPr>
          <w:ilvl w:val="4"/>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Support row 67-68, 78-80 without MU restriction.</w:t>
      </w:r>
    </w:p>
    <w:p w14:paraId="367FEB88" w14:textId="77777777" w:rsidR="007B7FDD" w:rsidRPr="004C680C" w:rsidRDefault="007B7FDD" w:rsidP="001C11A0">
      <w:pPr>
        <w:numPr>
          <w:ilvl w:val="3"/>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Else,</w:t>
      </w:r>
    </w:p>
    <w:p w14:paraId="647B9D9D" w14:textId="77777777" w:rsidR="007B7FDD" w:rsidRPr="004C680C" w:rsidRDefault="007B7FDD" w:rsidP="001C11A0">
      <w:pPr>
        <w:numPr>
          <w:ilvl w:val="4"/>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Remove row 67-68, 78-80.</w:t>
      </w:r>
    </w:p>
    <w:p w14:paraId="755A8EBC"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ja-JP"/>
        </w:rPr>
        <w:t>Alt.3-2: Remove 67-68,78-80.</w:t>
      </w:r>
    </w:p>
    <w:p w14:paraId="2E22C86C" w14:textId="77777777" w:rsidR="007B7FDD" w:rsidRPr="004C680C" w:rsidRDefault="007B7FDD" w:rsidP="001C11A0">
      <w:pPr>
        <w:numPr>
          <w:ilvl w:val="1"/>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4) For row 153-158, down select from the following.</w:t>
      </w:r>
    </w:p>
    <w:p w14:paraId="076F901C"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Alt.4-1: Support row 153-158 without MU restriction.</w:t>
      </w:r>
    </w:p>
    <w:p w14:paraId="5DF8307A"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Alt.4-2: Remove row 153-158.</w:t>
      </w:r>
    </w:p>
    <w:p w14:paraId="15689BE7" w14:textId="77777777" w:rsidR="007B7FDD" w:rsidRPr="004C680C" w:rsidRDefault="007B7FDD" w:rsidP="001C11A0">
      <w:pPr>
        <w:numPr>
          <w:ilvl w:val="0"/>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 xml:space="preserve">For 2CW, </w:t>
      </w:r>
    </w:p>
    <w:p w14:paraId="6931AFC0" w14:textId="77777777" w:rsidR="007B7FDD" w:rsidRPr="004C680C" w:rsidRDefault="007B7FDD" w:rsidP="001C11A0">
      <w:pPr>
        <w:numPr>
          <w:ilvl w:val="1"/>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5) [Remove row 0-5.]</w:t>
      </w:r>
    </w:p>
    <w:p w14:paraId="323059DA" w14:textId="77777777" w:rsidR="007B7FDD" w:rsidRPr="004C680C" w:rsidRDefault="007B7FDD" w:rsidP="001C11A0">
      <w:pPr>
        <w:numPr>
          <w:ilvl w:val="1"/>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6) [Support row 10-13.]</w:t>
      </w:r>
    </w:p>
    <w:p w14:paraId="03F3D8C4" w14:textId="77777777" w:rsidR="007B7FDD" w:rsidRPr="004C680C" w:rsidRDefault="007B7FDD" w:rsidP="001C11A0">
      <w:pPr>
        <w:numPr>
          <w:ilvl w:val="1"/>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7) Down select from the following:</w:t>
      </w:r>
    </w:p>
    <w:p w14:paraId="3CCF7F24"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Alt.7-1: Support row 14-37 and remove row 46-69.</w:t>
      </w:r>
    </w:p>
    <w:p w14:paraId="7F4D5ACC"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Alt.7-2: Support row 46-69 and remove row 14-37.</w:t>
      </w:r>
    </w:p>
    <w:p w14:paraId="55A13254" w14:textId="77777777" w:rsidR="007B7FDD" w:rsidRPr="004C680C" w:rsidRDefault="007B7FDD" w:rsidP="001C11A0">
      <w:pPr>
        <w:numPr>
          <w:ilvl w:val="2"/>
          <w:numId w:val="16"/>
        </w:numPr>
        <w:rPr>
          <w:rFonts w:ascii="Times New Roman" w:eastAsia="宋体" w:hAnsi="Times New Roman"/>
          <w:sz w:val="20"/>
          <w:szCs w:val="20"/>
          <w:lang w:eastAsia="zh-CN"/>
        </w:rPr>
      </w:pPr>
      <w:r w:rsidRPr="004C680C">
        <w:rPr>
          <w:rFonts w:ascii="Times New Roman" w:eastAsia="宋体" w:hAnsi="Times New Roman"/>
          <w:sz w:val="20"/>
          <w:szCs w:val="20"/>
          <w:lang w:eastAsia="zh-CN"/>
        </w:rPr>
        <w:t>Alt.7-3: Remove row 14-37 and row 46-69.</w:t>
      </w:r>
    </w:p>
    <w:p w14:paraId="2414A1D9" w14:textId="77777777" w:rsidR="007B7FDD" w:rsidRPr="004C680C" w:rsidRDefault="007B7FDD" w:rsidP="001C11A0">
      <w:pPr>
        <w:numPr>
          <w:ilvl w:val="1"/>
          <w:numId w:val="16"/>
        </w:numPr>
        <w:rPr>
          <w:rFonts w:ascii="Times New Roman" w:eastAsia="宋体" w:hAnsi="Times New Roman"/>
          <w:sz w:val="20"/>
          <w:szCs w:val="20"/>
          <w:lang w:eastAsia="zh-CN"/>
        </w:rPr>
      </w:pPr>
      <w:r w:rsidRPr="004C680C">
        <w:rPr>
          <w:rFonts w:ascii="Times New Roman" w:eastAsia="Malgun Gothic" w:hAnsi="Times New Roman"/>
          <w:sz w:val="20"/>
          <w:szCs w:val="20"/>
          <w:lang w:eastAsia="x-none"/>
        </w:rPr>
        <w:t>8) remove row 38-45.</w:t>
      </w:r>
    </w:p>
    <w:p w14:paraId="64D257AA" w14:textId="747A0D77" w:rsidR="00BB3E2D" w:rsidRDefault="00BB3E2D" w:rsidP="00860F55">
      <w:pPr>
        <w:rPr>
          <w:rFonts w:ascii="Times New Roman" w:eastAsia="宋体" w:hAnsi="Times New Roman"/>
          <w:lang w:eastAsia="zh-CN"/>
        </w:rPr>
      </w:pPr>
    </w:p>
    <w:p w14:paraId="5FC671CE" w14:textId="7A70B57B" w:rsidR="00EE7594" w:rsidRDefault="00463BE6" w:rsidP="00860F55">
      <w:pPr>
        <w:rPr>
          <w:rFonts w:ascii="Times New Roman" w:eastAsia="宋体" w:hAnsi="Times New Roman"/>
          <w:lang w:eastAsia="zh-CN"/>
        </w:rPr>
      </w:pPr>
      <w:r>
        <w:rPr>
          <w:rFonts w:ascii="Times New Roman" w:eastAsia="宋体" w:hAnsi="Times New Roman"/>
          <w:lang w:eastAsia="zh-CN"/>
        </w:rPr>
        <w:t>Still, we s</w:t>
      </w:r>
      <w:r w:rsidRPr="00463BE6">
        <w:rPr>
          <w:rFonts w:ascii="Times New Roman" w:eastAsia="宋体" w:hAnsi="Times New Roman"/>
          <w:lang w:eastAsia="zh-CN"/>
        </w:rPr>
        <w:t>upport row 9-10, 20-23</w:t>
      </w:r>
      <w:r>
        <w:rPr>
          <w:rFonts w:ascii="Times New Roman" w:eastAsia="宋体" w:hAnsi="Times New Roman"/>
          <w:lang w:eastAsia="zh-CN"/>
        </w:rPr>
        <w:t>,</w:t>
      </w:r>
      <w:r w:rsidRPr="00463BE6">
        <w:t xml:space="preserve"> </w:t>
      </w:r>
      <w:r w:rsidRPr="004C680C">
        <w:rPr>
          <w:rFonts w:ascii="Times New Roman" w:eastAsia="Malgun Gothic" w:hAnsi="Times New Roman"/>
          <w:sz w:val="20"/>
          <w:szCs w:val="20"/>
          <w:lang w:eastAsia="x-none"/>
        </w:rPr>
        <w:t>67-68</w:t>
      </w:r>
      <w:r>
        <w:rPr>
          <w:rFonts w:ascii="Times New Roman" w:eastAsia="Malgun Gothic" w:hAnsi="Times New Roman"/>
          <w:sz w:val="20"/>
          <w:szCs w:val="20"/>
          <w:lang w:eastAsia="x-none"/>
        </w:rPr>
        <w:t xml:space="preserve">, </w:t>
      </w:r>
      <w:r w:rsidRPr="004C680C">
        <w:rPr>
          <w:rFonts w:ascii="Times New Roman" w:eastAsia="Malgun Gothic" w:hAnsi="Times New Roman"/>
          <w:sz w:val="20"/>
          <w:szCs w:val="20"/>
          <w:lang w:eastAsia="x-none"/>
        </w:rPr>
        <w:t>78-80</w:t>
      </w:r>
      <w:r>
        <w:rPr>
          <w:rFonts w:ascii="Times New Roman" w:eastAsia="Malgun Gothic" w:hAnsi="Times New Roman"/>
          <w:sz w:val="20"/>
          <w:szCs w:val="20"/>
          <w:lang w:eastAsia="x-none"/>
        </w:rPr>
        <w:t xml:space="preserve"> and </w:t>
      </w:r>
      <w:r w:rsidRPr="004C680C">
        <w:rPr>
          <w:rFonts w:ascii="Times New Roman" w:eastAsia="Malgun Gothic" w:hAnsi="Times New Roman"/>
          <w:sz w:val="20"/>
          <w:szCs w:val="20"/>
          <w:lang w:eastAsia="x-none"/>
        </w:rPr>
        <w:t>153-158</w:t>
      </w:r>
      <w:r>
        <w:rPr>
          <w:rFonts w:ascii="Times New Roman" w:eastAsia="Malgun Gothic" w:hAnsi="Times New Roman"/>
          <w:sz w:val="20"/>
          <w:szCs w:val="20"/>
          <w:lang w:eastAsia="x-none"/>
        </w:rPr>
        <w:t xml:space="preserve"> </w:t>
      </w:r>
      <w:r>
        <w:rPr>
          <w:rFonts w:ascii="Times New Roman" w:eastAsia="宋体" w:hAnsi="Times New Roman"/>
          <w:lang w:eastAsia="zh-CN"/>
        </w:rPr>
        <w:t>if the</w:t>
      </w:r>
      <w:r w:rsidRPr="00463BE6">
        <w:rPr>
          <w:rFonts w:ascii="Times New Roman" w:eastAsia="宋体" w:hAnsi="Times New Roman"/>
          <w:lang w:eastAsia="zh-CN"/>
        </w:rPr>
        <w:t xml:space="preserve"> MU restriction in section 2.2</w:t>
      </w:r>
      <w:r>
        <w:rPr>
          <w:rFonts w:ascii="Times New Roman" w:eastAsia="宋体" w:hAnsi="Times New Roman"/>
          <w:lang w:eastAsia="zh-CN"/>
        </w:rPr>
        <w:t xml:space="preserve"> is considered.</w:t>
      </w:r>
      <w:r w:rsidRPr="00463BE6">
        <w:t xml:space="preserve"> </w:t>
      </w:r>
      <w:r w:rsidRPr="00463BE6">
        <w:rPr>
          <w:rFonts w:ascii="Times New Roman" w:eastAsia="宋体" w:hAnsi="Times New Roman"/>
          <w:lang w:eastAsia="zh-CN"/>
        </w:rPr>
        <w:t>For row 42-47, 100-105, 129-152</w:t>
      </w:r>
      <w:r>
        <w:rPr>
          <w:rFonts w:ascii="Times New Roman" w:eastAsia="宋体" w:hAnsi="Times New Roman"/>
          <w:lang w:eastAsia="zh-CN"/>
        </w:rPr>
        <w:t xml:space="preserve">, we support alt.2-2. </w:t>
      </w:r>
    </w:p>
    <w:p w14:paraId="6AD5B2DB" w14:textId="556B5178" w:rsidR="00463BE6" w:rsidRDefault="00463BE6" w:rsidP="00860F55">
      <w:pPr>
        <w:rPr>
          <w:rFonts w:ascii="Times New Roman" w:eastAsia="宋体" w:hAnsi="Times New Roman"/>
          <w:b/>
          <w:bCs/>
          <w:i/>
          <w:iCs/>
          <w:lang w:eastAsia="zh-CN"/>
        </w:rPr>
      </w:pPr>
      <w:r w:rsidRPr="00463BE6">
        <w:rPr>
          <w:rFonts w:ascii="Times New Roman" w:eastAsia="宋体" w:hAnsi="Times New Roman" w:hint="eastAsia"/>
          <w:b/>
          <w:bCs/>
          <w:i/>
          <w:iCs/>
          <w:lang w:eastAsia="zh-CN"/>
        </w:rPr>
        <w:lastRenderedPageBreak/>
        <w:t>P</w:t>
      </w:r>
      <w:r w:rsidRPr="00463BE6">
        <w:rPr>
          <w:rFonts w:ascii="Times New Roman" w:eastAsia="宋体" w:hAnsi="Times New Roman"/>
          <w:b/>
          <w:bCs/>
          <w:i/>
          <w:iCs/>
          <w:lang w:eastAsia="zh-CN"/>
        </w:rPr>
        <w:t>roposal</w:t>
      </w:r>
      <w:r w:rsidR="006714DE">
        <w:rPr>
          <w:rFonts w:ascii="Times New Roman" w:eastAsia="宋体" w:hAnsi="Times New Roman"/>
          <w:b/>
          <w:bCs/>
          <w:i/>
          <w:iCs/>
          <w:lang w:eastAsia="zh-CN"/>
        </w:rPr>
        <w:t xml:space="preserve"> 8</w:t>
      </w:r>
      <w:r w:rsidRPr="00463BE6">
        <w:rPr>
          <w:rFonts w:ascii="Times New Roman" w:eastAsia="宋体" w:hAnsi="Times New Roman"/>
          <w:b/>
          <w:bCs/>
          <w:i/>
          <w:iCs/>
          <w:lang w:eastAsia="zh-CN"/>
        </w:rPr>
        <w:t xml:space="preserve">: </w:t>
      </w:r>
      <w:r>
        <w:rPr>
          <w:rFonts w:ascii="Times New Roman" w:eastAsia="宋体" w:hAnsi="Times New Roman"/>
          <w:b/>
          <w:bCs/>
          <w:i/>
          <w:iCs/>
          <w:lang w:eastAsia="zh-CN"/>
        </w:rPr>
        <w:t>For 1 CW,</w:t>
      </w:r>
    </w:p>
    <w:p w14:paraId="09733474" w14:textId="4D260FB9" w:rsidR="00463BE6" w:rsidRDefault="00463BE6" w:rsidP="001C11A0">
      <w:pPr>
        <w:pStyle w:val="afd"/>
        <w:numPr>
          <w:ilvl w:val="0"/>
          <w:numId w:val="88"/>
        </w:numPr>
        <w:ind w:firstLineChars="0"/>
        <w:rPr>
          <w:rFonts w:ascii="Times New Roman" w:eastAsia="宋体" w:hAnsi="Times New Roman"/>
          <w:b/>
          <w:bCs/>
          <w:i/>
          <w:iCs/>
          <w:lang w:eastAsia="zh-CN"/>
        </w:rPr>
      </w:pPr>
      <w:r w:rsidRPr="00463BE6">
        <w:rPr>
          <w:rFonts w:ascii="Times New Roman" w:eastAsia="宋体" w:hAnsi="Times New Roman"/>
          <w:b/>
          <w:bCs/>
          <w:i/>
          <w:iCs/>
          <w:lang w:eastAsia="zh-CN"/>
        </w:rPr>
        <w:t>We support row 9-10, 20-23, 67-68, 78-80 and 153-158 with MU restriction</w:t>
      </w:r>
    </w:p>
    <w:p w14:paraId="48360991" w14:textId="4D6D52DC" w:rsidR="00463BE6" w:rsidRPr="00463BE6" w:rsidRDefault="00463BE6" w:rsidP="001C11A0">
      <w:pPr>
        <w:pStyle w:val="afd"/>
        <w:numPr>
          <w:ilvl w:val="0"/>
          <w:numId w:val="88"/>
        </w:numPr>
        <w:ind w:firstLineChars="0"/>
        <w:rPr>
          <w:rFonts w:ascii="Times New Roman" w:eastAsia="宋体" w:hAnsi="Times New Roman"/>
          <w:b/>
          <w:bCs/>
          <w:i/>
          <w:iCs/>
          <w:lang w:eastAsia="zh-CN"/>
        </w:rPr>
      </w:pPr>
      <w:r>
        <w:rPr>
          <w:rFonts w:ascii="Times New Roman" w:eastAsia="宋体" w:hAnsi="Times New Roman"/>
          <w:b/>
          <w:bCs/>
          <w:i/>
          <w:iCs/>
          <w:lang w:eastAsia="zh-CN"/>
        </w:rPr>
        <w:t>about</w:t>
      </w:r>
      <w:r w:rsidRPr="00463BE6">
        <w:rPr>
          <w:rFonts w:ascii="Times New Roman" w:eastAsia="宋体" w:hAnsi="Times New Roman"/>
          <w:b/>
          <w:bCs/>
          <w:i/>
          <w:iCs/>
          <w:lang w:eastAsia="zh-CN"/>
        </w:rPr>
        <w:t xml:space="preserve"> row 42-47, 100-105, 129-152</w:t>
      </w:r>
      <w:r>
        <w:rPr>
          <w:rFonts w:ascii="Times New Roman" w:eastAsia="宋体" w:hAnsi="Times New Roman"/>
          <w:b/>
          <w:bCs/>
          <w:i/>
          <w:iCs/>
          <w:lang w:eastAsia="zh-CN"/>
        </w:rPr>
        <w:t>, support alt.2-2</w:t>
      </w:r>
    </w:p>
    <w:p w14:paraId="46640B2A" w14:textId="77777777" w:rsidR="001542E2" w:rsidRDefault="001542E2" w:rsidP="00860F55">
      <w:pPr>
        <w:rPr>
          <w:rFonts w:ascii="Times New Roman" w:eastAsia="宋体" w:hAnsi="Times New Roman"/>
          <w:lang w:eastAsia="zh-CN"/>
        </w:rPr>
      </w:pPr>
    </w:p>
    <w:p w14:paraId="03F8F65B" w14:textId="6E093B7C" w:rsidR="003734BF" w:rsidRDefault="00365B98" w:rsidP="00860F55">
      <w:pPr>
        <w:rPr>
          <w:rFonts w:ascii="Times New Roman" w:eastAsia="宋体" w:hAnsi="Times New Roman"/>
          <w:lang w:eastAsia="zh-CN"/>
        </w:rPr>
      </w:pPr>
      <w:r>
        <w:rPr>
          <w:rFonts w:ascii="Times New Roman" w:eastAsia="宋体" w:hAnsi="Times New Roman"/>
          <w:lang w:eastAsia="zh-CN"/>
        </w:rPr>
        <w:t xml:space="preserve">For 2 CWs, considering DMRS ports combinations {0-4} and {0-5} are supported for eType2, manLength1 DMRS, they can be supported for eType2, maxLength2 DMRS. </w:t>
      </w:r>
      <w:r w:rsidR="00D953D7">
        <w:rPr>
          <w:rFonts w:ascii="Times New Roman" w:eastAsia="宋体" w:hAnsi="Times New Roman"/>
          <w:lang w:eastAsia="zh-CN"/>
        </w:rPr>
        <w:t xml:space="preserve"> </w:t>
      </w:r>
      <w:r w:rsidR="00AD5CA0">
        <w:rPr>
          <w:rFonts w:ascii="Times New Roman" w:eastAsia="宋体" w:hAnsi="Times New Roman"/>
          <w:lang w:eastAsia="zh-CN"/>
        </w:rPr>
        <w:t>In addition,</w:t>
      </w:r>
      <w:r w:rsidR="007504EC">
        <w:rPr>
          <w:rFonts w:ascii="Times New Roman" w:eastAsia="宋体" w:hAnsi="Times New Roman"/>
          <w:lang w:eastAsia="zh-CN"/>
        </w:rPr>
        <w:t xml:space="preserve"> we believe there will be more interference among port 0, port 1, and port 12, in which </w:t>
      </w:r>
      <w:r w:rsidR="0062391D">
        <w:rPr>
          <w:rFonts w:ascii="Times New Roman" w:eastAsia="宋体" w:hAnsi="Times New Roman"/>
          <w:lang w:eastAsia="zh-CN"/>
        </w:rPr>
        <w:t>o</w:t>
      </w:r>
      <w:r w:rsidR="0062391D" w:rsidRPr="0062391D">
        <w:rPr>
          <w:rFonts w:ascii="Times New Roman" w:eastAsia="宋体" w:hAnsi="Times New Roman"/>
          <w:lang w:eastAsia="zh-CN"/>
        </w:rPr>
        <w:t>rthogonal</w:t>
      </w:r>
      <w:r w:rsidR="0062391D">
        <w:rPr>
          <w:rFonts w:ascii="Times New Roman" w:eastAsia="宋体" w:hAnsi="Times New Roman"/>
          <w:lang w:eastAsia="zh-CN"/>
        </w:rPr>
        <w:t xml:space="preserve"> </w:t>
      </w:r>
      <w:r w:rsidR="007504EC">
        <w:rPr>
          <w:rFonts w:ascii="Times New Roman" w:eastAsia="宋体" w:hAnsi="Times New Roman"/>
          <w:lang w:eastAsia="zh-CN"/>
        </w:rPr>
        <w:t>length 4 OCC</w:t>
      </w:r>
      <w:r w:rsidR="0062391D">
        <w:rPr>
          <w:rFonts w:ascii="Times New Roman" w:eastAsia="宋体" w:hAnsi="Times New Roman"/>
          <w:lang w:eastAsia="zh-CN"/>
        </w:rPr>
        <w:t>s</w:t>
      </w:r>
      <w:r w:rsidR="007504EC">
        <w:rPr>
          <w:rFonts w:ascii="Times New Roman" w:eastAsia="宋体" w:hAnsi="Times New Roman"/>
          <w:lang w:eastAsia="zh-CN"/>
        </w:rPr>
        <w:t xml:space="preserve"> </w:t>
      </w:r>
      <w:r w:rsidR="0062391D">
        <w:rPr>
          <w:rFonts w:ascii="Times New Roman" w:eastAsia="宋体" w:hAnsi="Times New Roman"/>
          <w:lang w:eastAsia="zh-CN"/>
        </w:rPr>
        <w:t>are</w:t>
      </w:r>
      <w:r w:rsidR="007504EC">
        <w:rPr>
          <w:rFonts w:ascii="Times New Roman" w:eastAsia="宋体" w:hAnsi="Times New Roman"/>
          <w:lang w:eastAsia="zh-CN"/>
        </w:rPr>
        <w:t xml:space="preserve"> applied, than that among port 0, port 1, port 6, which are distinguished by length 2 TD-OCC. Then, row 2 is better than row 6. Similarly, row 3-5 are better than row 7-9. Thus, we </w:t>
      </w:r>
      <w:r w:rsidR="0062391D">
        <w:rPr>
          <w:rFonts w:ascii="Times New Roman" w:eastAsia="宋体" w:hAnsi="Times New Roman"/>
          <w:lang w:eastAsia="zh-CN"/>
        </w:rPr>
        <w:t>support row 0-5.</w:t>
      </w:r>
    </w:p>
    <w:p w14:paraId="4FE47C17" w14:textId="44408B06" w:rsidR="003734BF" w:rsidRPr="00AD5CA0" w:rsidRDefault="00AD5CA0" w:rsidP="00860F55">
      <w:pPr>
        <w:rPr>
          <w:rFonts w:ascii="Times New Roman" w:eastAsia="宋体" w:hAnsi="Times New Roman"/>
          <w:b/>
          <w:bCs/>
          <w:i/>
          <w:iCs/>
          <w:lang w:eastAsia="zh-CN"/>
        </w:rPr>
      </w:pPr>
      <w:r w:rsidRPr="00AD5CA0">
        <w:rPr>
          <w:rFonts w:ascii="Times New Roman" w:eastAsia="宋体" w:hAnsi="Times New Roman" w:hint="eastAsia"/>
          <w:b/>
          <w:bCs/>
          <w:i/>
          <w:iCs/>
          <w:lang w:eastAsia="zh-CN"/>
        </w:rPr>
        <w:t>P</w:t>
      </w:r>
      <w:r w:rsidRPr="00AD5CA0">
        <w:rPr>
          <w:rFonts w:ascii="Times New Roman" w:eastAsia="宋体" w:hAnsi="Times New Roman"/>
          <w:b/>
          <w:bCs/>
          <w:i/>
          <w:iCs/>
          <w:lang w:eastAsia="zh-CN"/>
        </w:rPr>
        <w:t>roposal</w:t>
      </w:r>
      <w:r w:rsidR="006714DE">
        <w:rPr>
          <w:rFonts w:ascii="Times New Roman" w:eastAsia="宋体" w:hAnsi="Times New Roman"/>
          <w:b/>
          <w:bCs/>
          <w:i/>
          <w:iCs/>
          <w:lang w:eastAsia="zh-CN"/>
        </w:rPr>
        <w:t xml:space="preserve"> 9</w:t>
      </w:r>
      <w:r w:rsidRPr="00AD5CA0">
        <w:rPr>
          <w:rFonts w:ascii="Times New Roman" w:eastAsia="宋体" w:hAnsi="Times New Roman"/>
          <w:b/>
          <w:bCs/>
          <w:i/>
          <w:iCs/>
          <w:lang w:eastAsia="zh-CN"/>
        </w:rPr>
        <w:t xml:space="preserve">: </w:t>
      </w:r>
      <w:r w:rsidR="001542E2">
        <w:rPr>
          <w:rFonts w:ascii="Times New Roman" w:eastAsia="宋体" w:hAnsi="Times New Roman"/>
          <w:b/>
          <w:bCs/>
          <w:i/>
          <w:iCs/>
          <w:lang w:eastAsia="zh-CN"/>
        </w:rPr>
        <w:t>For 2 CWs, we s</w:t>
      </w:r>
      <w:r w:rsidRPr="00AD5CA0">
        <w:rPr>
          <w:rFonts w:ascii="Times New Roman" w:eastAsia="宋体" w:hAnsi="Times New Roman"/>
          <w:b/>
          <w:bCs/>
          <w:i/>
          <w:iCs/>
          <w:lang w:eastAsia="zh-CN"/>
        </w:rPr>
        <w:t>upport row 0-5</w:t>
      </w:r>
    </w:p>
    <w:p w14:paraId="0C9F2EF4" w14:textId="53EFDE7E" w:rsidR="00932905" w:rsidRDefault="00932905" w:rsidP="00860F55">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row 10-13, considering the </w:t>
      </w:r>
      <w:r w:rsidRPr="00932905">
        <w:rPr>
          <w:rFonts w:ascii="Times New Roman" w:eastAsia="宋体" w:hAnsi="Times New Roman"/>
          <w:lang w:eastAsia="zh-CN"/>
        </w:rPr>
        <w:t>flexibility</w:t>
      </w:r>
      <w:r>
        <w:rPr>
          <w:rFonts w:ascii="Times New Roman" w:eastAsia="宋体" w:hAnsi="Times New Roman"/>
          <w:lang w:eastAsia="zh-CN"/>
        </w:rPr>
        <w:t>,</w:t>
      </w:r>
      <w:r w:rsidRPr="00932905">
        <w:rPr>
          <w:rFonts w:ascii="Times New Roman" w:eastAsia="宋体" w:hAnsi="Times New Roman"/>
          <w:lang w:eastAsia="zh-CN"/>
        </w:rPr>
        <w:t xml:space="preserve"> </w:t>
      </w:r>
      <w:r>
        <w:rPr>
          <w:rFonts w:ascii="Times New Roman" w:eastAsia="宋体" w:hAnsi="Times New Roman"/>
          <w:lang w:eastAsia="zh-CN"/>
        </w:rPr>
        <w:t xml:space="preserve">discussed in section 2.3.2, </w:t>
      </w:r>
      <w:r w:rsidRPr="00932905">
        <w:rPr>
          <w:rFonts w:ascii="Times New Roman" w:eastAsia="宋体" w:hAnsi="Times New Roman"/>
          <w:lang w:eastAsia="zh-CN"/>
        </w:rPr>
        <w:t>that these REs corresponding to CDM group 3 can be used for data transmission or not</w:t>
      </w:r>
      <w:r>
        <w:rPr>
          <w:rFonts w:ascii="Times New Roman" w:eastAsia="宋体" w:hAnsi="Times New Roman"/>
          <w:lang w:eastAsia="zh-CN"/>
        </w:rPr>
        <w:t>, we support these rows.</w:t>
      </w:r>
    </w:p>
    <w:p w14:paraId="708F0C5C" w14:textId="04098DE2" w:rsidR="00932905" w:rsidRPr="00932905" w:rsidRDefault="00932905" w:rsidP="00860F55">
      <w:pPr>
        <w:rPr>
          <w:rFonts w:ascii="Times New Roman" w:eastAsia="宋体" w:hAnsi="Times New Roman"/>
          <w:b/>
          <w:bCs/>
          <w:i/>
          <w:iCs/>
          <w:lang w:eastAsia="zh-CN"/>
        </w:rPr>
      </w:pPr>
      <w:r w:rsidRPr="00932905">
        <w:rPr>
          <w:rFonts w:ascii="Times New Roman" w:eastAsia="宋体" w:hAnsi="Times New Roman" w:hint="eastAsia"/>
          <w:b/>
          <w:bCs/>
          <w:i/>
          <w:iCs/>
          <w:lang w:eastAsia="zh-CN"/>
        </w:rPr>
        <w:t>P</w:t>
      </w:r>
      <w:r w:rsidRPr="00932905">
        <w:rPr>
          <w:rFonts w:ascii="Times New Roman" w:eastAsia="宋体" w:hAnsi="Times New Roman"/>
          <w:b/>
          <w:bCs/>
          <w:i/>
          <w:iCs/>
          <w:lang w:eastAsia="zh-CN"/>
        </w:rPr>
        <w:t>roposal</w:t>
      </w:r>
      <w:r w:rsidR="006714DE">
        <w:rPr>
          <w:rFonts w:ascii="Times New Roman" w:eastAsia="宋体" w:hAnsi="Times New Roman"/>
          <w:b/>
          <w:bCs/>
          <w:i/>
          <w:iCs/>
          <w:lang w:eastAsia="zh-CN"/>
        </w:rPr>
        <w:t xml:space="preserve"> 10</w:t>
      </w:r>
      <w:r w:rsidRPr="00932905">
        <w:rPr>
          <w:rFonts w:ascii="Times New Roman" w:eastAsia="宋体" w:hAnsi="Times New Roman"/>
          <w:b/>
          <w:bCs/>
          <w:i/>
          <w:iCs/>
          <w:lang w:eastAsia="zh-CN"/>
        </w:rPr>
        <w:t>:</w:t>
      </w:r>
      <w:r w:rsidR="0093165E" w:rsidRPr="0093165E">
        <w:rPr>
          <w:rFonts w:ascii="Times New Roman" w:eastAsia="宋体" w:hAnsi="Times New Roman"/>
          <w:b/>
          <w:bCs/>
          <w:i/>
          <w:iCs/>
          <w:lang w:eastAsia="zh-CN"/>
        </w:rPr>
        <w:t xml:space="preserve"> </w:t>
      </w:r>
      <w:r w:rsidR="0093165E">
        <w:rPr>
          <w:rFonts w:ascii="Times New Roman" w:eastAsia="宋体" w:hAnsi="Times New Roman"/>
          <w:b/>
          <w:bCs/>
          <w:i/>
          <w:iCs/>
          <w:lang w:eastAsia="zh-CN"/>
        </w:rPr>
        <w:t>For 2 CWs, we s</w:t>
      </w:r>
      <w:r w:rsidR="0093165E" w:rsidRPr="00AD5CA0">
        <w:rPr>
          <w:rFonts w:ascii="Times New Roman" w:eastAsia="宋体" w:hAnsi="Times New Roman"/>
          <w:b/>
          <w:bCs/>
          <w:i/>
          <w:iCs/>
          <w:lang w:eastAsia="zh-CN"/>
        </w:rPr>
        <w:t xml:space="preserve">upport row </w:t>
      </w:r>
      <w:r w:rsidR="0093165E">
        <w:rPr>
          <w:rFonts w:ascii="Times New Roman" w:eastAsia="宋体" w:hAnsi="Times New Roman"/>
          <w:b/>
          <w:bCs/>
          <w:i/>
          <w:iCs/>
          <w:lang w:eastAsia="zh-CN"/>
        </w:rPr>
        <w:t>10-13</w:t>
      </w:r>
    </w:p>
    <w:p w14:paraId="5AAFC46D" w14:textId="3A71B547" w:rsidR="003734BF" w:rsidRDefault="003734BF" w:rsidP="00860F55">
      <w:pPr>
        <w:rPr>
          <w:rFonts w:ascii="Times New Roman" w:eastAsia="宋体" w:hAnsi="Times New Roman"/>
          <w:lang w:eastAsia="zh-CN"/>
        </w:rPr>
      </w:pPr>
      <w:r>
        <w:rPr>
          <w:rFonts w:ascii="Times New Roman" w:eastAsia="宋体" w:hAnsi="Times New Roman"/>
          <w:lang w:eastAsia="zh-CN"/>
        </w:rPr>
        <w:t xml:space="preserve">About row 14-37, </w:t>
      </w:r>
      <w:r w:rsidR="00D953D7">
        <w:rPr>
          <w:rFonts w:ascii="Times New Roman" w:eastAsia="宋体" w:hAnsi="Times New Roman"/>
          <w:lang w:eastAsia="zh-CN"/>
        </w:rPr>
        <w:t>because t</w:t>
      </w:r>
      <w:r w:rsidR="00D953D7" w:rsidRPr="00D953D7">
        <w:rPr>
          <w:rFonts w:ascii="Times New Roman" w:eastAsia="宋体" w:hAnsi="Times New Roman"/>
          <w:lang w:eastAsia="zh-CN"/>
        </w:rPr>
        <w:t>he interference among DMRS ports from different CDM groups is less than that among DMRS ports from the same CDM group and distinguished by TD-OCC</w:t>
      </w:r>
      <w:r>
        <w:rPr>
          <w:rFonts w:ascii="Times New Roman" w:eastAsia="宋体" w:hAnsi="Times New Roman"/>
          <w:lang w:eastAsia="zh-CN"/>
        </w:rPr>
        <w:t>, the channel estimation performance of row 6-</w:t>
      </w:r>
      <w:r w:rsidR="00AD5CA0">
        <w:rPr>
          <w:rFonts w:ascii="Times New Roman" w:eastAsia="宋体" w:hAnsi="Times New Roman"/>
          <w:lang w:eastAsia="zh-CN"/>
        </w:rPr>
        <w:t>13</w:t>
      </w:r>
      <w:r>
        <w:rPr>
          <w:rFonts w:ascii="Times New Roman" w:eastAsia="宋体" w:hAnsi="Times New Roman"/>
          <w:lang w:eastAsia="zh-CN"/>
        </w:rPr>
        <w:t xml:space="preserve"> is better than that of row 14-</w:t>
      </w:r>
      <w:r w:rsidR="00AD5CA0">
        <w:rPr>
          <w:rFonts w:ascii="Times New Roman" w:eastAsia="宋体" w:hAnsi="Times New Roman"/>
          <w:lang w:eastAsia="zh-CN"/>
        </w:rPr>
        <w:t>3</w:t>
      </w:r>
      <w:r>
        <w:rPr>
          <w:rFonts w:ascii="Times New Roman" w:eastAsia="宋体" w:hAnsi="Times New Roman"/>
          <w:lang w:eastAsia="zh-CN"/>
        </w:rPr>
        <w:t>7</w:t>
      </w:r>
      <w:r w:rsidR="00560A89">
        <w:rPr>
          <w:rFonts w:ascii="Times New Roman" w:eastAsia="宋体" w:hAnsi="Times New Roman"/>
          <w:lang w:eastAsia="zh-CN"/>
        </w:rPr>
        <w:t xml:space="preserve"> and row 46-69</w:t>
      </w:r>
      <w:r>
        <w:rPr>
          <w:rFonts w:ascii="Times New Roman" w:eastAsia="宋体" w:hAnsi="Times New Roman"/>
          <w:lang w:eastAsia="zh-CN"/>
        </w:rPr>
        <w:t xml:space="preserve">. </w:t>
      </w:r>
      <w:r w:rsidR="00AD5CA0">
        <w:rPr>
          <w:rFonts w:ascii="Times New Roman" w:eastAsia="宋体" w:hAnsi="Times New Roman"/>
          <w:lang w:eastAsia="zh-CN"/>
        </w:rPr>
        <w:t>Therefore, we</w:t>
      </w:r>
      <w:r w:rsidRPr="003734BF">
        <w:rPr>
          <w:rFonts w:ascii="Times New Roman" w:eastAsia="宋体" w:hAnsi="Times New Roman"/>
          <w:lang w:eastAsia="zh-CN"/>
        </w:rPr>
        <w:t xml:space="preserve"> do not support </w:t>
      </w:r>
      <w:r w:rsidR="00AD5CA0">
        <w:rPr>
          <w:rFonts w:ascii="Times New Roman" w:eastAsia="宋体" w:hAnsi="Times New Roman"/>
          <w:lang w:eastAsia="zh-CN"/>
        </w:rPr>
        <w:t>row 14-37</w:t>
      </w:r>
      <w:r w:rsidR="00560A89">
        <w:rPr>
          <w:rFonts w:ascii="Times New Roman" w:eastAsia="宋体" w:hAnsi="Times New Roman"/>
          <w:lang w:eastAsia="zh-CN"/>
        </w:rPr>
        <w:t xml:space="preserve"> and row 46-69</w:t>
      </w:r>
      <w:r>
        <w:rPr>
          <w:rFonts w:ascii="Times New Roman" w:eastAsia="宋体" w:hAnsi="Times New Roman"/>
          <w:lang w:eastAsia="zh-CN"/>
        </w:rPr>
        <w:t>.</w:t>
      </w:r>
    </w:p>
    <w:p w14:paraId="5EE7B2F4" w14:textId="455FBB05" w:rsidR="003734BF" w:rsidRPr="00932905" w:rsidRDefault="00E92F7C" w:rsidP="00860F55">
      <w:pPr>
        <w:rPr>
          <w:rFonts w:ascii="Times New Roman" w:eastAsia="宋体" w:hAnsi="Times New Roman"/>
          <w:b/>
          <w:bCs/>
          <w:i/>
          <w:iCs/>
          <w:lang w:eastAsia="zh-CN"/>
        </w:rPr>
      </w:pPr>
      <w:r w:rsidRPr="00932905">
        <w:rPr>
          <w:rFonts w:ascii="Times New Roman" w:eastAsia="宋体" w:hAnsi="Times New Roman" w:hint="eastAsia"/>
          <w:b/>
          <w:bCs/>
          <w:i/>
          <w:iCs/>
          <w:lang w:eastAsia="zh-CN"/>
        </w:rPr>
        <w:t>P</w:t>
      </w:r>
      <w:r w:rsidRPr="00932905">
        <w:rPr>
          <w:rFonts w:ascii="Times New Roman" w:eastAsia="宋体" w:hAnsi="Times New Roman"/>
          <w:b/>
          <w:bCs/>
          <w:i/>
          <w:iCs/>
          <w:lang w:eastAsia="zh-CN"/>
        </w:rPr>
        <w:t>roposal</w:t>
      </w:r>
      <w:r w:rsidR="006714DE">
        <w:rPr>
          <w:rFonts w:ascii="Times New Roman" w:eastAsia="宋体" w:hAnsi="Times New Roman"/>
          <w:b/>
          <w:bCs/>
          <w:i/>
          <w:iCs/>
          <w:lang w:eastAsia="zh-CN"/>
        </w:rPr>
        <w:t xml:space="preserve"> 11</w:t>
      </w:r>
      <w:r w:rsidRPr="00932905">
        <w:rPr>
          <w:rFonts w:ascii="Times New Roman" w:eastAsia="宋体" w:hAnsi="Times New Roman"/>
          <w:b/>
          <w:bCs/>
          <w:i/>
          <w:iCs/>
          <w:lang w:eastAsia="zh-CN"/>
        </w:rPr>
        <w:t xml:space="preserve">: For 2 CWs, we do not support </w:t>
      </w:r>
      <w:r w:rsidR="00AB1106">
        <w:rPr>
          <w:rFonts w:ascii="Times New Roman" w:eastAsia="宋体" w:hAnsi="Times New Roman"/>
          <w:b/>
          <w:bCs/>
          <w:i/>
          <w:iCs/>
          <w:lang w:eastAsia="zh-CN"/>
        </w:rPr>
        <w:t xml:space="preserve">row </w:t>
      </w:r>
      <w:r w:rsidRPr="00932905">
        <w:rPr>
          <w:rFonts w:ascii="Times New Roman" w:eastAsia="宋体" w:hAnsi="Times New Roman"/>
          <w:b/>
          <w:bCs/>
          <w:i/>
          <w:iCs/>
          <w:lang w:eastAsia="zh-CN"/>
        </w:rPr>
        <w:t>14-37</w:t>
      </w:r>
      <w:r w:rsidR="00AB1106">
        <w:rPr>
          <w:rFonts w:ascii="Times New Roman" w:eastAsia="宋体" w:hAnsi="Times New Roman"/>
          <w:b/>
          <w:bCs/>
          <w:i/>
          <w:iCs/>
          <w:lang w:eastAsia="zh-CN"/>
        </w:rPr>
        <w:t xml:space="preserve"> and 46-69</w:t>
      </w:r>
      <w:r w:rsidRPr="00932905">
        <w:rPr>
          <w:rFonts w:ascii="Times New Roman" w:eastAsia="宋体" w:hAnsi="Times New Roman"/>
          <w:b/>
          <w:bCs/>
          <w:i/>
          <w:iCs/>
          <w:lang w:eastAsia="zh-CN"/>
        </w:rPr>
        <w:t>.</w:t>
      </w:r>
    </w:p>
    <w:p w14:paraId="67F1A920" w14:textId="77777777" w:rsidR="00280C85" w:rsidRPr="00FE3AA6" w:rsidRDefault="00280C85" w:rsidP="00860F55">
      <w:pPr>
        <w:rPr>
          <w:rFonts w:ascii="Times New Roman" w:eastAsia="宋体" w:hAnsi="Times New Roman"/>
          <w:lang w:eastAsia="zh-CN"/>
        </w:rPr>
      </w:pPr>
    </w:p>
    <w:p w14:paraId="1B45DC3E" w14:textId="027C0295" w:rsidR="005F4C7C" w:rsidRPr="002D2380" w:rsidRDefault="00C73F5A" w:rsidP="004B0FA3">
      <w:pPr>
        <w:pStyle w:val="2"/>
        <w:ind w:left="576"/>
        <w:rPr>
          <w:lang w:eastAsia="zh-CN"/>
        </w:rPr>
      </w:pPr>
      <w:r>
        <w:rPr>
          <w:lang w:eastAsia="zh-CN"/>
        </w:rPr>
        <w:t>DMRS port(s) indication</w:t>
      </w:r>
    </w:p>
    <w:p w14:paraId="0EF28468" w14:textId="6D27A0EC" w:rsidR="00D72951" w:rsidRDefault="00DF0019" w:rsidP="007B7CAD">
      <w:pPr>
        <w:rPr>
          <w:rFonts w:eastAsiaTheme="minorEastAsia"/>
          <w:lang w:eastAsia="zh-CN"/>
        </w:rPr>
      </w:pPr>
      <w:r>
        <w:rPr>
          <w:rFonts w:eastAsiaTheme="minorEastAsia" w:hint="eastAsia"/>
          <w:lang w:eastAsia="zh-CN"/>
        </w:rPr>
        <w:t>F</w:t>
      </w:r>
      <w:r>
        <w:rPr>
          <w:rFonts w:eastAsiaTheme="minorEastAsia"/>
          <w:lang w:eastAsia="zh-CN"/>
        </w:rPr>
        <w:t xml:space="preserve">or DMRS port indication, there is an agreement about the signaling, antenna port field in DCI, as shown below </w:t>
      </w:r>
      <w:r>
        <w:rPr>
          <w:rFonts w:eastAsiaTheme="minorEastAsia"/>
          <w:lang w:eastAsia="zh-CN"/>
        </w:rPr>
        <w:fldChar w:fldCharType="begin"/>
      </w:r>
      <w:r>
        <w:rPr>
          <w:rFonts w:eastAsiaTheme="minorEastAsia"/>
          <w:lang w:eastAsia="zh-CN"/>
        </w:rPr>
        <w:instrText xml:space="preserve"> REF _Ref134545844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w:t>
      </w:r>
    </w:p>
    <w:p w14:paraId="73034D49" w14:textId="77777777" w:rsidR="007B7CAD" w:rsidRPr="00D20F79" w:rsidRDefault="007B7CAD" w:rsidP="007B7CAD">
      <w:pPr>
        <w:rPr>
          <w:rFonts w:cs="Times"/>
          <w:sz w:val="20"/>
          <w:szCs w:val="20"/>
          <w:highlight w:val="green"/>
          <w:lang w:eastAsia="ja-JP"/>
        </w:rPr>
      </w:pPr>
      <w:r w:rsidRPr="00D20F79">
        <w:rPr>
          <w:rFonts w:cs="Times"/>
          <w:sz w:val="20"/>
          <w:szCs w:val="20"/>
          <w:highlight w:val="green"/>
          <w:lang w:eastAsia="ja-JP"/>
        </w:rPr>
        <w:t>Agreement</w:t>
      </w:r>
    </w:p>
    <w:p w14:paraId="60B8D21E" w14:textId="77777777" w:rsidR="007B7CAD" w:rsidRPr="00D20F79" w:rsidRDefault="007B7CAD" w:rsidP="007B7CAD">
      <w:pPr>
        <w:pStyle w:val="afd"/>
        <w:ind w:firstLineChars="0" w:firstLine="0"/>
        <w:jc w:val="both"/>
        <w:rPr>
          <w:rFonts w:cs="Times"/>
          <w:bCs/>
          <w:sz w:val="20"/>
          <w:szCs w:val="20"/>
          <w:lang w:eastAsia="zh-CN"/>
        </w:rPr>
      </w:pPr>
      <w:r w:rsidRPr="00D20F79">
        <w:rPr>
          <w:rFonts w:cs="Times"/>
          <w:bCs/>
          <w:sz w:val="20"/>
          <w:szCs w:val="20"/>
          <w:lang w:eastAsia="zh-CN"/>
        </w:rPr>
        <w:t>For Rel.18 eType1/eType2</w:t>
      </w:r>
      <w:r w:rsidRPr="00D20F79">
        <w:rPr>
          <w:rFonts w:cs="Times"/>
          <w:sz w:val="20"/>
          <w:szCs w:val="20"/>
        </w:rPr>
        <w:t xml:space="preserve"> </w:t>
      </w:r>
      <w:r w:rsidRPr="00D20F79">
        <w:rPr>
          <w:rFonts w:cs="Times"/>
          <w:bCs/>
          <w:sz w:val="20"/>
          <w:szCs w:val="20"/>
          <w:lang w:eastAsia="zh-CN"/>
        </w:rPr>
        <w:t>DMRS ports with maxLength=1/2 for PDSCH/PUSCH, if Rel.18 eType1/eType2</w:t>
      </w:r>
      <w:r w:rsidRPr="00D20F79">
        <w:rPr>
          <w:rFonts w:cs="Times"/>
          <w:sz w:val="20"/>
          <w:szCs w:val="20"/>
        </w:rPr>
        <w:t xml:space="preserve"> </w:t>
      </w:r>
      <w:r w:rsidRPr="00D20F79">
        <w:rPr>
          <w:rFonts w:cs="Times"/>
          <w:bCs/>
          <w:sz w:val="20"/>
          <w:szCs w:val="20"/>
          <w:lang w:eastAsia="zh-CN"/>
        </w:rPr>
        <w:t>DMRS ports is configured by RRC, the DCI size of antenna ports field in DCI format 1_1/1_2/0_1/0_2 is increased by at least 1-bit from Rel.17.</w:t>
      </w:r>
    </w:p>
    <w:p w14:paraId="0B0BC99F" w14:textId="50FFE456" w:rsidR="00A857AD" w:rsidRPr="00D20F79" w:rsidRDefault="007B7CAD" w:rsidP="004B0FA3">
      <w:pPr>
        <w:pStyle w:val="afd"/>
        <w:numPr>
          <w:ilvl w:val="0"/>
          <w:numId w:val="12"/>
        </w:numPr>
        <w:ind w:firstLineChars="0"/>
        <w:jc w:val="both"/>
        <w:rPr>
          <w:rFonts w:cs="Times"/>
          <w:bCs/>
          <w:sz w:val="20"/>
          <w:szCs w:val="20"/>
          <w:highlight w:val="yellow"/>
          <w:lang w:eastAsia="zh-CN"/>
        </w:rPr>
      </w:pPr>
      <w:r w:rsidRPr="00D20F79">
        <w:rPr>
          <w:rFonts w:cs="Times"/>
          <w:bCs/>
          <w:sz w:val="20"/>
          <w:szCs w:val="20"/>
          <w:highlight w:val="yellow"/>
        </w:rPr>
        <w:t>Note: it does not preclude future possibility to support more than 1-bit, if RAN1 agree the necessity.</w:t>
      </w:r>
    </w:p>
    <w:p w14:paraId="264AA30F" w14:textId="093C6C64" w:rsidR="00E27AEA" w:rsidRPr="00510D46" w:rsidRDefault="00E27AEA" w:rsidP="00E27AEA">
      <w:pPr>
        <w:rPr>
          <w:rFonts w:eastAsiaTheme="minorEastAsia"/>
          <w:lang w:eastAsia="zh-CN"/>
        </w:rPr>
      </w:pPr>
      <w:r w:rsidRPr="00510D46">
        <w:rPr>
          <w:rFonts w:eastAsiaTheme="minorEastAsia" w:hint="eastAsia"/>
          <w:lang w:eastAsia="zh-CN"/>
        </w:rPr>
        <w:t>T</w:t>
      </w:r>
      <w:r w:rsidRPr="00510D46">
        <w:rPr>
          <w:rFonts w:eastAsiaTheme="minorEastAsia"/>
          <w:lang w:eastAsia="zh-CN"/>
        </w:rPr>
        <w:t>he number of bits for antenna port field in current spec.</w:t>
      </w:r>
      <w:r w:rsidR="00510D46">
        <w:rPr>
          <w:rFonts w:eastAsiaTheme="minorEastAsia"/>
          <w:lang w:eastAsia="zh-CN"/>
        </w:rPr>
        <w:t xml:space="preserve"> and the maximum rows that can be supported by</w:t>
      </w:r>
      <w:r w:rsidRPr="00510D46">
        <w:rPr>
          <w:rFonts w:eastAsiaTheme="minorEastAsia"/>
          <w:lang w:eastAsia="zh-CN"/>
        </w:rPr>
        <w:t xml:space="preserve"> </w:t>
      </w:r>
      <w:r w:rsidR="00510D46">
        <w:rPr>
          <w:rFonts w:eastAsiaTheme="minorEastAsia"/>
          <w:lang w:eastAsia="zh-CN"/>
        </w:rPr>
        <w:t>i</w:t>
      </w:r>
      <w:r w:rsidRPr="00510D46">
        <w:rPr>
          <w:rFonts w:eastAsiaTheme="minorEastAsia"/>
          <w:lang w:eastAsia="zh-CN"/>
        </w:rPr>
        <w:t>ncreas</w:t>
      </w:r>
      <w:r w:rsidR="00510D46">
        <w:rPr>
          <w:rFonts w:eastAsiaTheme="minorEastAsia"/>
          <w:lang w:eastAsia="zh-CN"/>
        </w:rPr>
        <w:t>ing</w:t>
      </w:r>
      <w:r w:rsidRPr="00510D46">
        <w:rPr>
          <w:rFonts w:eastAsiaTheme="minorEastAsia"/>
          <w:lang w:eastAsia="zh-CN"/>
        </w:rPr>
        <w:t xml:space="preserve"> antenna port field with 1 bit </w:t>
      </w:r>
      <w:r w:rsidR="00510D46">
        <w:rPr>
          <w:rFonts w:eastAsiaTheme="minorEastAsia"/>
          <w:lang w:eastAsia="zh-CN"/>
        </w:rPr>
        <w:t>are</w:t>
      </w:r>
      <w:r w:rsidR="00510D46" w:rsidRPr="00510D46">
        <w:rPr>
          <w:rFonts w:eastAsiaTheme="minorEastAsia"/>
          <w:lang w:eastAsia="zh-CN"/>
        </w:rPr>
        <w:t xml:space="preserve"> shown in table 1</w:t>
      </w:r>
      <w:r w:rsidR="00510D46">
        <w:rPr>
          <w:rFonts w:eastAsiaTheme="minorEastAsia"/>
          <w:lang w:eastAsia="zh-CN"/>
        </w:rPr>
        <w:t>.</w:t>
      </w:r>
    </w:p>
    <w:p w14:paraId="687079C4" w14:textId="1C3124AB" w:rsidR="004A0FE6" w:rsidRPr="00510D46" w:rsidRDefault="004A0FE6" w:rsidP="004A0FE6">
      <w:pPr>
        <w:jc w:val="center"/>
        <w:rPr>
          <w:rFonts w:eastAsiaTheme="minorEastAsia"/>
          <w:lang w:eastAsia="zh-CN"/>
        </w:rPr>
      </w:pPr>
      <w:r w:rsidRPr="00510D46">
        <w:rPr>
          <w:rFonts w:eastAsiaTheme="minorEastAsia" w:hint="eastAsia"/>
          <w:lang w:eastAsia="zh-CN"/>
        </w:rPr>
        <w:t>T</w:t>
      </w:r>
      <w:r w:rsidRPr="00510D46">
        <w:rPr>
          <w:rFonts w:eastAsiaTheme="minorEastAsia"/>
          <w:lang w:eastAsia="zh-CN"/>
        </w:rPr>
        <w:t>ab. 1 The supported maximum value after increasing antenna port field by 1 bit</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333"/>
        <w:gridCol w:w="2325"/>
        <w:gridCol w:w="2308"/>
      </w:tblGrid>
      <w:tr w:rsidR="00C66E97" w:rsidRPr="00510D46" w14:paraId="0AA64707" w14:textId="18FD0FFE" w:rsidTr="00C66E97">
        <w:trPr>
          <w:trHeight w:val="282"/>
          <w:jc w:val="center"/>
        </w:trPr>
        <w:tc>
          <w:tcPr>
            <w:tcW w:w="2333" w:type="dxa"/>
            <w:shd w:val="clear" w:color="auto" w:fill="auto"/>
            <w:tcMar>
              <w:top w:w="72" w:type="dxa"/>
              <w:left w:w="144" w:type="dxa"/>
              <w:bottom w:w="72" w:type="dxa"/>
              <w:right w:w="144" w:type="dxa"/>
            </w:tcMar>
            <w:vAlign w:val="center"/>
            <w:hideMark/>
          </w:tcPr>
          <w:p w14:paraId="7152A58F" w14:textId="08401548" w:rsidR="00C66E97" w:rsidRPr="00510D46" w:rsidRDefault="00510D46" w:rsidP="003424BE">
            <w:pPr>
              <w:jc w:val="center"/>
              <w:rPr>
                <w:rFonts w:ascii="Arial" w:eastAsia="宋体" w:hAnsi="Arial" w:cs="Arial"/>
                <w:sz w:val="36"/>
                <w:szCs w:val="36"/>
                <w:lang w:val="en-US" w:eastAsia="zh-CN"/>
              </w:rPr>
            </w:pPr>
            <w:r>
              <w:rPr>
                <w:rFonts w:ascii="Calibri" w:eastAsia="宋体" w:hAnsi="Calibri" w:cs="Calibri"/>
                <w:b/>
                <w:bCs/>
                <w:kern w:val="24"/>
                <w:sz w:val="20"/>
                <w:szCs w:val="20"/>
                <w:lang w:val="en-US" w:eastAsia="zh-CN"/>
              </w:rPr>
              <w:t>Number of Bits for legacy a</w:t>
            </w:r>
            <w:r w:rsidR="00C66E97" w:rsidRPr="00510D46">
              <w:rPr>
                <w:rFonts w:ascii="Calibri" w:eastAsia="宋体" w:hAnsi="Calibri" w:cs="Calibri"/>
                <w:b/>
                <w:bCs/>
                <w:kern w:val="24"/>
                <w:sz w:val="20"/>
                <w:szCs w:val="20"/>
                <w:lang w:val="en-US" w:eastAsia="zh-CN"/>
              </w:rPr>
              <w:t>ntenna port field</w:t>
            </w:r>
          </w:p>
        </w:tc>
        <w:tc>
          <w:tcPr>
            <w:tcW w:w="2325" w:type="dxa"/>
          </w:tcPr>
          <w:p w14:paraId="5CEB064F" w14:textId="6C110595" w:rsidR="00C66E97" w:rsidRPr="00510D46" w:rsidRDefault="00C66E97" w:rsidP="003424BE">
            <w:pPr>
              <w:jc w:val="center"/>
              <w:rPr>
                <w:rFonts w:ascii="Calibri" w:eastAsia="宋体" w:hAnsi="Calibri" w:cs="Calibri"/>
                <w:b/>
                <w:bCs/>
                <w:kern w:val="24"/>
                <w:sz w:val="20"/>
                <w:szCs w:val="20"/>
                <w:lang w:val="en-US" w:eastAsia="zh-CN"/>
              </w:rPr>
            </w:pPr>
            <w:r w:rsidRPr="00510D46">
              <w:rPr>
                <w:rFonts w:ascii="Calibri" w:eastAsia="宋体" w:hAnsi="Calibri" w:cs="Calibri" w:hint="eastAsia"/>
                <w:b/>
                <w:bCs/>
                <w:kern w:val="24"/>
                <w:sz w:val="20"/>
                <w:szCs w:val="20"/>
                <w:lang w:val="en-US" w:eastAsia="zh-CN"/>
              </w:rPr>
              <w:t>I</w:t>
            </w:r>
            <w:r w:rsidRPr="00510D46">
              <w:rPr>
                <w:rFonts w:ascii="Calibri" w:eastAsia="宋体" w:hAnsi="Calibri" w:cs="Calibri"/>
                <w:b/>
                <w:bCs/>
                <w:kern w:val="24"/>
                <w:sz w:val="20"/>
                <w:szCs w:val="20"/>
                <w:lang w:val="en-US" w:eastAsia="zh-CN"/>
              </w:rPr>
              <w:t>ncrease 1 bit</w:t>
            </w:r>
          </w:p>
        </w:tc>
        <w:tc>
          <w:tcPr>
            <w:tcW w:w="2308" w:type="dxa"/>
          </w:tcPr>
          <w:p w14:paraId="3F5B3B8C" w14:textId="1D7D0F80" w:rsidR="00C66E97" w:rsidRPr="00510D46" w:rsidRDefault="00C66E97" w:rsidP="003424BE">
            <w:pPr>
              <w:jc w:val="center"/>
              <w:rPr>
                <w:rFonts w:ascii="Calibri" w:eastAsia="宋体" w:hAnsi="Calibri" w:cs="Calibri"/>
                <w:b/>
                <w:bCs/>
                <w:kern w:val="24"/>
                <w:sz w:val="20"/>
                <w:szCs w:val="20"/>
                <w:lang w:val="en-US" w:eastAsia="zh-CN"/>
              </w:rPr>
            </w:pPr>
            <w:r w:rsidRPr="00510D46">
              <w:rPr>
                <w:rFonts w:ascii="Calibri" w:eastAsia="宋体" w:hAnsi="Calibri" w:cs="Calibri"/>
                <w:b/>
                <w:bCs/>
                <w:kern w:val="24"/>
                <w:sz w:val="20"/>
                <w:szCs w:val="20"/>
                <w:lang w:val="en-US" w:eastAsia="zh-CN"/>
              </w:rPr>
              <w:t>Supported max. value increased by 1 bit</w:t>
            </w:r>
          </w:p>
        </w:tc>
      </w:tr>
      <w:tr w:rsidR="00C66E97" w:rsidRPr="00510D46" w14:paraId="0F3217F7" w14:textId="2A082D26" w:rsidTr="00C66E97">
        <w:trPr>
          <w:trHeight w:val="282"/>
          <w:jc w:val="center"/>
        </w:trPr>
        <w:tc>
          <w:tcPr>
            <w:tcW w:w="2333" w:type="dxa"/>
            <w:shd w:val="clear" w:color="auto" w:fill="auto"/>
            <w:tcMar>
              <w:top w:w="72" w:type="dxa"/>
              <w:left w:w="144" w:type="dxa"/>
              <w:bottom w:w="72" w:type="dxa"/>
              <w:right w:w="144" w:type="dxa"/>
            </w:tcMar>
            <w:vAlign w:val="center"/>
            <w:hideMark/>
          </w:tcPr>
          <w:p w14:paraId="133FBC93" w14:textId="08A65EF8" w:rsidR="00C66E97" w:rsidRPr="00510D46" w:rsidRDefault="00C66E97" w:rsidP="003424BE">
            <w:pPr>
              <w:jc w:val="center"/>
              <w:rPr>
                <w:rFonts w:ascii="Arial" w:eastAsia="宋体" w:hAnsi="Arial" w:cs="Arial"/>
                <w:sz w:val="36"/>
                <w:szCs w:val="36"/>
                <w:lang w:val="en-US" w:eastAsia="zh-CN"/>
              </w:rPr>
            </w:pPr>
            <w:r w:rsidRPr="00510D46">
              <w:rPr>
                <w:rFonts w:ascii="Calibri" w:eastAsia="宋体" w:hAnsi="Calibri" w:cs="Calibri"/>
                <w:color w:val="000000" w:themeColor="dark1"/>
                <w:kern w:val="24"/>
                <w:sz w:val="20"/>
                <w:szCs w:val="20"/>
                <w:lang w:val="en-US" w:eastAsia="zh-CN"/>
              </w:rPr>
              <w:t>5</w:t>
            </w:r>
            <w:r w:rsidRPr="00510D46">
              <w:rPr>
                <w:rFonts w:ascii="Calibri" w:eastAsia="宋体" w:hAnsi="Calibri" w:cs="Calibri"/>
                <w:b/>
                <w:bCs/>
                <w:kern w:val="24"/>
                <w:sz w:val="20"/>
                <w:szCs w:val="20"/>
                <w:lang w:val="en-US" w:eastAsia="zh-CN"/>
              </w:rPr>
              <w:t xml:space="preserve"> </w:t>
            </w:r>
            <w:r w:rsidRPr="00510D46">
              <w:rPr>
                <w:rFonts w:ascii="Calibri" w:eastAsia="宋体" w:hAnsi="Calibri" w:cs="Calibri"/>
                <w:kern w:val="24"/>
                <w:sz w:val="20"/>
                <w:szCs w:val="20"/>
                <w:lang w:val="en-US" w:eastAsia="zh-CN"/>
              </w:rPr>
              <w:t>bits for type1, single symbol</w:t>
            </w:r>
          </w:p>
        </w:tc>
        <w:tc>
          <w:tcPr>
            <w:tcW w:w="2325" w:type="dxa"/>
          </w:tcPr>
          <w:p w14:paraId="0FDB9E0C" w14:textId="796E376F" w:rsidR="00C66E97" w:rsidRPr="00510D46" w:rsidRDefault="00C66E97" w:rsidP="003424BE">
            <w:pPr>
              <w:jc w:val="center"/>
              <w:rPr>
                <w:rFonts w:ascii="Calibri" w:eastAsia="宋体" w:hAnsi="Calibri" w:cs="Calibri"/>
                <w:color w:val="000000" w:themeColor="dark1"/>
                <w:kern w:val="24"/>
                <w:sz w:val="20"/>
                <w:szCs w:val="20"/>
                <w:lang w:val="en-US" w:eastAsia="zh-CN"/>
              </w:rPr>
            </w:pPr>
            <w:r w:rsidRPr="00510D46">
              <w:rPr>
                <w:rFonts w:ascii="Calibri" w:eastAsia="宋体" w:hAnsi="Calibri" w:cs="Calibri"/>
                <w:color w:val="000000" w:themeColor="dark1"/>
                <w:kern w:val="24"/>
                <w:sz w:val="20"/>
                <w:szCs w:val="20"/>
                <w:lang w:val="en-US" w:eastAsia="zh-CN"/>
              </w:rPr>
              <w:t>6</w:t>
            </w:r>
            <w:r w:rsidRPr="00510D46">
              <w:rPr>
                <w:rFonts w:ascii="Calibri" w:eastAsia="宋体" w:hAnsi="Calibri" w:cs="Calibri"/>
                <w:b/>
                <w:bCs/>
                <w:kern w:val="24"/>
                <w:sz w:val="20"/>
                <w:szCs w:val="20"/>
                <w:lang w:val="en-US" w:eastAsia="zh-CN"/>
              </w:rPr>
              <w:t xml:space="preserve"> </w:t>
            </w:r>
            <w:r w:rsidRPr="00510D46">
              <w:rPr>
                <w:rFonts w:ascii="Calibri" w:eastAsia="宋体" w:hAnsi="Calibri" w:cs="Calibri"/>
                <w:kern w:val="24"/>
                <w:sz w:val="20"/>
                <w:szCs w:val="20"/>
                <w:lang w:val="en-US" w:eastAsia="zh-CN"/>
              </w:rPr>
              <w:t>bits</w:t>
            </w:r>
          </w:p>
        </w:tc>
        <w:tc>
          <w:tcPr>
            <w:tcW w:w="2308" w:type="dxa"/>
          </w:tcPr>
          <w:p w14:paraId="16B8C2A1" w14:textId="1F32741F" w:rsidR="00C66E97" w:rsidRPr="00510D46" w:rsidRDefault="00C66E97" w:rsidP="003424BE">
            <w:pPr>
              <w:jc w:val="center"/>
              <w:rPr>
                <w:rFonts w:ascii="Calibri" w:eastAsia="宋体" w:hAnsi="Calibri" w:cs="Calibri"/>
                <w:color w:val="000000" w:themeColor="dark1"/>
                <w:kern w:val="24"/>
                <w:sz w:val="20"/>
                <w:szCs w:val="20"/>
                <w:lang w:val="en-US" w:eastAsia="zh-CN"/>
              </w:rPr>
            </w:pPr>
            <w:r w:rsidRPr="00510D46">
              <w:rPr>
                <w:rFonts w:ascii="Calibri" w:eastAsia="宋体" w:hAnsi="Calibri" w:cs="Calibri" w:hint="eastAsia"/>
                <w:color w:val="000000" w:themeColor="dark1"/>
                <w:kern w:val="24"/>
                <w:sz w:val="20"/>
                <w:szCs w:val="20"/>
                <w:lang w:val="en-US" w:eastAsia="zh-CN"/>
              </w:rPr>
              <w:t>6</w:t>
            </w:r>
            <w:r w:rsidRPr="00510D46">
              <w:rPr>
                <w:rFonts w:ascii="Calibri" w:eastAsia="宋体" w:hAnsi="Calibri" w:cs="Calibri"/>
                <w:color w:val="000000" w:themeColor="dark1"/>
                <w:kern w:val="24"/>
                <w:sz w:val="20"/>
                <w:szCs w:val="20"/>
                <w:lang w:val="en-US" w:eastAsia="zh-CN"/>
              </w:rPr>
              <w:t>4</w:t>
            </w:r>
          </w:p>
        </w:tc>
      </w:tr>
      <w:tr w:rsidR="00C66E97" w:rsidRPr="00510D46" w14:paraId="5EF19439" w14:textId="490F5A54" w:rsidTr="00C66E97">
        <w:trPr>
          <w:trHeight w:val="282"/>
          <w:jc w:val="center"/>
        </w:trPr>
        <w:tc>
          <w:tcPr>
            <w:tcW w:w="2333" w:type="dxa"/>
            <w:shd w:val="clear" w:color="auto" w:fill="auto"/>
            <w:tcMar>
              <w:top w:w="72" w:type="dxa"/>
              <w:left w:w="144" w:type="dxa"/>
              <w:bottom w:w="72" w:type="dxa"/>
              <w:right w:w="144" w:type="dxa"/>
            </w:tcMar>
            <w:vAlign w:val="center"/>
            <w:hideMark/>
          </w:tcPr>
          <w:p w14:paraId="70C55F9A" w14:textId="6FAB0C2E" w:rsidR="00C66E97" w:rsidRPr="00510D46" w:rsidRDefault="00C66E97" w:rsidP="003424BE">
            <w:pPr>
              <w:jc w:val="center"/>
              <w:rPr>
                <w:rFonts w:ascii="Arial" w:eastAsia="宋体" w:hAnsi="Arial" w:cs="Arial"/>
                <w:sz w:val="36"/>
                <w:szCs w:val="36"/>
                <w:lang w:val="en-US" w:eastAsia="zh-CN"/>
              </w:rPr>
            </w:pPr>
            <w:r w:rsidRPr="00510D46">
              <w:rPr>
                <w:rFonts w:ascii="Calibri" w:eastAsia="宋体" w:hAnsi="Calibri" w:cs="Calibri"/>
                <w:color w:val="000000" w:themeColor="dark1"/>
                <w:kern w:val="24"/>
                <w:sz w:val="20"/>
                <w:szCs w:val="20"/>
                <w:lang w:val="en-US" w:eastAsia="zh-CN"/>
              </w:rPr>
              <w:t>6</w:t>
            </w:r>
            <w:r w:rsidRPr="00510D46">
              <w:rPr>
                <w:rFonts w:ascii="Calibri" w:eastAsia="宋体" w:hAnsi="Calibri" w:cs="Calibri"/>
                <w:b/>
                <w:bCs/>
                <w:kern w:val="24"/>
                <w:sz w:val="20"/>
                <w:szCs w:val="20"/>
                <w:lang w:val="en-US" w:eastAsia="zh-CN"/>
              </w:rPr>
              <w:t xml:space="preserve"> </w:t>
            </w:r>
            <w:r w:rsidRPr="00510D46">
              <w:rPr>
                <w:rFonts w:ascii="Calibri" w:eastAsia="宋体" w:hAnsi="Calibri" w:cs="Calibri"/>
                <w:kern w:val="24"/>
                <w:sz w:val="20"/>
                <w:szCs w:val="20"/>
                <w:lang w:val="en-US" w:eastAsia="zh-CN"/>
              </w:rPr>
              <w:t>bits for type1, double symbol</w:t>
            </w:r>
          </w:p>
        </w:tc>
        <w:tc>
          <w:tcPr>
            <w:tcW w:w="2325" w:type="dxa"/>
          </w:tcPr>
          <w:p w14:paraId="127F3077" w14:textId="222F1EF7" w:rsidR="00C66E97" w:rsidRPr="00510D46" w:rsidRDefault="00C66E97" w:rsidP="003424BE">
            <w:pPr>
              <w:jc w:val="center"/>
              <w:rPr>
                <w:rFonts w:ascii="Calibri" w:eastAsia="宋体" w:hAnsi="Calibri" w:cs="Calibri"/>
                <w:color w:val="000000" w:themeColor="dark1"/>
                <w:kern w:val="24"/>
                <w:sz w:val="20"/>
                <w:szCs w:val="20"/>
                <w:lang w:val="en-US" w:eastAsia="zh-CN"/>
              </w:rPr>
            </w:pPr>
            <w:r w:rsidRPr="00510D46">
              <w:rPr>
                <w:rFonts w:ascii="Calibri" w:eastAsia="宋体" w:hAnsi="Calibri" w:cs="Calibri" w:hint="eastAsia"/>
                <w:color w:val="000000" w:themeColor="dark1"/>
                <w:kern w:val="24"/>
                <w:sz w:val="20"/>
                <w:szCs w:val="20"/>
                <w:lang w:val="en-US" w:eastAsia="zh-CN"/>
              </w:rPr>
              <w:t>7</w:t>
            </w:r>
            <w:r w:rsidRPr="00510D46">
              <w:rPr>
                <w:rFonts w:ascii="Calibri" w:eastAsia="宋体" w:hAnsi="Calibri" w:cs="Calibri"/>
                <w:color w:val="000000" w:themeColor="dark1"/>
                <w:kern w:val="24"/>
                <w:sz w:val="20"/>
                <w:szCs w:val="20"/>
                <w:lang w:val="en-US" w:eastAsia="zh-CN"/>
              </w:rPr>
              <w:t xml:space="preserve"> bits</w:t>
            </w:r>
          </w:p>
        </w:tc>
        <w:tc>
          <w:tcPr>
            <w:tcW w:w="2308" w:type="dxa"/>
          </w:tcPr>
          <w:p w14:paraId="6D091910" w14:textId="2C645A2D" w:rsidR="00C66E97" w:rsidRPr="00510D46" w:rsidRDefault="00C66E97" w:rsidP="003424BE">
            <w:pPr>
              <w:jc w:val="center"/>
              <w:rPr>
                <w:rFonts w:ascii="Calibri" w:eastAsia="宋体" w:hAnsi="Calibri" w:cs="Calibri"/>
                <w:color w:val="000000" w:themeColor="dark1"/>
                <w:kern w:val="24"/>
                <w:sz w:val="20"/>
                <w:szCs w:val="20"/>
                <w:lang w:val="en-US" w:eastAsia="zh-CN"/>
              </w:rPr>
            </w:pPr>
            <w:r w:rsidRPr="00510D46">
              <w:rPr>
                <w:rFonts w:ascii="Calibri" w:eastAsia="宋体" w:hAnsi="Calibri" w:cs="Calibri" w:hint="eastAsia"/>
                <w:color w:val="000000" w:themeColor="dark1"/>
                <w:kern w:val="24"/>
                <w:sz w:val="20"/>
                <w:szCs w:val="20"/>
                <w:lang w:val="en-US" w:eastAsia="zh-CN"/>
              </w:rPr>
              <w:t>1</w:t>
            </w:r>
            <w:r w:rsidRPr="00510D46">
              <w:rPr>
                <w:rFonts w:ascii="Calibri" w:eastAsia="宋体" w:hAnsi="Calibri" w:cs="Calibri"/>
                <w:color w:val="000000" w:themeColor="dark1"/>
                <w:kern w:val="24"/>
                <w:sz w:val="20"/>
                <w:szCs w:val="20"/>
                <w:lang w:val="en-US" w:eastAsia="zh-CN"/>
              </w:rPr>
              <w:t>28</w:t>
            </w:r>
          </w:p>
        </w:tc>
      </w:tr>
      <w:tr w:rsidR="00C66E97" w:rsidRPr="00510D46" w14:paraId="4AACA795" w14:textId="11135EC5" w:rsidTr="00C66E97">
        <w:trPr>
          <w:trHeight w:val="282"/>
          <w:jc w:val="center"/>
        </w:trPr>
        <w:tc>
          <w:tcPr>
            <w:tcW w:w="2333" w:type="dxa"/>
            <w:shd w:val="clear" w:color="auto" w:fill="auto"/>
            <w:tcMar>
              <w:top w:w="72" w:type="dxa"/>
              <w:left w:w="144" w:type="dxa"/>
              <w:bottom w:w="72" w:type="dxa"/>
              <w:right w:w="144" w:type="dxa"/>
            </w:tcMar>
            <w:vAlign w:val="center"/>
            <w:hideMark/>
          </w:tcPr>
          <w:p w14:paraId="74BB25F9" w14:textId="4AE66B4F" w:rsidR="00C66E97" w:rsidRPr="00510D46" w:rsidRDefault="00C66E97" w:rsidP="003424BE">
            <w:pPr>
              <w:jc w:val="center"/>
              <w:rPr>
                <w:rFonts w:ascii="Arial" w:eastAsia="宋体" w:hAnsi="Arial" w:cs="Arial"/>
                <w:sz w:val="36"/>
                <w:szCs w:val="36"/>
                <w:lang w:val="en-US" w:eastAsia="zh-CN"/>
              </w:rPr>
            </w:pPr>
            <w:r w:rsidRPr="00510D46">
              <w:rPr>
                <w:rFonts w:ascii="Calibri" w:eastAsia="宋体" w:hAnsi="Calibri" w:cs="Calibri"/>
                <w:color w:val="000000" w:themeColor="dark1"/>
                <w:kern w:val="24"/>
                <w:sz w:val="20"/>
                <w:szCs w:val="20"/>
                <w:lang w:val="en-US" w:eastAsia="zh-CN"/>
              </w:rPr>
              <w:t>6</w:t>
            </w:r>
            <w:r w:rsidRPr="00510D46">
              <w:rPr>
                <w:rFonts w:ascii="Calibri" w:eastAsia="宋体" w:hAnsi="Calibri" w:cs="Calibri"/>
                <w:b/>
                <w:bCs/>
                <w:kern w:val="24"/>
                <w:sz w:val="20"/>
                <w:szCs w:val="20"/>
                <w:lang w:val="en-US" w:eastAsia="zh-CN"/>
              </w:rPr>
              <w:t xml:space="preserve"> </w:t>
            </w:r>
            <w:r w:rsidRPr="00510D46">
              <w:rPr>
                <w:rFonts w:ascii="Calibri" w:eastAsia="宋体" w:hAnsi="Calibri" w:cs="Calibri"/>
                <w:kern w:val="24"/>
                <w:sz w:val="20"/>
                <w:szCs w:val="20"/>
                <w:lang w:val="en-US" w:eastAsia="zh-CN"/>
              </w:rPr>
              <w:t>bits for type2, single symbol</w:t>
            </w:r>
          </w:p>
        </w:tc>
        <w:tc>
          <w:tcPr>
            <w:tcW w:w="2325" w:type="dxa"/>
          </w:tcPr>
          <w:p w14:paraId="3A740126" w14:textId="20D04D6D" w:rsidR="00C66E97" w:rsidRPr="00510D46" w:rsidRDefault="00C66E97" w:rsidP="003424BE">
            <w:pPr>
              <w:jc w:val="center"/>
              <w:rPr>
                <w:rFonts w:ascii="Calibri" w:eastAsia="宋体" w:hAnsi="Calibri" w:cs="Calibri"/>
                <w:color w:val="000000" w:themeColor="dark1"/>
                <w:kern w:val="24"/>
                <w:sz w:val="20"/>
                <w:szCs w:val="20"/>
                <w:lang w:val="en-US" w:eastAsia="zh-CN"/>
              </w:rPr>
            </w:pPr>
            <w:r w:rsidRPr="00510D46">
              <w:rPr>
                <w:rFonts w:ascii="Calibri" w:eastAsia="宋体" w:hAnsi="Calibri" w:cs="Calibri" w:hint="eastAsia"/>
                <w:color w:val="000000" w:themeColor="dark1"/>
                <w:kern w:val="24"/>
                <w:sz w:val="20"/>
                <w:szCs w:val="20"/>
                <w:lang w:val="en-US" w:eastAsia="zh-CN"/>
              </w:rPr>
              <w:t>7</w:t>
            </w:r>
            <w:r w:rsidRPr="00510D46">
              <w:rPr>
                <w:rFonts w:ascii="Calibri" w:eastAsia="宋体" w:hAnsi="Calibri" w:cs="Calibri"/>
                <w:color w:val="000000" w:themeColor="dark1"/>
                <w:kern w:val="24"/>
                <w:sz w:val="20"/>
                <w:szCs w:val="20"/>
                <w:lang w:val="en-US" w:eastAsia="zh-CN"/>
              </w:rPr>
              <w:t xml:space="preserve"> bits</w:t>
            </w:r>
          </w:p>
        </w:tc>
        <w:tc>
          <w:tcPr>
            <w:tcW w:w="2308" w:type="dxa"/>
          </w:tcPr>
          <w:p w14:paraId="2F276B08" w14:textId="788F21E7" w:rsidR="00C66E97" w:rsidRPr="00510D46" w:rsidRDefault="00C66E97" w:rsidP="003424BE">
            <w:pPr>
              <w:jc w:val="center"/>
              <w:rPr>
                <w:rFonts w:ascii="Calibri" w:eastAsia="宋体" w:hAnsi="Calibri" w:cs="Calibri"/>
                <w:color w:val="000000" w:themeColor="dark1"/>
                <w:kern w:val="24"/>
                <w:sz w:val="20"/>
                <w:szCs w:val="20"/>
                <w:lang w:val="en-US" w:eastAsia="zh-CN"/>
              </w:rPr>
            </w:pPr>
            <w:r w:rsidRPr="00510D46">
              <w:rPr>
                <w:rFonts w:ascii="Calibri" w:eastAsia="宋体" w:hAnsi="Calibri" w:cs="Calibri" w:hint="eastAsia"/>
                <w:color w:val="000000" w:themeColor="dark1"/>
                <w:kern w:val="24"/>
                <w:sz w:val="20"/>
                <w:szCs w:val="20"/>
                <w:lang w:val="en-US" w:eastAsia="zh-CN"/>
              </w:rPr>
              <w:t>1</w:t>
            </w:r>
            <w:r w:rsidRPr="00510D46">
              <w:rPr>
                <w:rFonts w:ascii="Calibri" w:eastAsia="宋体" w:hAnsi="Calibri" w:cs="Calibri"/>
                <w:color w:val="000000" w:themeColor="dark1"/>
                <w:kern w:val="24"/>
                <w:sz w:val="20"/>
                <w:szCs w:val="20"/>
                <w:lang w:val="en-US" w:eastAsia="zh-CN"/>
              </w:rPr>
              <w:t>28</w:t>
            </w:r>
          </w:p>
        </w:tc>
      </w:tr>
      <w:tr w:rsidR="00C66E97" w:rsidRPr="00510D46" w14:paraId="3FAD6F3B" w14:textId="1641E5FB" w:rsidTr="00C66E97">
        <w:trPr>
          <w:trHeight w:val="282"/>
          <w:jc w:val="center"/>
        </w:trPr>
        <w:tc>
          <w:tcPr>
            <w:tcW w:w="2333" w:type="dxa"/>
            <w:shd w:val="clear" w:color="auto" w:fill="auto"/>
            <w:tcMar>
              <w:top w:w="72" w:type="dxa"/>
              <w:left w:w="144" w:type="dxa"/>
              <w:bottom w:w="72" w:type="dxa"/>
              <w:right w:w="144" w:type="dxa"/>
            </w:tcMar>
            <w:vAlign w:val="center"/>
            <w:hideMark/>
          </w:tcPr>
          <w:p w14:paraId="64D44D7C" w14:textId="503F6319" w:rsidR="00C66E97" w:rsidRPr="00510D46" w:rsidRDefault="00C66E97" w:rsidP="003424BE">
            <w:pPr>
              <w:jc w:val="center"/>
              <w:rPr>
                <w:rFonts w:ascii="Arial" w:eastAsia="宋体" w:hAnsi="Arial" w:cs="Arial"/>
                <w:sz w:val="36"/>
                <w:szCs w:val="36"/>
                <w:lang w:val="en-US" w:eastAsia="zh-CN"/>
              </w:rPr>
            </w:pPr>
            <w:r w:rsidRPr="00510D46">
              <w:rPr>
                <w:rFonts w:ascii="Calibri" w:eastAsia="宋体" w:hAnsi="Calibri" w:cs="Calibri"/>
                <w:color w:val="000000" w:themeColor="dark1"/>
                <w:kern w:val="24"/>
                <w:sz w:val="20"/>
                <w:szCs w:val="20"/>
                <w:lang w:val="en-US" w:eastAsia="zh-CN"/>
              </w:rPr>
              <w:t>7</w:t>
            </w:r>
            <w:r w:rsidRPr="00510D46">
              <w:rPr>
                <w:rFonts w:ascii="Calibri" w:eastAsia="宋体" w:hAnsi="Calibri" w:cs="Calibri"/>
                <w:b/>
                <w:bCs/>
                <w:kern w:val="24"/>
                <w:sz w:val="20"/>
                <w:szCs w:val="20"/>
                <w:lang w:val="en-US" w:eastAsia="zh-CN"/>
              </w:rPr>
              <w:t xml:space="preserve"> </w:t>
            </w:r>
            <w:r w:rsidRPr="00510D46">
              <w:rPr>
                <w:rFonts w:ascii="Calibri" w:eastAsia="宋体" w:hAnsi="Calibri" w:cs="Calibri"/>
                <w:kern w:val="24"/>
                <w:sz w:val="20"/>
                <w:szCs w:val="20"/>
                <w:lang w:val="en-US" w:eastAsia="zh-CN"/>
              </w:rPr>
              <w:t>bits for type2, double symbol</w:t>
            </w:r>
          </w:p>
        </w:tc>
        <w:tc>
          <w:tcPr>
            <w:tcW w:w="2325" w:type="dxa"/>
          </w:tcPr>
          <w:p w14:paraId="7AFC8C1C" w14:textId="1BCC000C" w:rsidR="00C66E97" w:rsidRPr="00510D46" w:rsidRDefault="00C66E97" w:rsidP="003424BE">
            <w:pPr>
              <w:jc w:val="center"/>
              <w:rPr>
                <w:rFonts w:ascii="Calibri" w:eastAsia="宋体" w:hAnsi="Calibri" w:cs="Calibri"/>
                <w:color w:val="000000" w:themeColor="dark1"/>
                <w:kern w:val="24"/>
                <w:sz w:val="20"/>
                <w:szCs w:val="20"/>
                <w:lang w:val="en-US" w:eastAsia="zh-CN"/>
              </w:rPr>
            </w:pPr>
            <w:r w:rsidRPr="00510D46">
              <w:rPr>
                <w:rFonts w:ascii="Calibri" w:eastAsia="宋体" w:hAnsi="Calibri" w:cs="Calibri" w:hint="eastAsia"/>
                <w:color w:val="000000" w:themeColor="dark1"/>
                <w:kern w:val="24"/>
                <w:sz w:val="20"/>
                <w:szCs w:val="20"/>
                <w:lang w:val="en-US" w:eastAsia="zh-CN"/>
              </w:rPr>
              <w:t>8</w:t>
            </w:r>
            <w:r w:rsidRPr="00510D46">
              <w:rPr>
                <w:rFonts w:ascii="Calibri" w:eastAsia="宋体" w:hAnsi="Calibri" w:cs="Calibri"/>
                <w:color w:val="000000" w:themeColor="dark1"/>
                <w:kern w:val="24"/>
                <w:sz w:val="20"/>
                <w:szCs w:val="20"/>
                <w:lang w:val="en-US" w:eastAsia="zh-CN"/>
              </w:rPr>
              <w:t xml:space="preserve"> bits</w:t>
            </w:r>
          </w:p>
        </w:tc>
        <w:tc>
          <w:tcPr>
            <w:tcW w:w="2308" w:type="dxa"/>
          </w:tcPr>
          <w:p w14:paraId="79207A03" w14:textId="1EDB98D4" w:rsidR="00C66E97" w:rsidRPr="00510D46" w:rsidRDefault="00C66E97" w:rsidP="003424BE">
            <w:pPr>
              <w:jc w:val="center"/>
              <w:rPr>
                <w:rFonts w:ascii="Calibri" w:eastAsia="宋体" w:hAnsi="Calibri" w:cs="Calibri"/>
                <w:color w:val="000000" w:themeColor="dark1"/>
                <w:kern w:val="24"/>
                <w:sz w:val="20"/>
                <w:szCs w:val="20"/>
                <w:lang w:val="en-US" w:eastAsia="zh-CN"/>
              </w:rPr>
            </w:pPr>
            <w:r w:rsidRPr="00510D46">
              <w:rPr>
                <w:rFonts w:ascii="Calibri" w:eastAsia="宋体" w:hAnsi="Calibri" w:cs="Calibri" w:hint="eastAsia"/>
                <w:color w:val="000000" w:themeColor="dark1"/>
                <w:kern w:val="24"/>
                <w:sz w:val="20"/>
                <w:szCs w:val="20"/>
                <w:lang w:val="en-US" w:eastAsia="zh-CN"/>
              </w:rPr>
              <w:t>2</w:t>
            </w:r>
            <w:r w:rsidRPr="00510D46">
              <w:rPr>
                <w:rFonts w:ascii="Calibri" w:eastAsia="宋体" w:hAnsi="Calibri" w:cs="Calibri"/>
                <w:color w:val="000000" w:themeColor="dark1"/>
                <w:kern w:val="24"/>
                <w:sz w:val="20"/>
                <w:szCs w:val="20"/>
                <w:lang w:val="en-US" w:eastAsia="zh-CN"/>
              </w:rPr>
              <w:t>56</w:t>
            </w:r>
          </w:p>
        </w:tc>
      </w:tr>
    </w:tbl>
    <w:p w14:paraId="7B90F476" w14:textId="77777777" w:rsidR="00E27AEA" w:rsidRPr="00510D46" w:rsidRDefault="00E27AEA" w:rsidP="00E27AEA">
      <w:pPr>
        <w:rPr>
          <w:rFonts w:eastAsiaTheme="minorEastAsia"/>
          <w:lang w:eastAsia="zh-CN"/>
        </w:rPr>
      </w:pPr>
    </w:p>
    <w:p w14:paraId="02FF3E65" w14:textId="33924688" w:rsidR="00E27AEA" w:rsidRPr="00510D46" w:rsidRDefault="00E27AEA" w:rsidP="00E27AEA">
      <w:pPr>
        <w:rPr>
          <w:rFonts w:eastAsiaTheme="minorEastAsia"/>
          <w:lang w:eastAsia="zh-CN"/>
        </w:rPr>
      </w:pPr>
      <w:r w:rsidRPr="00510D46">
        <w:rPr>
          <w:rFonts w:eastAsiaTheme="minorEastAsia"/>
          <w:lang w:eastAsia="zh-CN"/>
        </w:rPr>
        <w:t>Based on the discussion of antenna ports table</w:t>
      </w:r>
      <w:r w:rsidR="004A0FE6" w:rsidRPr="00510D46">
        <w:rPr>
          <w:rFonts w:eastAsiaTheme="minorEastAsia"/>
          <w:lang w:eastAsia="zh-CN"/>
        </w:rPr>
        <w:t xml:space="preserve"> design for R18 DMRS, even all these possible rows </w:t>
      </w:r>
      <w:r w:rsidR="00CA4497" w:rsidRPr="00510D46">
        <w:rPr>
          <w:rFonts w:eastAsiaTheme="minorEastAsia"/>
          <w:lang w:eastAsia="zh-CN"/>
        </w:rPr>
        <w:t>are included in the final</w:t>
      </w:r>
      <w:r w:rsidR="00CA4497" w:rsidRPr="00510D46">
        <w:t xml:space="preserve"> </w:t>
      </w:r>
      <w:r w:rsidR="00CA4497" w:rsidRPr="00510D46">
        <w:rPr>
          <w:rFonts w:eastAsiaTheme="minorEastAsia"/>
          <w:lang w:eastAsia="zh-CN"/>
        </w:rPr>
        <w:t xml:space="preserve">antenna ports table for R18 DMRS, the size of antenna port field increased by 1 bit is enough to indicate </w:t>
      </w:r>
      <w:r w:rsidR="003C59D8" w:rsidRPr="00510D46">
        <w:rPr>
          <w:rFonts w:eastAsiaTheme="minorEastAsia"/>
          <w:lang w:eastAsia="zh-CN"/>
        </w:rPr>
        <w:t>any row in the antenna ports table for R18 DMRS.</w:t>
      </w:r>
      <w:r w:rsidR="00510D46" w:rsidRPr="00510D46">
        <w:t xml:space="preserve"> </w:t>
      </w:r>
      <w:r w:rsidR="00510D46" w:rsidRPr="00510D46">
        <w:rPr>
          <w:rFonts w:eastAsiaTheme="minorEastAsia"/>
          <w:lang w:eastAsia="zh-CN"/>
        </w:rPr>
        <w:t>There is no need to increase the existing antenna ports field by more than 1 bit.</w:t>
      </w:r>
    </w:p>
    <w:p w14:paraId="53E599D6" w14:textId="443CF6DD" w:rsidR="00E27AEA" w:rsidRPr="00726A48" w:rsidRDefault="00726A48" w:rsidP="004B0FA3">
      <w:pPr>
        <w:rPr>
          <w:rFonts w:eastAsiaTheme="minorEastAsia"/>
          <w:b/>
          <w:bCs/>
          <w:i/>
          <w:iCs/>
          <w:lang w:eastAsia="zh-CN"/>
        </w:rPr>
      </w:pPr>
      <w:r w:rsidRPr="00510D46">
        <w:rPr>
          <w:rFonts w:eastAsiaTheme="minorEastAsia" w:hint="eastAsia"/>
          <w:b/>
          <w:bCs/>
          <w:i/>
          <w:iCs/>
          <w:lang w:eastAsia="zh-CN"/>
        </w:rPr>
        <w:t>P</w:t>
      </w:r>
      <w:r w:rsidRPr="00510D46">
        <w:rPr>
          <w:rFonts w:eastAsiaTheme="minorEastAsia"/>
          <w:b/>
          <w:bCs/>
          <w:i/>
          <w:iCs/>
          <w:lang w:eastAsia="zh-CN"/>
        </w:rPr>
        <w:t>roposal</w:t>
      </w:r>
      <w:r w:rsidR="00A34A00" w:rsidRPr="00510D46">
        <w:rPr>
          <w:rFonts w:eastAsiaTheme="minorEastAsia"/>
          <w:b/>
          <w:bCs/>
          <w:i/>
          <w:iCs/>
          <w:lang w:eastAsia="zh-CN"/>
        </w:rPr>
        <w:t xml:space="preserve"> </w:t>
      </w:r>
      <w:r w:rsidR="006714DE">
        <w:rPr>
          <w:rFonts w:eastAsiaTheme="minorEastAsia"/>
          <w:b/>
          <w:bCs/>
          <w:i/>
          <w:iCs/>
          <w:lang w:eastAsia="zh-CN"/>
        </w:rPr>
        <w:t>12</w:t>
      </w:r>
      <w:r w:rsidRPr="00510D46">
        <w:rPr>
          <w:rFonts w:eastAsiaTheme="minorEastAsia"/>
          <w:b/>
          <w:bCs/>
          <w:i/>
          <w:iCs/>
          <w:lang w:eastAsia="zh-CN"/>
        </w:rPr>
        <w:t>: There is no need to</w:t>
      </w:r>
      <w:r w:rsidR="00B85BF6" w:rsidRPr="00510D46">
        <w:rPr>
          <w:rFonts w:eastAsiaTheme="minorEastAsia"/>
          <w:b/>
          <w:bCs/>
          <w:i/>
          <w:iCs/>
          <w:lang w:eastAsia="zh-CN"/>
        </w:rPr>
        <w:t xml:space="preserve"> increase the existing antenna ports field by </w:t>
      </w:r>
      <w:r w:rsidRPr="00510D46">
        <w:rPr>
          <w:rFonts w:eastAsiaTheme="minorEastAsia"/>
          <w:b/>
          <w:bCs/>
          <w:i/>
          <w:iCs/>
          <w:lang w:eastAsia="zh-CN"/>
        </w:rPr>
        <w:t>more than 1 bit</w:t>
      </w:r>
      <w:r w:rsidR="00B85BF6" w:rsidRPr="00510D46">
        <w:rPr>
          <w:rFonts w:eastAsiaTheme="minorEastAsia"/>
          <w:b/>
          <w:bCs/>
          <w:i/>
          <w:iCs/>
          <w:lang w:eastAsia="zh-CN"/>
        </w:rPr>
        <w:t>.</w:t>
      </w:r>
    </w:p>
    <w:p w14:paraId="2CFE0C66" w14:textId="025A14A6" w:rsidR="00E27AEA" w:rsidRDefault="00E27AEA" w:rsidP="004B0FA3">
      <w:pPr>
        <w:rPr>
          <w:rFonts w:eastAsiaTheme="minorEastAsia"/>
          <w:lang w:eastAsia="zh-CN"/>
        </w:rPr>
      </w:pPr>
    </w:p>
    <w:p w14:paraId="37DFE97C" w14:textId="0F5716CB" w:rsidR="00D24D28" w:rsidRPr="00987454" w:rsidRDefault="00E8236F" w:rsidP="00D24D28">
      <w:pPr>
        <w:pStyle w:val="2"/>
        <w:ind w:left="576"/>
        <w:rPr>
          <w:color w:val="000000" w:themeColor="text1"/>
        </w:rPr>
      </w:pPr>
      <w:r>
        <w:rPr>
          <w:color w:val="000000" w:themeColor="text1"/>
        </w:rPr>
        <w:t>MU-MIMO</w:t>
      </w:r>
      <w:r w:rsidR="00D24D28" w:rsidRPr="00987454">
        <w:rPr>
          <w:color w:val="000000" w:themeColor="text1"/>
        </w:rPr>
        <w:t xml:space="preserve"> </w:t>
      </w:r>
      <w:r>
        <w:rPr>
          <w:color w:val="000000" w:themeColor="text1"/>
        </w:rPr>
        <w:t>between</w:t>
      </w:r>
      <w:r w:rsidR="00D24D28" w:rsidRPr="00987454">
        <w:rPr>
          <w:color w:val="000000" w:themeColor="text1"/>
        </w:rPr>
        <w:t xml:space="preserve"> </w:t>
      </w:r>
      <w:r w:rsidR="00680866" w:rsidRPr="00987454">
        <w:rPr>
          <w:color w:val="000000" w:themeColor="text1"/>
        </w:rPr>
        <w:t>R15 DMRS</w:t>
      </w:r>
      <w:r>
        <w:rPr>
          <w:color w:val="000000" w:themeColor="text1"/>
        </w:rPr>
        <w:t xml:space="preserve"> ports</w:t>
      </w:r>
      <w:r w:rsidR="00D24D28" w:rsidRPr="00987454">
        <w:rPr>
          <w:color w:val="000000" w:themeColor="text1"/>
        </w:rPr>
        <w:t xml:space="preserve"> and R18 </w:t>
      </w:r>
      <w:r w:rsidR="00680866" w:rsidRPr="00987454">
        <w:rPr>
          <w:color w:val="000000" w:themeColor="text1"/>
        </w:rPr>
        <w:t>DMRS</w:t>
      </w:r>
      <w:r>
        <w:rPr>
          <w:color w:val="000000" w:themeColor="text1"/>
        </w:rPr>
        <w:t xml:space="preserve"> ports</w:t>
      </w:r>
    </w:p>
    <w:p w14:paraId="6022D2EF" w14:textId="77777777" w:rsidR="00A53E8D" w:rsidRPr="00AB2751" w:rsidRDefault="00A53E8D" w:rsidP="00A53E8D">
      <w:pPr>
        <w:rPr>
          <w:rFonts w:eastAsiaTheme="minorEastAsia"/>
          <w:lang w:eastAsia="zh-CN"/>
        </w:rPr>
      </w:pPr>
      <w:bookmarkStart w:id="2" w:name="_Hlk141198277"/>
      <w:r>
        <w:rPr>
          <w:rFonts w:eastAsiaTheme="minorEastAsia"/>
          <w:lang w:eastAsia="zh-CN"/>
        </w:rPr>
        <w:t xml:space="preserve">In RAN1 112 meeting, there is a FL summary about multiplexing </w:t>
      </w:r>
      <w:r w:rsidRPr="00D1349D">
        <w:rPr>
          <w:rFonts w:eastAsiaTheme="minorEastAsia"/>
          <w:lang w:eastAsia="zh-CN"/>
        </w:rPr>
        <w:t>between Rel.15 DMRS ports and Rel.18 DMRS ports</w:t>
      </w:r>
      <w:r>
        <w:rPr>
          <w:rFonts w:eastAsiaTheme="minorEastAsia"/>
          <w:lang w:eastAsia="zh-CN"/>
        </w:rPr>
        <w:t>:</w:t>
      </w:r>
    </w:p>
    <w:p w14:paraId="131AB350" w14:textId="6C85A0CD" w:rsidR="00A53E8D" w:rsidRPr="00D20F79" w:rsidRDefault="00A53E8D" w:rsidP="00A53E8D">
      <w:pPr>
        <w:rPr>
          <w:rFonts w:eastAsiaTheme="minorEastAsia"/>
          <w:sz w:val="20"/>
          <w:szCs w:val="21"/>
          <w:lang w:val="en-US" w:eastAsia="zh-CN"/>
        </w:rPr>
      </w:pPr>
      <w:r w:rsidRPr="00D20F79">
        <w:rPr>
          <w:rFonts w:eastAsiaTheme="minorEastAsia"/>
          <w:b/>
          <w:bCs/>
          <w:sz w:val="20"/>
          <w:szCs w:val="21"/>
          <w:lang w:val="en-US" w:eastAsia="zh-CN"/>
        </w:rPr>
        <w:lastRenderedPageBreak/>
        <w:t xml:space="preserve">FL Proposal: </w:t>
      </w:r>
      <w:r w:rsidRPr="00D20F79">
        <w:rPr>
          <w:rFonts w:eastAsiaTheme="minorEastAsia"/>
          <w:sz w:val="20"/>
          <w:szCs w:val="21"/>
          <w:lang w:val="en-US" w:eastAsia="zh-CN"/>
        </w:rPr>
        <w:t xml:space="preserve">For MU-MIMO </w:t>
      </w:r>
      <w:bookmarkStart w:id="3" w:name="_Hlk142488083"/>
      <w:r w:rsidRPr="00D20F79">
        <w:rPr>
          <w:rFonts w:eastAsiaTheme="minorEastAsia"/>
          <w:sz w:val="20"/>
          <w:szCs w:val="21"/>
          <w:lang w:val="en-US" w:eastAsia="zh-CN"/>
        </w:rPr>
        <w:t>within a CDM group between Rel.15 DMRS ports and Rel.18 DMRS ports</w:t>
      </w:r>
      <w:bookmarkEnd w:id="3"/>
      <w:r w:rsidRPr="00D20F79">
        <w:rPr>
          <w:rFonts w:eastAsiaTheme="minorEastAsia"/>
          <w:sz w:val="20"/>
          <w:szCs w:val="21"/>
          <w:lang w:val="en-US" w:eastAsia="zh-CN"/>
        </w:rPr>
        <w:t>,</w:t>
      </w:r>
    </w:p>
    <w:p w14:paraId="025DBFA2" w14:textId="77777777" w:rsidR="00A53E8D" w:rsidRPr="00D20F79" w:rsidRDefault="00A53E8D" w:rsidP="001C11A0">
      <w:pPr>
        <w:numPr>
          <w:ilvl w:val="1"/>
          <w:numId w:val="14"/>
        </w:numPr>
        <w:rPr>
          <w:rFonts w:eastAsiaTheme="minorEastAsia"/>
          <w:sz w:val="20"/>
          <w:szCs w:val="21"/>
          <w:lang w:val="en-US" w:eastAsia="zh-CN"/>
        </w:rPr>
      </w:pPr>
      <w:r w:rsidRPr="00D20F79">
        <w:rPr>
          <w:rFonts w:eastAsiaTheme="minorEastAsia"/>
          <w:sz w:val="20"/>
          <w:szCs w:val="21"/>
          <w:lang w:val="en-US" w:eastAsia="zh-CN"/>
        </w:rPr>
        <w:t>1) For PUSCH, there is no restriction.</w:t>
      </w:r>
    </w:p>
    <w:p w14:paraId="618D6CD6" w14:textId="77777777" w:rsidR="00A53E8D" w:rsidRPr="00D20F79" w:rsidRDefault="00A53E8D" w:rsidP="001C11A0">
      <w:pPr>
        <w:numPr>
          <w:ilvl w:val="1"/>
          <w:numId w:val="14"/>
        </w:numPr>
        <w:rPr>
          <w:rFonts w:eastAsiaTheme="minorEastAsia"/>
          <w:sz w:val="20"/>
          <w:szCs w:val="21"/>
          <w:lang w:val="en-US" w:eastAsia="zh-CN"/>
        </w:rPr>
      </w:pPr>
      <w:r w:rsidRPr="00D20F79">
        <w:rPr>
          <w:rFonts w:eastAsiaTheme="minorEastAsia"/>
          <w:sz w:val="20"/>
          <w:szCs w:val="21"/>
          <w:lang w:val="en-US" w:eastAsia="zh-CN"/>
        </w:rPr>
        <w:t>2) For PDSCH, there is no additional restriction between Rel.18 UE1 indicated with Rel-18 Legacy ports (eType1: ports 1000-1007, eType2: ports 1000-1011) and Rel.15/18 UE2 indicated with Rel.15 DMRS ports in a CDM group from Rel.17 spec.</w:t>
      </w:r>
    </w:p>
    <w:p w14:paraId="0995366C" w14:textId="77777777" w:rsidR="00A53E8D" w:rsidRPr="00D20F79" w:rsidRDefault="00A53E8D" w:rsidP="001C11A0">
      <w:pPr>
        <w:numPr>
          <w:ilvl w:val="2"/>
          <w:numId w:val="14"/>
        </w:numPr>
        <w:rPr>
          <w:rFonts w:eastAsiaTheme="minorEastAsia"/>
          <w:sz w:val="20"/>
          <w:szCs w:val="21"/>
          <w:lang w:val="en-US" w:eastAsia="zh-CN"/>
        </w:rPr>
      </w:pPr>
      <w:r w:rsidRPr="00D20F79">
        <w:rPr>
          <w:rFonts w:eastAsiaTheme="minorEastAsia"/>
          <w:sz w:val="20"/>
          <w:szCs w:val="21"/>
          <w:lang w:val="en-US" w:eastAsia="zh-CN"/>
        </w:rPr>
        <w:t>Note: MU-MIMO restriction in Rel.17 is applied.</w:t>
      </w:r>
    </w:p>
    <w:p w14:paraId="3C558E33" w14:textId="77777777" w:rsidR="00A53E8D" w:rsidRPr="00D20F79" w:rsidRDefault="00A53E8D" w:rsidP="001C11A0">
      <w:pPr>
        <w:numPr>
          <w:ilvl w:val="1"/>
          <w:numId w:val="14"/>
        </w:numPr>
        <w:rPr>
          <w:rFonts w:eastAsiaTheme="minorEastAsia"/>
          <w:sz w:val="20"/>
          <w:szCs w:val="21"/>
          <w:lang w:val="en-US" w:eastAsia="zh-CN"/>
        </w:rPr>
      </w:pPr>
      <w:r w:rsidRPr="00D20F79">
        <w:rPr>
          <w:rFonts w:eastAsiaTheme="minorEastAsia"/>
          <w:sz w:val="20"/>
          <w:szCs w:val="21"/>
          <w:lang w:val="en-US" w:eastAsia="zh-CN"/>
        </w:rPr>
        <w:t xml:space="preserve">3) For PDSCH, between Rel.18 UE1 indicated with Rel-18 New ports (eType1: ports 1008-1015, eType2: ports 1012-1023) and Rel.15 UE2 </w:t>
      </w:r>
      <w:bookmarkStart w:id="4" w:name="_Hlk131429246"/>
      <w:r w:rsidRPr="00D20F79">
        <w:rPr>
          <w:rFonts w:eastAsiaTheme="minorEastAsia"/>
          <w:sz w:val="20"/>
          <w:szCs w:val="21"/>
          <w:lang w:val="en-US" w:eastAsia="zh-CN"/>
        </w:rPr>
        <w:t>indicated with Rel.15 DMRS ports</w:t>
      </w:r>
      <w:bookmarkEnd w:id="4"/>
      <w:r w:rsidRPr="00D20F79">
        <w:rPr>
          <w:rFonts w:eastAsiaTheme="minorEastAsia"/>
          <w:sz w:val="20"/>
          <w:szCs w:val="21"/>
          <w:lang w:val="en-US" w:eastAsia="zh-CN"/>
        </w:rPr>
        <w:t xml:space="preserve"> in a CDM group,</w:t>
      </w:r>
    </w:p>
    <w:p w14:paraId="393D0083" w14:textId="77777777" w:rsidR="00A53E8D" w:rsidRPr="00D20F79" w:rsidRDefault="00A53E8D" w:rsidP="001C11A0">
      <w:pPr>
        <w:numPr>
          <w:ilvl w:val="2"/>
          <w:numId w:val="14"/>
        </w:numPr>
        <w:rPr>
          <w:rFonts w:eastAsiaTheme="minorEastAsia"/>
          <w:sz w:val="20"/>
          <w:szCs w:val="21"/>
          <w:lang w:val="en-US" w:eastAsia="zh-CN"/>
        </w:rPr>
      </w:pPr>
      <w:r w:rsidRPr="00D20F79">
        <w:rPr>
          <w:rFonts w:eastAsiaTheme="minorEastAsia"/>
          <w:sz w:val="20"/>
          <w:szCs w:val="21"/>
          <w:lang w:val="en-US" w:eastAsia="zh-CN"/>
        </w:rPr>
        <w:t>UE does not expect such MU-MIMO in a CDM group.</w:t>
      </w:r>
    </w:p>
    <w:p w14:paraId="74496E17" w14:textId="77777777" w:rsidR="00A53E8D" w:rsidRPr="00D20F79" w:rsidRDefault="00A53E8D" w:rsidP="001C11A0">
      <w:pPr>
        <w:numPr>
          <w:ilvl w:val="1"/>
          <w:numId w:val="14"/>
        </w:numPr>
        <w:rPr>
          <w:rFonts w:eastAsiaTheme="minorEastAsia"/>
          <w:sz w:val="20"/>
          <w:szCs w:val="21"/>
          <w:lang w:val="en-US" w:eastAsia="zh-CN"/>
        </w:rPr>
      </w:pPr>
      <w:r w:rsidRPr="00D20F79">
        <w:rPr>
          <w:rFonts w:eastAsiaTheme="minorEastAsia"/>
          <w:sz w:val="20"/>
          <w:szCs w:val="21"/>
          <w:lang w:val="en-US" w:eastAsia="zh-CN"/>
        </w:rPr>
        <w:t xml:space="preserve">4) For PDSCH, between Rel.18 UE1 indicated with Rel-18 </w:t>
      </w:r>
      <w:r w:rsidRPr="00D20F79">
        <w:rPr>
          <w:rFonts w:eastAsiaTheme="minorEastAsia"/>
          <w:sz w:val="20"/>
          <w:szCs w:val="21"/>
          <w:highlight w:val="cyan"/>
          <w:lang w:val="en-US" w:eastAsia="zh-CN"/>
        </w:rPr>
        <w:t>New ports</w:t>
      </w:r>
      <w:r w:rsidRPr="00D20F79">
        <w:rPr>
          <w:rFonts w:eastAsiaTheme="minorEastAsia"/>
          <w:sz w:val="20"/>
          <w:szCs w:val="21"/>
          <w:lang w:val="en-US" w:eastAsia="zh-CN"/>
        </w:rPr>
        <w:t xml:space="preserve"> (eType1: ports 1008-1015, eType2: ports 1012-1023) and Rel.18 UE2 indicated with Rel.15 DMRS ports in a CDM group, down select from the following.</w:t>
      </w:r>
    </w:p>
    <w:p w14:paraId="401153A7" w14:textId="77777777" w:rsidR="00A53E8D" w:rsidRPr="00D20F79" w:rsidRDefault="00A53E8D" w:rsidP="001C11A0">
      <w:pPr>
        <w:numPr>
          <w:ilvl w:val="2"/>
          <w:numId w:val="14"/>
        </w:numPr>
        <w:rPr>
          <w:rFonts w:eastAsiaTheme="minorEastAsia"/>
          <w:sz w:val="20"/>
          <w:szCs w:val="21"/>
          <w:lang w:val="en-US" w:eastAsia="zh-CN"/>
        </w:rPr>
      </w:pPr>
      <w:r w:rsidRPr="00D20F79">
        <w:rPr>
          <w:rFonts w:eastAsiaTheme="minorEastAsia"/>
          <w:sz w:val="20"/>
          <w:szCs w:val="21"/>
          <w:lang w:val="en-US" w:eastAsia="zh-CN"/>
        </w:rPr>
        <w:t xml:space="preserve">Alt.1: </w:t>
      </w:r>
      <w:bookmarkStart w:id="5" w:name="_Hlk134627154"/>
      <w:r w:rsidRPr="00D20F79">
        <w:rPr>
          <w:rFonts w:eastAsiaTheme="minorEastAsia"/>
          <w:sz w:val="20"/>
          <w:szCs w:val="21"/>
          <w:lang w:val="en-US" w:eastAsia="zh-CN"/>
        </w:rPr>
        <w:t>UE does not expect such MU-MIMO in a CDM group</w:t>
      </w:r>
      <w:bookmarkEnd w:id="5"/>
      <w:r w:rsidRPr="00D20F79">
        <w:rPr>
          <w:rFonts w:eastAsiaTheme="minorEastAsia"/>
          <w:sz w:val="20"/>
          <w:szCs w:val="21"/>
          <w:lang w:val="en-US" w:eastAsia="zh-CN"/>
        </w:rPr>
        <w:t>.</w:t>
      </w:r>
    </w:p>
    <w:p w14:paraId="73C30BB3" w14:textId="77777777" w:rsidR="00A53E8D" w:rsidRPr="00D20F79" w:rsidRDefault="00A53E8D" w:rsidP="001C11A0">
      <w:pPr>
        <w:numPr>
          <w:ilvl w:val="2"/>
          <w:numId w:val="14"/>
        </w:numPr>
        <w:rPr>
          <w:rFonts w:eastAsiaTheme="minorEastAsia"/>
          <w:sz w:val="20"/>
          <w:szCs w:val="21"/>
          <w:lang w:val="en-US" w:eastAsia="zh-CN"/>
        </w:rPr>
      </w:pPr>
      <w:r w:rsidRPr="00D20F79">
        <w:rPr>
          <w:rFonts w:eastAsiaTheme="minorEastAsia"/>
          <w:sz w:val="20"/>
          <w:szCs w:val="21"/>
          <w:lang w:val="en-US" w:eastAsia="zh-CN"/>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1CA4D0A9" w14:textId="77777777" w:rsidR="00A53E8D" w:rsidRPr="00D20F79" w:rsidRDefault="00A53E8D" w:rsidP="001C11A0">
      <w:pPr>
        <w:numPr>
          <w:ilvl w:val="3"/>
          <w:numId w:val="14"/>
        </w:numPr>
        <w:rPr>
          <w:rFonts w:eastAsiaTheme="minorEastAsia"/>
          <w:sz w:val="20"/>
          <w:szCs w:val="21"/>
          <w:lang w:val="en-US" w:eastAsia="zh-CN"/>
        </w:rPr>
      </w:pPr>
      <w:r w:rsidRPr="00D20F79">
        <w:rPr>
          <w:rFonts w:eastAsiaTheme="minorEastAsia"/>
          <w:sz w:val="20"/>
          <w:szCs w:val="21"/>
          <w:lang w:val="en-US" w:eastAsia="zh-CN"/>
        </w:rPr>
        <w:t>Dedicated UE capability is introduced.</w:t>
      </w:r>
    </w:p>
    <w:p w14:paraId="79E595F8" w14:textId="77777777" w:rsidR="00A53E8D" w:rsidRPr="00D20F79" w:rsidRDefault="00A53E8D" w:rsidP="001C11A0">
      <w:pPr>
        <w:numPr>
          <w:ilvl w:val="3"/>
          <w:numId w:val="14"/>
        </w:numPr>
        <w:rPr>
          <w:rFonts w:eastAsiaTheme="minorEastAsia"/>
          <w:sz w:val="20"/>
          <w:szCs w:val="21"/>
          <w:lang w:val="en-US" w:eastAsia="zh-CN"/>
        </w:rPr>
      </w:pPr>
      <w:r w:rsidRPr="00D20F79">
        <w:rPr>
          <w:rFonts w:eastAsiaTheme="minorEastAsia"/>
          <w:sz w:val="20"/>
          <w:szCs w:val="21"/>
          <w:lang w:val="en-US" w:eastAsia="zh-CN"/>
        </w:rPr>
        <w:t>The signaling is at least by RRC (FFS: whether to support DCI based signaling).</w:t>
      </w:r>
    </w:p>
    <w:p w14:paraId="36B703D3" w14:textId="6F57975F" w:rsidR="00A53E8D" w:rsidRPr="00D20F79" w:rsidRDefault="00A53E8D" w:rsidP="001C11A0">
      <w:pPr>
        <w:numPr>
          <w:ilvl w:val="2"/>
          <w:numId w:val="14"/>
        </w:numPr>
        <w:rPr>
          <w:rFonts w:eastAsiaTheme="minorEastAsia"/>
          <w:sz w:val="20"/>
          <w:szCs w:val="21"/>
          <w:lang w:val="en-US" w:eastAsia="zh-CN"/>
        </w:rPr>
      </w:pPr>
      <w:r w:rsidRPr="00D20F79">
        <w:rPr>
          <w:rFonts w:eastAsiaTheme="minorEastAsia"/>
          <w:sz w:val="20"/>
          <w:szCs w:val="21"/>
          <w:lang w:val="en-US" w:eastAsia="zh-CN"/>
        </w:rPr>
        <w:t>Alt.3: It is up to gNB implementation whether to schedule such MU-MIMO in a CDM group (i.e. no spec impact and no additional restriction).</w:t>
      </w:r>
    </w:p>
    <w:bookmarkEnd w:id="2"/>
    <w:p w14:paraId="6F9E2058" w14:textId="71E74634" w:rsidR="007B7CAD" w:rsidRDefault="003A718A" w:rsidP="00D24D28">
      <w:pPr>
        <w:rPr>
          <w:lang w:eastAsia="zh-CN"/>
        </w:rPr>
      </w:pPr>
      <w:r>
        <w:rPr>
          <w:lang w:eastAsia="zh-CN"/>
        </w:rPr>
        <w:t>About this issue, we have reached the following agreement and conclusion</w:t>
      </w:r>
      <w:r w:rsidR="00075A4F">
        <w:rPr>
          <w:lang w:eastAsia="zh-CN"/>
        </w:rPr>
        <w:t>s</w:t>
      </w:r>
      <w:r>
        <w:rPr>
          <w:lang w:eastAsia="zh-CN"/>
        </w:rPr>
        <w:t xml:space="preserve"> in pr</w:t>
      </w:r>
      <w:r w:rsidR="00AB2751">
        <w:rPr>
          <w:lang w:eastAsia="zh-CN"/>
        </w:rPr>
        <w:t>evious meeting</w:t>
      </w:r>
      <w:r>
        <w:rPr>
          <w:lang w:eastAsia="zh-CN"/>
        </w:rPr>
        <w:t xml:space="preserve">s </w:t>
      </w:r>
      <w:r w:rsidR="00D600B7">
        <w:rPr>
          <w:lang w:eastAsia="zh-CN"/>
        </w:rPr>
        <w:fldChar w:fldCharType="begin"/>
      </w:r>
      <w:r w:rsidR="00D600B7">
        <w:rPr>
          <w:lang w:eastAsia="zh-CN"/>
        </w:rPr>
        <w:instrText xml:space="preserve"> REF _Ref134545844 \r \h </w:instrText>
      </w:r>
      <w:r w:rsidR="00D600B7">
        <w:rPr>
          <w:lang w:eastAsia="zh-CN"/>
        </w:rPr>
      </w:r>
      <w:r w:rsidR="00D600B7">
        <w:rPr>
          <w:lang w:eastAsia="zh-CN"/>
        </w:rPr>
        <w:fldChar w:fldCharType="separate"/>
      </w:r>
      <w:r w:rsidR="00D600B7">
        <w:rPr>
          <w:lang w:eastAsia="zh-CN"/>
        </w:rPr>
        <w:t>[7]</w:t>
      </w:r>
      <w:r w:rsidR="00D600B7">
        <w:rPr>
          <w:lang w:eastAsia="zh-CN"/>
        </w:rPr>
        <w:fldChar w:fldCharType="end"/>
      </w:r>
      <w:r w:rsidR="00D600B7">
        <w:rPr>
          <w:lang w:eastAsia="zh-CN"/>
        </w:rPr>
        <w:fldChar w:fldCharType="begin"/>
      </w:r>
      <w:r w:rsidR="00D600B7">
        <w:rPr>
          <w:lang w:eastAsia="zh-CN"/>
        </w:rPr>
        <w:instrText xml:space="preserve"> REF _Ref142655700 \r \h </w:instrText>
      </w:r>
      <w:r w:rsidR="00D600B7">
        <w:rPr>
          <w:lang w:eastAsia="zh-CN"/>
        </w:rPr>
      </w:r>
      <w:r w:rsidR="00D600B7">
        <w:rPr>
          <w:lang w:eastAsia="zh-CN"/>
        </w:rPr>
        <w:fldChar w:fldCharType="separate"/>
      </w:r>
      <w:r w:rsidR="00D600B7">
        <w:rPr>
          <w:lang w:eastAsia="zh-CN"/>
        </w:rPr>
        <w:t>[8]</w:t>
      </w:r>
      <w:r w:rsidR="00D600B7">
        <w:rPr>
          <w:lang w:eastAsia="zh-CN"/>
        </w:rPr>
        <w:fldChar w:fldCharType="end"/>
      </w:r>
      <w:r w:rsidR="00AB2751">
        <w:rPr>
          <w:lang w:eastAsia="zh-CN"/>
        </w:rPr>
        <w:t>:</w:t>
      </w:r>
    </w:p>
    <w:p w14:paraId="000FB084" w14:textId="15A23A8C" w:rsidR="007B7CAD" w:rsidRPr="00D20F79" w:rsidRDefault="0039122A" w:rsidP="007B7CAD">
      <w:pPr>
        <w:wordWrap w:val="0"/>
        <w:rPr>
          <w:rFonts w:eastAsia="Malgun Gothic" w:cs="Times"/>
          <w:sz w:val="20"/>
          <w:szCs w:val="16"/>
          <w:lang w:val="en-US" w:eastAsia="ko-KR"/>
        </w:rPr>
      </w:pPr>
      <w:r w:rsidRPr="00D20F79">
        <w:rPr>
          <w:rFonts w:cs="Times"/>
          <w:sz w:val="20"/>
          <w:szCs w:val="16"/>
          <w:lang w:eastAsia="ko-KR"/>
        </w:rPr>
        <w:t>112b-</w:t>
      </w:r>
      <w:r w:rsidR="007B7CAD" w:rsidRPr="00D20F79">
        <w:rPr>
          <w:rFonts w:cs="Times"/>
          <w:sz w:val="20"/>
          <w:szCs w:val="16"/>
          <w:lang w:eastAsia="ko-KR"/>
        </w:rPr>
        <w:t>Conclusion</w:t>
      </w:r>
    </w:p>
    <w:p w14:paraId="74F3722B" w14:textId="77777777" w:rsidR="007B7CAD" w:rsidRPr="00D20F79" w:rsidRDefault="007B7CAD" w:rsidP="007B7CAD">
      <w:pPr>
        <w:shd w:val="clear" w:color="auto" w:fill="FFFFFF"/>
        <w:ind w:left="420" w:hanging="420"/>
        <w:jc w:val="both"/>
        <w:rPr>
          <w:rFonts w:eastAsia="Gulim" w:cs="Times"/>
          <w:sz w:val="20"/>
          <w:szCs w:val="16"/>
          <w:lang w:eastAsia="ja-JP"/>
        </w:rPr>
      </w:pPr>
      <w:r w:rsidRPr="00D20F79">
        <w:rPr>
          <w:rFonts w:cs="Times"/>
          <w:bCs/>
          <w:sz w:val="20"/>
          <w:szCs w:val="16"/>
          <w:bdr w:val="none" w:sz="0" w:space="0" w:color="auto" w:frame="1"/>
          <w:lang w:eastAsia="ja-JP"/>
        </w:rPr>
        <w:t>For MU-MIMO within a CDM group between Rel.15 DMRS ports and Rel.18 DMRS ports,</w:t>
      </w:r>
    </w:p>
    <w:p w14:paraId="3A6FE0FF" w14:textId="77777777" w:rsidR="007B7CAD" w:rsidRPr="00D20F79" w:rsidRDefault="007B7CAD" w:rsidP="007B7CAD">
      <w:pPr>
        <w:numPr>
          <w:ilvl w:val="0"/>
          <w:numId w:val="12"/>
        </w:numPr>
        <w:shd w:val="clear" w:color="auto" w:fill="FFFFFF"/>
        <w:jc w:val="both"/>
        <w:rPr>
          <w:rFonts w:eastAsia="Gulim" w:cs="Times"/>
          <w:sz w:val="20"/>
          <w:szCs w:val="16"/>
          <w:lang w:eastAsia="ja-JP"/>
        </w:rPr>
      </w:pPr>
      <w:r w:rsidRPr="00D20F79">
        <w:rPr>
          <w:rFonts w:cs="Times"/>
          <w:bCs/>
          <w:sz w:val="20"/>
          <w:szCs w:val="16"/>
          <w:bdr w:val="none" w:sz="0" w:space="0" w:color="auto" w:frame="1"/>
          <w:lang w:eastAsia="ja-JP"/>
        </w:rPr>
        <w:t>For PUSCH, there is no restriction.</w:t>
      </w:r>
    </w:p>
    <w:p w14:paraId="69E8861C" w14:textId="6314D6B4" w:rsidR="00A11D8B" w:rsidRPr="00D20F79" w:rsidRDefault="00A11D8B" w:rsidP="00A11D8B">
      <w:pPr>
        <w:rPr>
          <w:rFonts w:ascii="Times New Roman" w:hAnsi="Times New Roman"/>
          <w:sz w:val="20"/>
        </w:rPr>
      </w:pPr>
      <w:r w:rsidRPr="00D20F79">
        <w:rPr>
          <w:rFonts w:ascii="Times New Roman" w:hAnsi="Times New Roman"/>
          <w:sz w:val="20"/>
          <w:szCs w:val="20"/>
        </w:rPr>
        <w:t xml:space="preserve">113 </w:t>
      </w:r>
      <w:r w:rsidRPr="00D20F79">
        <w:rPr>
          <w:rFonts w:ascii="Times New Roman" w:hAnsi="Times New Roman"/>
          <w:sz w:val="20"/>
        </w:rPr>
        <w:t>Conclusion</w:t>
      </w:r>
    </w:p>
    <w:p w14:paraId="186DBECF" w14:textId="77777777" w:rsidR="00A11D8B" w:rsidRPr="004C680C" w:rsidRDefault="00A11D8B" w:rsidP="00A11D8B">
      <w:pPr>
        <w:rPr>
          <w:rFonts w:ascii="Times New Roman" w:hAnsi="Times New Roman"/>
          <w:sz w:val="20"/>
        </w:rPr>
      </w:pPr>
      <w:r w:rsidRPr="004C680C">
        <w:rPr>
          <w:rFonts w:ascii="Times New Roman" w:hAnsi="Times New Roman"/>
          <w:sz w:val="20"/>
        </w:rPr>
        <w:t>For MU-MIMO within a CDM group between Rel.15 DMRS ports and Rel.18 DMRS ports,</w:t>
      </w:r>
    </w:p>
    <w:p w14:paraId="453DCE7C" w14:textId="77777777" w:rsidR="00A11D8B" w:rsidRPr="004C680C" w:rsidRDefault="00A11D8B" w:rsidP="001C11A0">
      <w:pPr>
        <w:numPr>
          <w:ilvl w:val="0"/>
          <w:numId w:val="16"/>
        </w:numPr>
        <w:rPr>
          <w:rFonts w:ascii="Times New Roman" w:hAnsi="Times New Roman"/>
          <w:sz w:val="20"/>
        </w:rPr>
      </w:pPr>
      <w:r w:rsidRPr="004C680C">
        <w:rPr>
          <w:rFonts w:ascii="Times New Roman" w:eastAsia="Malgun Gothic" w:hAnsi="Times New Roman"/>
          <w:sz w:val="20"/>
          <w:lang w:eastAsia="x-none"/>
        </w:rPr>
        <w:t>2) For PDSCH, there is no additional restriction between Rel.18 UE1 indicated with Rel-18 Legacy ports (eType1: ports 1000-1007, eType2: ports 1000-1011) and Rel.15-18 UE2 indicated with Rel.15 DMRS ports in a CDM group from Rel.17 spec.</w:t>
      </w:r>
    </w:p>
    <w:p w14:paraId="6F27493B" w14:textId="77777777" w:rsidR="00A11D8B" w:rsidRPr="004C680C" w:rsidRDefault="00A11D8B" w:rsidP="001C11A0">
      <w:pPr>
        <w:numPr>
          <w:ilvl w:val="1"/>
          <w:numId w:val="16"/>
        </w:numPr>
        <w:rPr>
          <w:rFonts w:ascii="Times New Roman" w:hAnsi="Times New Roman"/>
          <w:sz w:val="20"/>
        </w:rPr>
      </w:pPr>
      <w:r w:rsidRPr="004C680C">
        <w:rPr>
          <w:rFonts w:ascii="Times New Roman" w:eastAsia="Malgun Gothic" w:hAnsi="Times New Roman"/>
          <w:sz w:val="20"/>
          <w:lang w:eastAsia="x-none"/>
        </w:rPr>
        <w:t>Note1: MU-MIMO restriction in Rel.15-17 is applied to Rel.15-17 UE and Rel-18 UE configured with Rel-15 DMRS port(s)</w:t>
      </w:r>
    </w:p>
    <w:p w14:paraId="513142A3" w14:textId="77777777" w:rsidR="00A11D8B" w:rsidRPr="004C680C" w:rsidRDefault="00A11D8B" w:rsidP="001C11A0">
      <w:pPr>
        <w:numPr>
          <w:ilvl w:val="1"/>
          <w:numId w:val="16"/>
        </w:numPr>
        <w:rPr>
          <w:rFonts w:ascii="Times New Roman" w:hAnsi="Times New Roman"/>
          <w:sz w:val="20"/>
        </w:rPr>
      </w:pPr>
      <w:r w:rsidRPr="004C680C">
        <w:rPr>
          <w:rFonts w:ascii="Times New Roman" w:eastAsia="Malgun Gothic" w:hAnsi="Times New Roman"/>
          <w:sz w:val="20"/>
          <w:lang w:eastAsia="x-none"/>
        </w:rPr>
        <w:t>Note2: MU-MIMO restriction in Rel.18 is applied to Rel.18 UE configured with Rel-18 DMRS port(s)</w:t>
      </w:r>
    </w:p>
    <w:p w14:paraId="3B5A3895" w14:textId="3A952675" w:rsidR="0039122A" w:rsidRPr="00D20F79" w:rsidRDefault="0039122A" w:rsidP="0039122A">
      <w:pPr>
        <w:rPr>
          <w:rFonts w:ascii="Times New Roman" w:hAnsi="Times New Roman"/>
          <w:sz w:val="20"/>
          <w:highlight w:val="green"/>
        </w:rPr>
      </w:pPr>
      <w:r w:rsidRPr="00D20F79">
        <w:rPr>
          <w:rFonts w:ascii="Times New Roman" w:hAnsi="Times New Roman"/>
          <w:sz w:val="20"/>
          <w:szCs w:val="20"/>
          <w:highlight w:val="green"/>
        </w:rPr>
        <w:t xml:space="preserve">113 </w:t>
      </w:r>
      <w:r w:rsidRPr="00D20F79">
        <w:rPr>
          <w:rFonts w:ascii="Times New Roman" w:hAnsi="Times New Roman"/>
          <w:sz w:val="20"/>
          <w:highlight w:val="green"/>
        </w:rPr>
        <w:t>Agreement</w:t>
      </w:r>
    </w:p>
    <w:p w14:paraId="0F398D9D" w14:textId="77777777" w:rsidR="0039122A" w:rsidRPr="004C680C" w:rsidRDefault="0039122A" w:rsidP="0039122A">
      <w:pPr>
        <w:rPr>
          <w:rFonts w:ascii="Times New Roman" w:hAnsi="Times New Roman"/>
          <w:sz w:val="20"/>
        </w:rPr>
      </w:pPr>
      <w:r w:rsidRPr="004C680C">
        <w:rPr>
          <w:rFonts w:ascii="Times New Roman" w:hAnsi="Times New Roman"/>
          <w:sz w:val="20"/>
        </w:rPr>
        <w:t>The following MU-MIMO within a CDM group between Rel.15 DMRS ports and Rel.18 DMRS ports is not supported:</w:t>
      </w:r>
    </w:p>
    <w:p w14:paraId="2DFA7F93" w14:textId="77777777" w:rsidR="0039122A" w:rsidRPr="004C680C" w:rsidRDefault="0039122A" w:rsidP="001C11A0">
      <w:pPr>
        <w:numPr>
          <w:ilvl w:val="0"/>
          <w:numId w:val="16"/>
        </w:numPr>
        <w:rPr>
          <w:rFonts w:ascii="Times New Roman" w:hAnsi="Times New Roman"/>
          <w:sz w:val="20"/>
        </w:rPr>
      </w:pPr>
      <w:r w:rsidRPr="004C680C">
        <w:rPr>
          <w:rFonts w:ascii="Times New Roman" w:hAnsi="Times New Roman"/>
          <w:sz w:val="20"/>
        </w:rPr>
        <w:t>3) For PDSCH, between Rel.18 UE1 indicated with Rel-18 New ports (eType1: ports 1008-1015, eType2: ports 1012-1023) and Rel.15-17 UE2 indicated with Rel.15 DMRS ports in a CDM group.</w:t>
      </w:r>
    </w:p>
    <w:p w14:paraId="7DFD0570" w14:textId="77777777" w:rsidR="0039122A" w:rsidRPr="004C680C" w:rsidRDefault="0039122A" w:rsidP="001C11A0">
      <w:pPr>
        <w:numPr>
          <w:ilvl w:val="1"/>
          <w:numId w:val="16"/>
        </w:numPr>
        <w:rPr>
          <w:rFonts w:ascii="Times New Roman" w:hAnsi="Times New Roman"/>
          <w:sz w:val="20"/>
        </w:rPr>
      </w:pPr>
      <w:r w:rsidRPr="004C680C">
        <w:rPr>
          <w:rFonts w:ascii="Times New Roman" w:hAnsi="Times New Roman"/>
          <w:sz w:val="20"/>
        </w:rPr>
        <w:t>UE does not expect such MU-MIMO within a CDM group</w:t>
      </w:r>
    </w:p>
    <w:p w14:paraId="6EC68E20" w14:textId="77777777" w:rsidR="0039122A" w:rsidRPr="004C680C" w:rsidRDefault="0039122A" w:rsidP="001C11A0">
      <w:pPr>
        <w:numPr>
          <w:ilvl w:val="0"/>
          <w:numId w:val="16"/>
        </w:numPr>
        <w:rPr>
          <w:rFonts w:ascii="Times New Roman" w:hAnsi="Times New Roman"/>
          <w:sz w:val="20"/>
          <w:highlight w:val="yellow"/>
        </w:rPr>
      </w:pPr>
      <w:r w:rsidRPr="004C680C">
        <w:rPr>
          <w:rFonts w:ascii="Times New Roman" w:hAnsi="Times New Roman"/>
          <w:sz w:val="20"/>
          <w:highlight w:val="yellow"/>
        </w:rPr>
        <w:t>FFS: 4) For PDSCH, between Rel.18 UE1 indicated with Rel-18 New ports (eType1: ports 1008-1015, eType2: ports 1012-1023) and Rel.18 UE2 indicated with Rel.15 DMRS ports in a CDM group.</w:t>
      </w:r>
    </w:p>
    <w:p w14:paraId="524745F4" w14:textId="77777777" w:rsidR="0039122A" w:rsidRPr="004C680C" w:rsidRDefault="0039122A" w:rsidP="001C11A0">
      <w:pPr>
        <w:numPr>
          <w:ilvl w:val="1"/>
          <w:numId w:val="16"/>
        </w:numPr>
        <w:rPr>
          <w:rFonts w:ascii="Times New Roman" w:hAnsi="Times New Roman"/>
          <w:sz w:val="20"/>
          <w:highlight w:val="yellow"/>
        </w:rPr>
      </w:pPr>
      <w:r w:rsidRPr="004C680C">
        <w:rPr>
          <w:rFonts w:ascii="Times New Roman" w:hAnsi="Times New Roman"/>
          <w:sz w:val="20"/>
          <w:highlight w:val="yellow"/>
        </w:rPr>
        <w:t>UE does not expect such MU-MIMO within a CDM group</w:t>
      </w:r>
    </w:p>
    <w:p w14:paraId="4DBF7BC6" w14:textId="6DCA1249" w:rsidR="00A11D8B" w:rsidRDefault="00A11D8B" w:rsidP="00D24D28">
      <w:pPr>
        <w:rPr>
          <w:rFonts w:eastAsiaTheme="minorEastAsia"/>
          <w:lang w:eastAsia="zh-CN"/>
        </w:rPr>
      </w:pPr>
      <w:r w:rsidRPr="00A11D8B">
        <w:rPr>
          <w:rFonts w:eastAsiaTheme="minorEastAsia"/>
          <w:lang w:eastAsia="zh-CN"/>
        </w:rPr>
        <w:t>113 Conclusion</w:t>
      </w:r>
    </w:p>
    <w:p w14:paraId="394C3865" w14:textId="77777777" w:rsidR="00A11D8B" w:rsidRPr="004C680C" w:rsidRDefault="00A11D8B" w:rsidP="00A11D8B">
      <w:pPr>
        <w:rPr>
          <w:rFonts w:ascii="Times New Roman" w:hAnsi="Times New Roman"/>
          <w:sz w:val="20"/>
        </w:rPr>
      </w:pPr>
      <w:r w:rsidRPr="004C680C">
        <w:rPr>
          <w:rFonts w:ascii="Times New Roman" w:hAnsi="Times New Roman"/>
          <w:sz w:val="20"/>
        </w:rPr>
        <w:t>For MU-MIMO within a CDM group between Rel.15 DMRS ports and Rel.18 DMRS ports,</w:t>
      </w:r>
    </w:p>
    <w:p w14:paraId="3C1C6038" w14:textId="77777777" w:rsidR="00A11D8B" w:rsidRPr="004C680C" w:rsidRDefault="00A11D8B" w:rsidP="001C11A0">
      <w:pPr>
        <w:numPr>
          <w:ilvl w:val="0"/>
          <w:numId w:val="16"/>
        </w:numPr>
        <w:rPr>
          <w:rFonts w:ascii="Times New Roman" w:hAnsi="Times New Roman"/>
          <w:sz w:val="20"/>
        </w:rPr>
      </w:pPr>
      <w:r w:rsidRPr="004C680C">
        <w:rPr>
          <w:rFonts w:ascii="Times New Roman" w:eastAsia="Malgun Gothic" w:hAnsi="Times New Roman"/>
          <w:sz w:val="20"/>
          <w:lang w:eastAsia="x-none"/>
        </w:rPr>
        <w:t xml:space="preserve">4) For PDSCH, between Rel.18 UE1 indicated with Rel-18 New ports (eType1: ports 1008-1015, eType2: ports 1012-1023) and Rel.18 UE2 indicated with Rel.15 DMRS ports in a CDM group, </w:t>
      </w:r>
      <w:r w:rsidRPr="004C680C">
        <w:rPr>
          <w:rFonts w:ascii="Times New Roman" w:eastAsia="Malgun Gothic" w:hAnsi="Times New Roman"/>
          <w:color w:val="FF0000"/>
          <w:sz w:val="20"/>
          <w:lang w:eastAsia="x-none"/>
        </w:rPr>
        <w:t>there is no consensus to support</w:t>
      </w:r>
      <w:r w:rsidRPr="004C680C">
        <w:rPr>
          <w:rFonts w:ascii="Times New Roman" w:eastAsia="Malgun Gothic" w:hAnsi="Times New Roman"/>
          <w:sz w:val="20"/>
          <w:lang w:eastAsia="x-none"/>
        </w:rPr>
        <w:t xml:space="preserve"> the following.</w:t>
      </w:r>
    </w:p>
    <w:p w14:paraId="27A422E8" w14:textId="77777777" w:rsidR="00A11D8B" w:rsidRPr="004C680C" w:rsidRDefault="00A11D8B" w:rsidP="001C11A0">
      <w:pPr>
        <w:numPr>
          <w:ilvl w:val="1"/>
          <w:numId w:val="16"/>
        </w:numPr>
        <w:rPr>
          <w:rFonts w:ascii="Times New Roman" w:hAnsi="Times New Roman"/>
          <w:sz w:val="20"/>
        </w:rPr>
      </w:pPr>
      <w:r w:rsidRPr="004C680C">
        <w:rPr>
          <w:rFonts w:ascii="Times New Roman" w:eastAsia="Malgun Gothic" w:hAnsi="Times New Roman"/>
          <w:sz w:val="20"/>
          <w:lang w:eastAsia="x-none"/>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5EDBDA99" w14:textId="77777777" w:rsidR="00A11D8B" w:rsidRPr="004C680C" w:rsidRDefault="00A11D8B" w:rsidP="001C11A0">
      <w:pPr>
        <w:numPr>
          <w:ilvl w:val="2"/>
          <w:numId w:val="16"/>
        </w:numPr>
        <w:rPr>
          <w:rFonts w:ascii="Times New Roman" w:hAnsi="Times New Roman"/>
          <w:sz w:val="20"/>
        </w:rPr>
      </w:pPr>
      <w:r w:rsidRPr="004C680C">
        <w:rPr>
          <w:rFonts w:ascii="Times New Roman" w:eastAsia="Malgun Gothic" w:hAnsi="Times New Roman"/>
          <w:sz w:val="20"/>
          <w:lang w:eastAsia="x-none"/>
        </w:rPr>
        <w:t>Dedicated UE capability is introduced.</w:t>
      </w:r>
    </w:p>
    <w:p w14:paraId="335E01E4" w14:textId="77777777" w:rsidR="00A11D8B" w:rsidRPr="004C680C" w:rsidRDefault="00A11D8B" w:rsidP="001C11A0">
      <w:pPr>
        <w:numPr>
          <w:ilvl w:val="2"/>
          <w:numId w:val="16"/>
        </w:numPr>
        <w:rPr>
          <w:rFonts w:ascii="Times New Roman" w:hAnsi="Times New Roman"/>
          <w:sz w:val="20"/>
        </w:rPr>
      </w:pPr>
      <w:r w:rsidRPr="004C680C">
        <w:rPr>
          <w:rFonts w:ascii="Times New Roman" w:eastAsia="Malgun Gothic" w:hAnsi="Times New Roman"/>
          <w:sz w:val="20"/>
          <w:lang w:eastAsia="x-none"/>
        </w:rPr>
        <w:t>The signaling is at least by RRC (FFS: whether to support DCI based signaling).</w:t>
      </w:r>
    </w:p>
    <w:p w14:paraId="6C2A9969" w14:textId="77777777" w:rsidR="00A11D8B" w:rsidRPr="00A11D8B" w:rsidRDefault="00A11D8B" w:rsidP="00D24D28">
      <w:pPr>
        <w:rPr>
          <w:rFonts w:eastAsiaTheme="minorEastAsia"/>
          <w:lang w:eastAsia="zh-CN"/>
        </w:rPr>
      </w:pPr>
    </w:p>
    <w:p w14:paraId="2316CAE8" w14:textId="57797A82" w:rsidR="005D62A3" w:rsidRDefault="00907FD4" w:rsidP="00D24D28">
      <w:pPr>
        <w:rPr>
          <w:rFonts w:eastAsiaTheme="minorEastAsia"/>
          <w:lang w:val="en-US" w:eastAsia="zh-CN"/>
        </w:rPr>
      </w:pPr>
      <w:r>
        <w:rPr>
          <w:rFonts w:eastAsiaTheme="minorEastAsia"/>
          <w:lang w:val="en-US" w:eastAsia="zh-CN"/>
        </w:rPr>
        <w:t xml:space="preserve">About </w:t>
      </w:r>
      <w:r w:rsidR="00FA234D">
        <w:rPr>
          <w:rFonts w:eastAsiaTheme="minorEastAsia"/>
          <w:lang w:val="en-US" w:eastAsia="zh-CN"/>
        </w:rPr>
        <w:t>case 4</w:t>
      </w:r>
      <w:r>
        <w:rPr>
          <w:rFonts w:eastAsiaTheme="minorEastAsia"/>
          <w:lang w:val="en-US" w:eastAsia="zh-CN"/>
        </w:rPr>
        <w:t xml:space="preserve">), </w:t>
      </w:r>
      <w:r w:rsidR="00196CA3">
        <w:rPr>
          <w:rFonts w:eastAsiaTheme="minorEastAsia"/>
          <w:lang w:val="en-US" w:eastAsia="zh-CN"/>
        </w:rPr>
        <w:t>alt.2 was precluded in last meeting</w:t>
      </w:r>
      <w:r w:rsidR="00075A4F">
        <w:rPr>
          <w:rFonts w:eastAsiaTheme="minorEastAsia"/>
          <w:lang w:val="en-US" w:eastAsia="zh-CN"/>
        </w:rPr>
        <w:t xml:space="preserve">. </w:t>
      </w:r>
      <w:r w:rsidR="004F2C29">
        <w:rPr>
          <w:rFonts w:eastAsiaTheme="minorEastAsia"/>
          <w:lang w:val="en-US" w:eastAsia="zh-CN"/>
        </w:rPr>
        <w:t>For R18 UE1 indicated with R18 new ports</w:t>
      </w:r>
      <w:r w:rsidR="000C74AC">
        <w:rPr>
          <w:rFonts w:eastAsiaTheme="minorEastAsia"/>
          <w:lang w:val="en-US" w:eastAsia="zh-CN"/>
        </w:rPr>
        <w:t>, the</w:t>
      </w:r>
      <w:r w:rsidR="00995C16">
        <w:rPr>
          <w:rFonts w:eastAsiaTheme="minorEastAsia"/>
          <w:lang w:val="en-US" w:eastAsia="zh-CN"/>
        </w:rPr>
        <w:t xml:space="preserve"> corresponding</w:t>
      </w:r>
      <w:r w:rsidR="000C74AC">
        <w:rPr>
          <w:rFonts w:eastAsiaTheme="minorEastAsia"/>
          <w:lang w:val="en-US" w:eastAsia="zh-CN"/>
        </w:rPr>
        <w:t xml:space="preserve"> FD-OCC index might be 2 or 3. </w:t>
      </w:r>
    </w:p>
    <w:tbl>
      <w:tblPr>
        <w:tblW w:w="4771" w:type="dxa"/>
        <w:jc w:val="center"/>
        <w:tblLayout w:type="fixed"/>
        <w:tblCellMar>
          <w:left w:w="0" w:type="dxa"/>
          <w:right w:w="0" w:type="dxa"/>
        </w:tblCellMar>
        <w:tblLook w:val="04A0" w:firstRow="1" w:lastRow="0" w:firstColumn="1" w:lastColumn="0" w:noHBand="0" w:noVBand="1"/>
      </w:tblPr>
      <w:tblGrid>
        <w:gridCol w:w="1299"/>
        <w:gridCol w:w="868"/>
        <w:gridCol w:w="868"/>
        <w:gridCol w:w="868"/>
        <w:gridCol w:w="868"/>
      </w:tblGrid>
      <w:tr w:rsidR="000C74AC" w:rsidRPr="00D9769B" w14:paraId="28D26396" w14:textId="77777777" w:rsidTr="00D5113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57B48"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b/>
                <w:bCs/>
                <w:color w:val="000000"/>
                <w:sz w:val="20"/>
                <w:szCs w:val="20"/>
                <w:lang w:eastAsia="zh-CN"/>
              </w:rPr>
              <w:t>FD-OCC index</w:t>
            </w:r>
            <w:r w:rsidRPr="00D9769B">
              <w:rPr>
                <w:rFonts w:eastAsia="宋体"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72FDA"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b/>
                <w:bCs/>
                <w:color w:val="000000"/>
                <w:sz w:val="20"/>
                <w:szCs w:val="20"/>
                <w:lang w:eastAsia="zh-CN"/>
              </w:rPr>
              <w:t>w</w:t>
            </w:r>
            <w:r w:rsidRPr="00D9769B">
              <w:rPr>
                <w:rFonts w:eastAsia="宋体" w:cs="Times"/>
                <w:b/>
                <w:bCs/>
                <w:color w:val="000000"/>
                <w:sz w:val="20"/>
                <w:szCs w:val="20"/>
                <w:vertAlign w:val="subscript"/>
                <w:lang w:eastAsia="zh-CN"/>
              </w:rPr>
              <w:t>f</w:t>
            </w:r>
            <w:r w:rsidRPr="00D9769B">
              <w:rPr>
                <w:rFonts w:eastAsia="宋体" w:cs="Times"/>
                <w:b/>
                <w:bCs/>
                <w:color w:val="000000"/>
                <w:sz w:val="20"/>
                <w:szCs w:val="20"/>
                <w:lang w:eastAsia="zh-CN"/>
              </w:rPr>
              <w:t>(0)</w:t>
            </w:r>
            <w:r w:rsidRPr="00D9769B">
              <w:rPr>
                <w:rFonts w:eastAsia="宋体"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3AEF6"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b/>
                <w:bCs/>
                <w:color w:val="000000"/>
                <w:sz w:val="20"/>
                <w:szCs w:val="20"/>
                <w:lang w:eastAsia="zh-CN"/>
              </w:rPr>
              <w:t>w</w:t>
            </w:r>
            <w:r w:rsidRPr="00D9769B">
              <w:rPr>
                <w:rFonts w:eastAsia="宋体" w:cs="Times"/>
                <w:b/>
                <w:bCs/>
                <w:color w:val="000000"/>
                <w:sz w:val="20"/>
                <w:szCs w:val="20"/>
                <w:vertAlign w:val="subscript"/>
                <w:lang w:eastAsia="zh-CN"/>
              </w:rPr>
              <w:t>f</w:t>
            </w:r>
            <w:r w:rsidRPr="00D9769B">
              <w:rPr>
                <w:rFonts w:eastAsia="宋体" w:cs="Times"/>
                <w:b/>
                <w:bCs/>
                <w:color w:val="000000"/>
                <w:sz w:val="20"/>
                <w:szCs w:val="20"/>
                <w:lang w:eastAsia="zh-CN"/>
              </w:rPr>
              <w:t>(1)</w:t>
            </w:r>
            <w:r w:rsidRPr="00D9769B">
              <w:rPr>
                <w:rFonts w:eastAsia="宋体"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BFB71"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b/>
                <w:bCs/>
                <w:color w:val="000000"/>
                <w:sz w:val="20"/>
                <w:szCs w:val="20"/>
                <w:lang w:eastAsia="zh-CN"/>
              </w:rPr>
              <w:t>w</w:t>
            </w:r>
            <w:r w:rsidRPr="00D9769B">
              <w:rPr>
                <w:rFonts w:eastAsia="宋体" w:cs="Times"/>
                <w:b/>
                <w:bCs/>
                <w:color w:val="000000"/>
                <w:sz w:val="20"/>
                <w:szCs w:val="20"/>
                <w:vertAlign w:val="subscript"/>
                <w:lang w:eastAsia="zh-CN"/>
              </w:rPr>
              <w:t>f</w:t>
            </w:r>
            <w:r w:rsidRPr="00D9769B">
              <w:rPr>
                <w:rFonts w:eastAsia="宋体" w:cs="Times"/>
                <w:b/>
                <w:bCs/>
                <w:color w:val="000000"/>
                <w:sz w:val="20"/>
                <w:szCs w:val="20"/>
                <w:lang w:eastAsia="zh-CN"/>
              </w:rPr>
              <w:t>(2)</w:t>
            </w:r>
            <w:r w:rsidRPr="00D9769B">
              <w:rPr>
                <w:rFonts w:eastAsia="宋体"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A036E"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b/>
                <w:bCs/>
                <w:color w:val="000000"/>
                <w:sz w:val="20"/>
                <w:szCs w:val="20"/>
                <w:lang w:eastAsia="zh-CN"/>
              </w:rPr>
              <w:t>w</w:t>
            </w:r>
            <w:r w:rsidRPr="00D9769B">
              <w:rPr>
                <w:rFonts w:eastAsia="宋体" w:cs="Times"/>
                <w:b/>
                <w:bCs/>
                <w:color w:val="000000"/>
                <w:sz w:val="20"/>
                <w:szCs w:val="20"/>
                <w:vertAlign w:val="subscript"/>
                <w:lang w:eastAsia="zh-CN"/>
              </w:rPr>
              <w:t>f</w:t>
            </w:r>
            <w:r w:rsidRPr="00D9769B">
              <w:rPr>
                <w:rFonts w:eastAsia="宋体" w:cs="Times"/>
                <w:b/>
                <w:bCs/>
                <w:color w:val="000000"/>
                <w:sz w:val="20"/>
                <w:szCs w:val="20"/>
                <w:lang w:eastAsia="zh-CN"/>
              </w:rPr>
              <w:t>(3)</w:t>
            </w:r>
            <w:r w:rsidRPr="00D9769B">
              <w:rPr>
                <w:rFonts w:eastAsia="宋体" w:cs="Times"/>
                <w:color w:val="000000"/>
                <w:sz w:val="20"/>
                <w:szCs w:val="20"/>
                <w:lang w:eastAsia="zh-CN"/>
              </w:rPr>
              <w:t> </w:t>
            </w:r>
          </w:p>
        </w:tc>
      </w:tr>
      <w:tr w:rsidR="000C74AC" w:rsidRPr="00D9769B" w14:paraId="4E954F28" w14:textId="77777777" w:rsidTr="00D511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3360E" w14:textId="77777777" w:rsidR="000C74AC" w:rsidRPr="00995C16" w:rsidRDefault="000C74AC" w:rsidP="00D5113B">
            <w:pPr>
              <w:jc w:val="center"/>
              <w:rPr>
                <w:rFonts w:eastAsia="MS PGothic" w:cs="Times"/>
                <w:strike/>
                <w:color w:val="000000"/>
                <w:sz w:val="20"/>
                <w:szCs w:val="20"/>
                <w:lang w:eastAsia="zh-CN"/>
              </w:rPr>
            </w:pPr>
            <w:r w:rsidRPr="00995C16">
              <w:rPr>
                <w:rFonts w:eastAsia="宋体" w:cs="Times"/>
                <w:strike/>
                <w:color w:val="000000"/>
                <w:sz w:val="20"/>
                <w:szCs w:val="20"/>
                <w:lang w:eastAsia="zh-CN"/>
              </w:rPr>
              <w:lastRenderedPageBreak/>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7D7247" w14:textId="77777777" w:rsidR="000C74AC" w:rsidRPr="00995C16" w:rsidRDefault="000C74AC" w:rsidP="00D5113B">
            <w:pPr>
              <w:jc w:val="center"/>
              <w:rPr>
                <w:rFonts w:eastAsia="MS PGothic" w:cs="Times"/>
                <w:strike/>
                <w:color w:val="000000" w:themeColor="text1"/>
                <w:sz w:val="20"/>
                <w:szCs w:val="20"/>
                <w:lang w:eastAsia="zh-CN"/>
              </w:rPr>
            </w:pPr>
            <w:r w:rsidRPr="00995C16">
              <w:rPr>
                <w:rFonts w:eastAsia="宋体" w:cs="Times"/>
                <w:strike/>
                <w:color w:val="000000" w:themeColor="text1"/>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95FAAA" w14:textId="77777777" w:rsidR="000C74AC" w:rsidRPr="00995C16" w:rsidRDefault="000C74AC" w:rsidP="00D5113B">
            <w:pPr>
              <w:jc w:val="center"/>
              <w:rPr>
                <w:rFonts w:eastAsia="MS PGothic" w:cs="Times"/>
                <w:strike/>
                <w:color w:val="000000" w:themeColor="text1"/>
                <w:sz w:val="20"/>
                <w:szCs w:val="20"/>
                <w:lang w:eastAsia="zh-CN"/>
              </w:rPr>
            </w:pPr>
            <w:r w:rsidRPr="00995C16">
              <w:rPr>
                <w:rFonts w:eastAsia="宋体" w:cs="Times"/>
                <w:strike/>
                <w:color w:val="000000" w:themeColor="text1"/>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6BE22C0" w14:textId="77777777" w:rsidR="000C74AC" w:rsidRPr="00995C16" w:rsidRDefault="000C74AC" w:rsidP="00D5113B">
            <w:pPr>
              <w:jc w:val="center"/>
              <w:rPr>
                <w:rFonts w:eastAsia="MS PGothic" w:cs="Times"/>
                <w:strike/>
                <w:color w:val="000000"/>
                <w:sz w:val="20"/>
                <w:szCs w:val="20"/>
                <w:lang w:eastAsia="zh-CN"/>
              </w:rPr>
            </w:pPr>
            <w:r w:rsidRPr="00995C16">
              <w:rPr>
                <w:rFonts w:eastAsia="宋体" w:cs="Times"/>
                <w:strike/>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47F52B" w14:textId="77777777" w:rsidR="000C74AC" w:rsidRPr="00995C16" w:rsidRDefault="000C74AC" w:rsidP="00D5113B">
            <w:pPr>
              <w:jc w:val="center"/>
              <w:rPr>
                <w:rFonts w:eastAsia="MS PGothic" w:cs="Times"/>
                <w:strike/>
                <w:color w:val="000000"/>
                <w:sz w:val="20"/>
                <w:szCs w:val="20"/>
                <w:lang w:eastAsia="zh-CN"/>
              </w:rPr>
            </w:pPr>
            <w:r w:rsidRPr="00995C16">
              <w:rPr>
                <w:rFonts w:eastAsia="宋体" w:cs="Times"/>
                <w:strike/>
                <w:color w:val="000000"/>
                <w:sz w:val="20"/>
                <w:szCs w:val="20"/>
                <w:lang w:eastAsia="zh-CN"/>
              </w:rPr>
              <w:t>+1 </w:t>
            </w:r>
          </w:p>
        </w:tc>
      </w:tr>
      <w:tr w:rsidR="000C74AC" w:rsidRPr="00D9769B" w14:paraId="36C06555" w14:textId="77777777" w:rsidTr="00D511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A97E2" w14:textId="77777777" w:rsidR="000C74AC" w:rsidRPr="00995C16" w:rsidRDefault="000C74AC" w:rsidP="00D5113B">
            <w:pPr>
              <w:jc w:val="center"/>
              <w:rPr>
                <w:rFonts w:eastAsia="MS PGothic" w:cs="Times"/>
                <w:strike/>
                <w:color w:val="000000"/>
                <w:sz w:val="20"/>
                <w:szCs w:val="20"/>
                <w:lang w:eastAsia="zh-CN"/>
              </w:rPr>
            </w:pPr>
            <w:r w:rsidRPr="00995C16">
              <w:rPr>
                <w:rFonts w:eastAsia="宋体" w:cs="Times"/>
                <w:strike/>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719797" w14:textId="77777777" w:rsidR="000C74AC" w:rsidRPr="00995C16" w:rsidRDefault="000C74AC" w:rsidP="00D5113B">
            <w:pPr>
              <w:jc w:val="center"/>
              <w:rPr>
                <w:rFonts w:eastAsia="MS PGothic" w:cs="Times"/>
                <w:strike/>
                <w:color w:val="000000"/>
                <w:sz w:val="20"/>
                <w:szCs w:val="20"/>
                <w:lang w:eastAsia="zh-CN"/>
              </w:rPr>
            </w:pPr>
            <w:r w:rsidRPr="00995C16">
              <w:rPr>
                <w:rFonts w:eastAsia="宋体" w:cs="Times"/>
                <w:strike/>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6D13135" w14:textId="77777777" w:rsidR="000C74AC" w:rsidRPr="00995C16" w:rsidRDefault="000C74AC" w:rsidP="00D5113B">
            <w:pPr>
              <w:jc w:val="center"/>
              <w:rPr>
                <w:rFonts w:eastAsia="MS PGothic" w:cs="Times"/>
                <w:strike/>
                <w:color w:val="000000"/>
                <w:sz w:val="20"/>
                <w:szCs w:val="20"/>
                <w:lang w:eastAsia="zh-CN"/>
              </w:rPr>
            </w:pPr>
            <w:r w:rsidRPr="00995C16">
              <w:rPr>
                <w:rFonts w:eastAsia="宋体" w:cs="Times"/>
                <w:strike/>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2597E52" w14:textId="77777777" w:rsidR="000C74AC" w:rsidRPr="00995C16" w:rsidRDefault="000C74AC" w:rsidP="00D5113B">
            <w:pPr>
              <w:jc w:val="center"/>
              <w:rPr>
                <w:rFonts w:eastAsia="MS PGothic" w:cs="Times"/>
                <w:strike/>
                <w:color w:val="000000"/>
                <w:sz w:val="20"/>
                <w:szCs w:val="20"/>
                <w:lang w:eastAsia="zh-CN"/>
              </w:rPr>
            </w:pPr>
            <w:r w:rsidRPr="00995C16">
              <w:rPr>
                <w:rFonts w:eastAsia="宋体" w:cs="Times"/>
                <w:strike/>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E4FCEE1" w14:textId="77777777" w:rsidR="000C74AC" w:rsidRPr="00995C16" w:rsidRDefault="000C74AC" w:rsidP="00D5113B">
            <w:pPr>
              <w:jc w:val="center"/>
              <w:rPr>
                <w:rFonts w:eastAsia="MS PGothic" w:cs="Times"/>
                <w:strike/>
                <w:color w:val="000000"/>
                <w:sz w:val="20"/>
                <w:szCs w:val="20"/>
                <w:lang w:eastAsia="zh-CN"/>
              </w:rPr>
            </w:pPr>
            <w:r w:rsidRPr="00995C16">
              <w:rPr>
                <w:rFonts w:eastAsia="宋体" w:cs="Times"/>
                <w:strike/>
                <w:color w:val="000000"/>
                <w:sz w:val="20"/>
                <w:szCs w:val="20"/>
                <w:lang w:eastAsia="zh-CN"/>
              </w:rPr>
              <w:t>-1 </w:t>
            </w:r>
          </w:p>
        </w:tc>
      </w:tr>
      <w:tr w:rsidR="000C74AC" w:rsidRPr="00D9769B" w14:paraId="2C3AE111" w14:textId="77777777" w:rsidTr="00D511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C2E52"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89BB5C"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4E57B69"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2BC2D76"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28B1D3"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-1 </w:t>
            </w:r>
          </w:p>
        </w:tc>
      </w:tr>
      <w:tr w:rsidR="000C74AC" w:rsidRPr="00D9769B" w14:paraId="2E50EA64" w14:textId="77777777" w:rsidTr="00D511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914DA"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01DA91"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2AD1AF"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7BAD45B"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5718039" w14:textId="77777777" w:rsidR="000C74AC" w:rsidRPr="00995C16" w:rsidRDefault="000C74AC" w:rsidP="00D5113B">
            <w:pPr>
              <w:jc w:val="center"/>
              <w:rPr>
                <w:rFonts w:eastAsia="MS PGothic" w:cs="Times"/>
                <w:color w:val="FF0000"/>
                <w:sz w:val="20"/>
                <w:szCs w:val="20"/>
                <w:lang w:eastAsia="zh-CN"/>
              </w:rPr>
            </w:pPr>
            <w:r w:rsidRPr="00995C16">
              <w:rPr>
                <w:rFonts w:eastAsia="宋体" w:cs="Times"/>
                <w:color w:val="FF0000"/>
                <w:sz w:val="20"/>
                <w:szCs w:val="20"/>
                <w:lang w:eastAsia="zh-CN"/>
              </w:rPr>
              <w:t>+1 </w:t>
            </w:r>
          </w:p>
        </w:tc>
      </w:tr>
    </w:tbl>
    <w:p w14:paraId="6ADCFF8D" w14:textId="75073542" w:rsidR="000C74AC" w:rsidRDefault="000C74AC" w:rsidP="00D24D28">
      <w:pPr>
        <w:rPr>
          <w:rFonts w:eastAsiaTheme="minorEastAsia"/>
          <w:lang w:val="en-US" w:eastAsia="zh-CN"/>
        </w:rPr>
      </w:pPr>
      <w:r>
        <w:rPr>
          <w:rFonts w:eastAsiaTheme="minorEastAsia"/>
          <w:lang w:val="en-US" w:eastAsia="zh-CN"/>
        </w:rPr>
        <w:t>For R18 UE2</w:t>
      </w:r>
      <w:r w:rsidRPr="000C74AC">
        <w:t xml:space="preserve"> </w:t>
      </w:r>
      <w:r w:rsidRPr="000C74AC">
        <w:rPr>
          <w:rFonts w:eastAsiaTheme="minorEastAsia"/>
          <w:lang w:val="en-US" w:eastAsia="zh-CN"/>
        </w:rPr>
        <w:t>indicated with Rel.15 DMRS</w:t>
      </w:r>
      <w:r>
        <w:rPr>
          <w:rFonts w:eastAsiaTheme="minorEastAsia"/>
          <w:lang w:val="en-US" w:eastAsia="zh-CN"/>
        </w:rPr>
        <w:t xml:space="preserve"> port, the following FD-OCC </w:t>
      </w:r>
      <w:r w:rsidR="00995C16">
        <w:rPr>
          <w:rFonts w:eastAsiaTheme="minorEastAsia"/>
          <w:lang w:val="en-US" w:eastAsia="zh-CN"/>
        </w:rPr>
        <w:t>can be</w:t>
      </w:r>
      <w:r>
        <w:rPr>
          <w:rFonts w:eastAsiaTheme="minorEastAsia"/>
          <w:lang w:val="en-US" w:eastAsia="zh-CN"/>
        </w:rPr>
        <w:t xml:space="preserve"> used.</w:t>
      </w:r>
    </w:p>
    <w:tbl>
      <w:tblPr>
        <w:tblW w:w="3035" w:type="dxa"/>
        <w:jc w:val="center"/>
        <w:tblLayout w:type="fixed"/>
        <w:tblCellMar>
          <w:left w:w="0" w:type="dxa"/>
          <w:right w:w="0" w:type="dxa"/>
        </w:tblCellMar>
        <w:tblLook w:val="04A0" w:firstRow="1" w:lastRow="0" w:firstColumn="1" w:lastColumn="0" w:noHBand="0" w:noVBand="1"/>
      </w:tblPr>
      <w:tblGrid>
        <w:gridCol w:w="1299"/>
        <w:gridCol w:w="868"/>
        <w:gridCol w:w="868"/>
      </w:tblGrid>
      <w:tr w:rsidR="000C74AC" w:rsidRPr="00D9769B" w14:paraId="07B9C161" w14:textId="77777777" w:rsidTr="00D5113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47BAD7"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b/>
                <w:bCs/>
                <w:color w:val="000000"/>
                <w:sz w:val="20"/>
                <w:szCs w:val="20"/>
                <w:lang w:eastAsia="zh-CN"/>
              </w:rPr>
              <w:t>FD-OCC index</w:t>
            </w:r>
            <w:r w:rsidRPr="00D9769B">
              <w:rPr>
                <w:rFonts w:eastAsia="宋体"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D797F6"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b/>
                <w:bCs/>
                <w:color w:val="000000"/>
                <w:sz w:val="20"/>
                <w:szCs w:val="20"/>
                <w:lang w:eastAsia="zh-CN"/>
              </w:rPr>
              <w:t>w</w:t>
            </w:r>
            <w:r w:rsidRPr="00D9769B">
              <w:rPr>
                <w:rFonts w:eastAsia="宋体" w:cs="Times"/>
                <w:b/>
                <w:bCs/>
                <w:color w:val="000000"/>
                <w:sz w:val="20"/>
                <w:szCs w:val="20"/>
                <w:vertAlign w:val="subscript"/>
                <w:lang w:eastAsia="zh-CN"/>
              </w:rPr>
              <w:t>f</w:t>
            </w:r>
            <w:r w:rsidRPr="00D9769B">
              <w:rPr>
                <w:rFonts w:eastAsia="宋体" w:cs="Times"/>
                <w:b/>
                <w:bCs/>
                <w:color w:val="000000"/>
                <w:sz w:val="20"/>
                <w:szCs w:val="20"/>
                <w:lang w:eastAsia="zh-CN"/>
              </w:rPr>
              <w:t>(0)</w:t>
            </w:r>
            <w:r w:rsidRPr="00D9769B">
              <w:rPr>
                <w:rFonts w:eastAsia="宋体" w:cs="Times"/>
                <w:color w:val="000000"/>
                <w:sz w:val="20"/>
                <w:szCs w:val="20"/>
                <w:lang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D6148"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b/>
                <w:bCs/>
                <w:color w:val="000000"/>
                <w:sz w:val="20"/>
                <w:szCs w:val="20"/>
                <w:lang w:eastAsia="zh-CN"/>
              </w:rPr>
              <w:t>w</w:t>
            </w:r>
            <w:r w:rsidRPr="00D9769B">
              <w:rPr>
                <w:rFonts w:eastAsia="宋体" w:cs="Times"/>
                <w:b/>
                <w:bCs/>
                <w:color w:val="000000"/>
                <w:sz w:val="20"/>
                <w:szCs w:val="20"/>
                <w:vertAlign w:val="subscript"/>
                <w:lang w:eastAsia="zh-CN"/>
              </w:rPr>
              <w:t>f</w:t>
            </w:r>
            <w:r w:rsidRPr="00D9769B">
              <w:rPr>
                <w:rFonts w:eastAsia="宋体" w:cs="Times"/>
                <w:b/>
                <w:bCs/>
                <w:color w:val="000000"/>
                <w:sz w:val="20"/>
                <w:szCs w:val="20"/>
                <w:lang w:eastAsia="zh-CN"/>
              </w:rPr>
              <w:t>(1)</w:t>
            </w:r>
            <w:r w:rsidRPr="00D9769B">
              <w:rPr>
                <w:rFonts w:eastAsia="宋体" w:cs="Times"/>
                <w:color w:val="000000"/>
                <w:sz w:val="20"/>
                <w:szCs w:val="20"/>
                <w:lang w:eastAsia="zh-CN"/>
              </w:rPr>
              <w:t> </w:t>
            </w:r>
          </w:p>
        </w:tc>
      </w:tr>
      <w:tr w:rsidR="000C74AC" w:rsidRPr="00D9769B" w14:paraId="52DB7209" w14:textId="77777777" w:rsidTr="00D511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C5EE1"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color w:val="000000"/>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10EA3B" w14:textId="77777777" w:rsidR="000C74AC" w:rsidRPr="000C74AC" w:rsidRDefault="000C74AC" w:rsidP="00D5113B">
            <w:pPr>
              <w:jc w:val="center"/>
              <w:rPr>
                <w:rFonts w:eastAsia="MS PGothic" w:cs="Times"/>
                <w:color w:val="000000" w:themeColor="text1"/>
                <w:sz w:val="20"/>
                <w:szCs w:val="20"/>
                <w:lang w:eastAsia="zh-CN"/>
              </w:rPr>
            </w:pPr>
            <w:r w:rsidRPr="000C74AC">
              <w:rPr>
                <w:rFonts w:eastAsia="宋体" w:cs="Times"/>
                <w:color w:val="000000" w:themeColor="text1"/>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F6A317" w14:textId="77777777" w:rsidR="000C74AC" w:rsidRPr="000C74AC" w:rsidRDefault="000C74AC" w:rsidP="00D5113B">
            <w:pPr>
              <w:jc w:val="center"/>
              <w:rPr>
                <w:rFonts w:eastAsia="MS PGothic" w:cs="Times"/>
                <w:color w:val="000000" w:themeColor="text1"/>
                <w:sz w:val="20"/>
                <w:szCs w:val="20"/>
                <w:lang w:eastAsia="zh-CN"/>
              </w:rPr>
            </w:pPr>
            <w:r w:rsidRPr="000C74AC">
              <w:rPr>
                <w:rFonts w:eastAsia="宋体" w:cs="Times"/>
                <w:color w:val="000000" w:themeColor="text1"/>
                <w:sz w:val="20"/>
                <w:szCs w:val="20"/>
                <w:lang w:eastAsia="zh-CN"/>
              </w:rPr>
              <w:t>+1 </w:t>
            </w:r>
          </w:p>
        </w:tc>
      </w:tr>
      <w:tr w:rsidR="000C74AC" w:rsidRPr="00D9769B" w14:paraId="58B2E104" w14:textId="77777777" w:rsidTr="00D5113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2A474"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5BC02C"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color w:val="000000"/>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9E81D24" w14:textId="77777777" w:rsidR="000C74AC" w:rsidRPr="00D9769B" w:rsidRDefault="000C74AC" w:rsidP="00D5113B">
            <w:pPr>
              <w:jc w:val="center"/>
              <w:rPr>
                <w:rFonts w:eastAsia="MS PGothic" w:cs="Times"/>
                <w:color w:val="000000"/>
                <w:sz w:val="20"/>
                <w:szCs w:val="20"/>
                <w:lang w:eastAsia="zh-CN"/>
              </w:rPr>
            </w:pPr>
            <w:r w:rsidRPr="00D9769B">
              <w:rPr>
                <w:rFonts w:eastAsia="宋体" w:cs="Times"/>
                <w:color w:val="000000"/>
                <w:sz w:val="20"/>
                <w:szCs w:val="20"/>
                <w:lang w:eastAsia="zh-CN"/>
              </w:rPr>
              <w:t>-1 </w:t>
            </w:r>
          </w:p>
        </w:tc>
      </w:tr>
    </w:tbl>
    <w:p w14:paraId="34408736" w14:textId="420030EC" w:rsidR="000C74AC" w:rsidRDefault="00F15FFB" w:rsidP="00D24D28">
      <w:pPr>
        <w:rPr>
          <w:rFonts w:eastAsiaTheme="minorEastAsia"/>
          <w:lang w:val="en-US" w:eastAsia="zh-CN"/>
        </w:rPr>
      </w:pPr>
      <w:r>
        <w:rPr>
          <w:rFonts w:eastAsiaTheme="minorEastAsia"/>
          <w:lang w:val="en-US" w:eastAsia="zh-CN"/>
        </w:rPr>
        <w:t>Considering</w:t>
      </w:r>
      <w:r w:rsidR="00995C16">
        <w:rPr>
          <w:rFonts w:eastAsiaTheme="minorEastAsia"/>
          <w:lang w:val="en-US" w:eastAsia="zh-CN"/>
        </w:rPr>
        <w:t xml:space="preserve"> </w:t>
      </w:r>
      <w:r w:rsidR="000C74AC">
        <w:rPr>
          <w:rFonts w:eastAsiaTheme="minorEastAsia"/>
          <w:lang w:val="en-US" w:eastAsia="zh-CN"/>
        </w:rPr>
        <w:t>R15 DMRS port with FD-OCC index 0</w:t>
      </w:r>
      <w:r w:rsidR="00995C16">
        <w:rPr>
          <w:rFonts w:eastAsiaTheme="minorEastAsia"/>
          <w:lang w:val="en-US" w:eastAsia="zh-CN"/>
        </w:rPr>
        <w:t>, like port 1000,</w:t>
      </w:r>
      <w:r w:rsidR="000C74AC">
        <w:rPr>
          <w:rFonts w:eastAsiaTheme="minorEastAsia"/>
          <w:lang w:val="en-US" w:eastAsia="zh-CN"/>
        </w:rPr>
        <w:t xml:space="preserve"> is allocated to UE2 and R18 DMRS new port with FD-OCC index 3</w:t>
      </w:r>
      <w:r w:rsidR="00995C16">
        <w:rPr>
          <w:rFonts w:eastAsiaTheme="minorEastAsia"/>
          <w:lang w:val="en-US" w:eastAsia="zh-CN"/>
        </w:rPr>
        <w:t>, for example, port 1009,</w:t>
      </w:r>
      <w:r w:rsidR="000C74AC">
        <w:rPr>
          <w:rFonts w:eastAsiaTheme="minorEastAsia"/>
          <w:lang w:val="en-US" w:eastAsia="zh-CN"/>
        </w:rPr>
        <w:t xml:space="preserve"> is allocated to UE1</w:t>
      </w:r>
      <w:r w:rsidR="00995C16">
        <w:rPr>
          <w:rFonts w:eastAsiaTheme="minorEastAsia"/>
          <w:lang w:val="en-US" w:eastAsia="zh-CN"/>
        </w:rPr>
        <w:t xml:space="preserve">. Then, </w:t>
      </w:r>
      <w:r w:rsidR="00C14830">
        <w:rPr>
          <w:rFonts w:eastAsiaTheme="minorEastAsia"/>
          <w:lang w:val="en-US" w:eastAsia="zh-CN"/>
        </w:rPr>
        <w:t>a</w:t>
      </w:r>
      <w:r w:rsidR="00C14830" w:rsidRPr="00C14830">
        <w:rPr>
          <w:rFonts w:eastAsiaTheme="minorEastAsia"/>
          <w:lang w:val="en-US" w:eastAsia="zh-CN"/>
        </w:rPr>
        <w:t>s shown in the figure</w:t>
      </w:r>
      <w:r w:rsidR="009D513A">
        <w:rPr>
          <w:rFonts w:eastAsiaTheme="minorEastAsia"/>
          <w:lang w:val="en-US" w:eastAsia="zh-CN"/>
        </w:rPr>
        <w:t xml:space="preserve"> 4</w:t>
      </w:r>
      <w:r w:rsidR="00C14830" w:rsidRPr="00C14830">
        <w:rPr>
          <w:rFonts w:eastAsiaTheme="minorEastAsia"/>
          <w:lang w:val="en-US" w:eastAsia="zh-CN"/>
        </w:rPr>
        <w:t>,</w:t>
      </w:r>
      <w:r>
        <w:rPr>
          <w:rFonts w:eastAsiaTheme="minorEastAsia"/>
          <w:lang w:val="en-US" w:eastAsia="zh-CN"/>
        </w:rPr>
        <w:t xml:space="preserve"> </w:t>
      </w:r>
      <w:r w:rsidR="00C14830">
        <w:rPr>
          <w:rFonts w:eastAsiaTheme="minorEastAsia"/>
          <w:lang w:val="en-US" w:eastAsia="zh-CN"/>
        </w:rPr>
        <w:t xml:space="preserve">UE1 assuming length 4 FD-OCC and UE2 assuming length 2 FD-OCC can estimate </w:t>
      </w:r>
      <w:r>
        <w:rPr>
          <w:rFonts w:eastAsiaTheme="minorEastAsia"/>
          <w:lang w:val="en-US" w:eastAsia="zh-CN"/>
        </w:rPr>
        <w:t>their own channel</w:t>
      </w:r>
      <w:r w:rsidR="00D545AD">
        <w:rPr>
          <w:rFonts w:eastAsiaTheme="minorEastAsia"/>
          <w:lang w:val="en-US" w:eastAsia="zh-CN"/>
        </w:rPr>
        <w:t xml:space="preserve"> because</w:t>
      </w:r>
      <w:r>
        <w:rPr>
          <w:rFonts w:eastAsiaTheme="minorEastAsia"/>
          <w:lang w:val="en-US" w:eastAsia="zh-CN"/>
        </w:rPr>
        <w:t xml:space="preserve"> </w:t>
      </w:r>
      <w:r w:rsidR="00D545AD">
        <w:rPr>
          <w:rFonts w:eastAsiaTheme="minorEastAsia"/>
          <w:lang w:val="en-US" w:eastAsia="zh-CN"/>
        </w:rPr>
        <w:t>t</w:t>
      </w:r>
      <w:r>
        <w:rPr>
          <w:rFonts w:eastAsiaTheme="minorEastAsia"/>
          <w:lang w:val="en-US" w:eastAsia="zh-CN"/>
        </w:rPr>
        <w:t>he OCCs for UE1 and UE2 are o</w:t>
      </w:r>
      <w:r w:rsidRPr="00F15FFB">
        <w:rPr>
          <w:rFonts w:eastAsiaTheme="minorEastAsia"/>
          <w:lang w:val="en-US" w:eastAsia="zh-CN"/>
        </w:rPr>
        <w:t>rthogonal</w:t>
      </w:r>
      <w:r>
        <w:rPr>
          <w:rFonts w:eastAsiaTheme="minorEastAsia"/>
          <w:lang w:val="en-US" w:eastAsia="zh-CN"/>
        </w:rPr>
        <w:t>.</w:t>
      </w:r>
    </w:p>
    <w:p w14:paraId="056B1CBD" w14:textId="77777777" w:rsidR="0097072A" w:rsidRDefault="0097072A" w:rsidP="00D24D28">
      <w:pPr>
        <w:rPr>
          <w:rFonts w:eastAsiaTheme="minorEastAsia"/>
          <w:lang w:val="en-US" w:eastAsia="zh-CN"/>
        </w:rPr>
      </w:pPr>
    </w:p>
    <w:p w14:paraId="1E66FA65" w14:textId="64F90F85" w:rsidR="0097072A" w:rsidRDefault="0097072A" w:rsidP="0097072A">
      <w:pPr>
        <w:rPr>
          <w:b/>
          <w:bCs/>
          <w:i/>
          <w:iCs/>
        </w:rPr>
      </w:pPr>
      <w:r>
        <w:rPr>
          <w:rFonts w:eastAsiaTheme="minorEastAsia"/>
          <w:b/>
          <w:bCs/>
          <w:i/>
          <w:iCs/>
          <w:lang w:eastAsia="zh-CN"/>
        </w:rPr>
        <w:t>Observation</w:t>
      </w:r>
      <w:r w:rsidR="006714DE">
        <w:rPr>
          <w:rFonts w:eastAsiaTheme="minorEastAsia"/>
          <w:b/>
          <w:bCs/>
          <w:i/>
          <w:iCs/>
          <w:lang w:eastAsia="zh-CN"/>
        </w:rPr>
        <w:t xml:space="preserve"> 1</w:t>
      </w:r>
      <w:r w:rsidRPr="00354944">
        <w:rPr>
          <w:rFonts w:eastAsiaTheme="minorEastAsia"/>
          <w:b/>
          <w:bCs/>
          <w:i/>
          <w:iCs/>
          <w:lang w:eastAsia="zh-CN"/>
        </w:rPr>
        <w:t>:</w:t>
      </w:r>
      <w:r w:rsidRPr="00354944">
        <w:rPr>
          <w:b/>
          <w:bCs/>
          <w:i/>
          <w:iCs/>
        </w:rPr>
        <w:t xml:space="preserve"> </w:t>
      </w:r>
      <w:r>
        <w:rPr>
          <w:b/>
          <w:bCs/>
          <w:i/>
          <w:iCs/>
        </w:rPr>
        <w:t>A</w:t>
      </w:r>
      <w:r w:rsidRPr="00354944">
        <w:rPr>
          <w:b/>
          <w:bCs/>
          <w:i/>
          <w:iCs/>
        </w:rPr>
        <w:t>bout case 4),</w:t>
      </w:r>
      <w:r w:rsidR="009071E7">
        <w:rPr>
          <w:b/>
          <w:bCs/>
          <w:i/>
          <w:iCs/>
        </w:rPr>
        <w:t xml:space="preserve"> there is a </w:t>
      </w:r>
      <w:r w:rsidR="00A40FAF" w:rsidRPr="00A40FAF">
        <w:rPr>
          <w:b/>
          <w:bCs/>
          <w:i/>
          <w:iCs/>
        </w:rPr>
        <w:t>scenario</w:t>
      </w:r>
      <w:r w:rsidR="00A40FAF" w:rsidRPr="00A40FAF">
        <w:rPr>
          <w:b/>
          <w:bCs/>
          <w:i/>
          <w:iCs/>
        </w:rPr>
        <w:t xml:space="preserve"> </w:t>
      </w:r>
      <w:r w:rsidR="009071E7">
        <w:rPr>
          <w:b/>
          <w:bCs/>
          <w:i/>
          <w:iCs/>
        </w:rPr>
        <w:t xml:space="preserve">that </w:t>
      </w:r>
      <w:r w:rsidR="009071E7" w:rsidRPr="009071E7">
        <w:rPr>
          <w:b/>
          <w:bCs/>
          <w:i/>
          <w:iCs/>
        </w:rPr>
        <w:t xml:space="preserve">Rel.18 UE1 indicated with Rel-18 New ports </w:t>
      </w:r>
      <w:r w:rsidR="009071E7">
        <w:rPr>
          <w:b/>
          <w:bCs/>
          <w:i/>
          <w:iCs/>
        </w:rPr>
        <w:t xml:space="preserve">and R18 UE2 indicated with </w:t>
      </w:r>
      <w:r w:rsidR="009071E7" w:rsidRPr="009071E7">
        <w:rPr>
          <w:b/>
          <w:bCs/>
          <w:i/>
          <w:iCs/>
        </w:rPr>
        <w:t>Rel.15 DMRS ports can be multiplexed within a CDM group</w:t>
      </w:r>
      <w:r w:rsidR="009071E7">
        <w:rPr>
          <w:b/>
          <w:bCs/>
          <w:i/>
          <w:iCs/>
        </w:rPr>
        <w:t>.</w:t>
      </w:r>
    </w:p>
    <w:p w14:paraId="0AFA04DE" w14:textId="3B9816D4" w:rsidR="009071E7" w:rsidRPr="009071E7" w:rsidRDefault="009071E7" w:rsidP="001C11A0">
      <w:pPr>
        <w:pStyle w:val="afd"/>
        <w:numPr>
          <w:ilvl w:val="0"/>
          <w:numId w:val="16"/>
        </w:numPr>
        <w:ind w:firstLineChars="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example, </w:t>
      </w:r>
      <w:r w:rsidRPr="009071E7">
        <w:rPr>
          <w:rFonts w:eastAsiaTheme="minorEastAsia"/>
          <w:b/>
          <w:bCs/>
          <w:i/>
          <w:iCs/>
          <w:lang w:eastAsia="zh-CN"/>
        </w:rPr>
        <w:t>UE</w:t>
      </w:r>
      <w:r w:rsidRPr="001D0523">
        <w:rPr>
          <w:rFonts w:eastAsiaTheme="minorEastAsia"/>
          <w:b/>
          <w:bCs/>
          <w:i/>
          <w:iCs/>
          <w:lang w:eastAsia="zh-CN"/>
        </w:rPr>
        <w:t>2</w:t>
      </w:r>
      <w:r w:rsidRPr="001D0523">
        <w:rPr>
          <w:b/>
          <w:bCs/>
          <w:i/>
          <w:iCs/>
        </w:rPr>
        <w:t xml:space="preserve"> is indicated with</w:t>
      </w:r>
      <w:r w:rsidRPr="001D0523">
        <w:rPr>
          <w:b/>
          <w:bCs/>
        </w:rPr>
        <w:t xml:space="preserve"> </w:t>
      </w:r>
      <w:r w:rsidRPr="009071E7">
        <w:rPr>
          <w:rFonts w:eastAsiaTheme="minorEastAsia"/>
          <w:b/>
          <w:bCs/>
          <w:i/>
          <w:iCs/>
          <w:lang w:eastAsia="zh-CN"/>
        </w:rPr>
        <w:t>R15 DMRS port with FD-OCC index 0, like port 1000</w:t>
      </w:r>
      <w:r>
        <w:rPr>
          <w:rFonts w:eastAsiaTheme="minorEastAsia"/>
          <w:b/>
          <w:bCs/>
          <w:i/>
          <w:iCs/>
          <w:lang w:eastAsia="zh-CN"/>
        </w:rPr>
        <w:t xml:space="preserve">, and UE1 is indicated with </w:t>
      </w:r>
      <w:r w:rsidRPr="009071E7">
        <w:rPr>
          <w:rFonts w:eastAsiaTheme="minorEastAsia"/>
          <w:b/>
          <w:bCs/>
          <w:i/>
          <w:iCs/>
          <w:lang w:eastAsia="zh-CN"/>
        </w:rPr>
        <w:t xml:space="preserve">R18 DMRS new port with FD-OCC index 3, </w:t>
      </w:r>
      <w:r>
        <w:rPr>
          <w:rFonts w:eastAsiaTheme="minorEastAsia"/>
          <w:b/>
          <w:bCs/>
          <w:i/>
          <w:iCs/>
          <w:lang w:eastAsia="zh-CN"/>
        </w:rPr>
        <w:t>like</w:t>
      </w:r>
      <w:r w:rsidRPr="009071E7">
        <w:rPr>
          <w:rFonts w:eastAsiaTheme="minorEastAsia"/>
          <w:b/>
          <w:bCs/>
          <w:i/>
          <w:iCs/>
          <w:lang w:eastAsia="zh-CN"/>
        </w:rPr>
        <w:t xml:space="preserve"> port 1009</w:t>
      </w:r>
      <w:r>
        <w:rPr>
          <w:rFonts w:eastAsiaTheme="minorEastAsia"/>
          <w:b/>
          <w:bCs/>
          <w:i/>
          <w:iCs/>
          <w:lang w:eastAsia="zh-CN"/>
        </w:rPr>
        <w:t>.</w:t>
      </w:r>
    </w:p>
    <w:p w14:paraId="2F56C39F" w14:textId="77777777" w:rsidR="000C74AC" w:rsidRPr="009071E7" w:rsidRDefault="000C74AC" w:rsidP="00D24D28">
      <w:pPr>
        <w:rPr>
          <w:rFonts w:eastAsiaTheme="minorEastAsia"/>
          <w:lang w:eastAsia="zh-CN"/>
        </w:rPr>
      </w:pPr>
    </w:p>
    <w:p w14:paraId="4E499424" w14:textId="102F6C32" w:rsidR="001957A4" w:rsidRDefault="00354944" w:rsidP="001957A4">
      <w:pPr>
        <w:jc w:val="center"/>
        <w:rPr>
          <w:rFonts w:ascii="Times New Roman" w:eastAsiaTheme="minorEastAsia" w:hAnsi="Times New Roman" w:cstheme="minorBidi"/>
          <w:lang w:eastAsia="zh-CN"/>
        </w:rPr>
      </w:pPr>
      <w:r w:rsidRPr="00985C66">
        <w:rPr>
          <w:rFonts w:ascii="Times New Roman" w:eastAsiaTheme="minorEastAsia" w:hAnsi="Times New Roman" w:cstheme="minorBidi"/>
          <w:lang w:eastAsia="zh-CN"/>
        </w:rPr>
        <w:object w:dxaOrig="10350" w:dyaOrig="7860" w14:anchorId="55B0DA64">
          <v:shape id="_x0000_i1031" type="#_x0000_t75" style="width:262pt;height:198pt" o:ole="">
            <v:imagedata r:id="rId20" o:title=""/>
          </v:shape>
          <o:OLEObject Type="Embed" ProgID="Visio.Drawing.15" ShapeID="_x0000_i1031" DrawAspect="Content" ObjectID="_1753282369" r:id="rId21"/>
        </w:object>
      </w:r>
    </w:p>
    <w:p w14:paraId="06566DF2" w14:textId="361A43FF" w:rsidR="00E0470A" w:rsidRDefault="00E0470A" w:rsidP="001957A4">
      <w:pPr>
        <w:jc w:val="center"/>
        <w:rPr>
          <w:rFonts w:eastAsiaTheme="minorEastAsia"/>
          <w:lang w:val="en-US" w:eastAsia="zh-CN"/>
        </w:rPr>
      </w:pPr>
      <w:r>
        <w:rPr>
          <w:rFonts w:ascii="Times New Roman" w:eastAsiaTheme="minorEastAsia" w:hAnsi="Times New Roman" w:cstheme="minorBidi" w:hint="eastAsia"/>
          <w:lang w:eastAsia="zh-CN"/>
        </w:rPr>
        <w:t>F</w:t>
      </w:r>
      <w:r>
        <w:rPr>
          <w:rFonts w:ascii="Times New Roman" w:eastAsiaTheme="minorEastAsia" w:hAnsi="Times New Roman" w:cstheme="minorBidi"/>
          <w:lang w:eastAsia="zh-CN"/>
        </w:rPr>
        <w:t>ig.4</w:t>
      </w:r>
      <w:r w:rsidR="00A615A1">
        <w:rPr>
          <w:rFonts w:ascii="Times New Roman" w:eastAsiaTheme="minorEastAsia" w:hAnsi="Times New Roman" w:cstheme="minorBidi"/>
          <w:lang w:eastAsia="zh-CN"/>
        </w:rPr>
        <w:t xml:space="preserve"> Multiplexing between </w:t>
      </w:r>
      <w:r w:rsidR="00A615A1" w:rsidRPr="00A615A1">
        <w:rPr>
          <w:rFonts w:ascii="Times New Roman" w:eastAsiaTheme="minorEastAsia" w:hAnsi="Times New Roman" w:cstheme="minorBidi"/>
          <w:lang w:eastAsia="zh-CN"/>
        </w:rPr>
        <w:t>Rel.18 UE1</w:t>
      </w:r>
      <w:r w:rsidR="00A615A1">
        <w:rPr>
          <w:rFonts w:ascii="Times New Roman" w:eastAsiaTheme="minorEastAsia" w:hAnsi="Times New Roman" w:cstheme="minorBidi"/>
          <w:lang w:eastAsia="zh-CN"/>
        </w:rPr>
        <w:t xml:space="preserve"> </w:t>
      </w:r>
      <w:r w:rsidR="00A615A1" w:rsidRPr="00A615A1">
        <w:rPr>
          <w:rFonts w:ascii="Times New Roman" w:eastAsiaTheme="minorEastAsia" w:hAnsi="Times New Roman" w:cstheme="minorBidi"/>
          <w:lang w:eastAsia="zh-CN"/>
        </w:rPr>
        <w:t xml:space="preserve">indicated with Rel-18 New ports </w:t>
      </w:r>
      <w:r w:rsidR="00A615A1">
        <w:rPr>
          <w:rFonts w:ascii="Times New Roman" w:eastAsiaTheme="minorEastAsia" w:hAnsi="Times New Roman" w:cstheme="minorBidi"/>
          <w:lang w:eastAsia="zh-CN"/>
        </w:rPr>
        <w:t xml:space="preserve">and </w:t>
      </w:r>
      <w:r w:rsidR="00A615A1" w:rsidRPr="00D20F79">
        <w:rPr>
          <w:rFonts w:eastAsiaTheme="minorEastAsia"/>
          <w:sz w:val="20"/>
          <w:szCs w:val="21"/>
          <w:lang w:val="en-US" w:eastAsia="zh-CN"/>
        </w:rPr>
        <w:t>Rel.18 UE</w:t>
      </w:r>
      <w:r w:rsidR="00A615A1">
        <w:rPr>
          <w:rFonts w:eastAsiaTheme="minorEastAsia"/>
          <w:sz w:val="20"/>
          <w:szCs w:val="21"/>
          <w:lang w:val="en-US" w:eastAsia="zh-CN"/>
        </w:rPr>
        <w:t>2</w:t>
      </w:r>
      <w:r w:rsidR="00A615A1" w:rsidRPr="00A615A1">
        <w:t xml:space="preserve"> </w:t>
      </w:r>
      <w:r w:rsidR="00A615A1" w:rsidRPr="00A615A1">
        <w:rPr>
          <w:rFonts w:eastAsiaTheme="minorEastAsia"/>
          <w:sz w:val="20"/>
          <w:szCs w:val="21"/>
          <w:lang w:val="en-US" w:eastAsia="zh-CN"/>
        </w:rPr>
        <w:t>indicated with Rel.15 DMRS ports</w:t>
      </w:r>
    </w:p>
    <w:p w14:paraId="2DA857EF" w14:textId="77777777" w:rsidR="00D1349D" w:rsidRDefault="00D1349D" w:rsidP="00D24D28">
      <w:pPr>
        <w:rPr>
          <w:rFonts w:eastAsiaTheme="minorEastAsia"/>
          <w:lang w:eastAsia="zh-CN"/>
        </w:rPr>
      </w:pPr>
    </w:p>
    <w:p w14:paraId="0C67AB96" w14:textId="3113A044" w:rsidR="00EC5AF4" w:rsidRDefault="00EC5AF4" w:rsidP="00EC5AF4">
      <w:pPr>
        <w:pStyle w:val="10"/>
        <w:rPr>
          <w:lang w:eastAsia="zh-CN"/>
        </w:rPr>
      </w:pPr>
      <w:r>
        <w:rPr>
          <w:lang w:eastAsia="zh-CN"/>
        </w:rPr>
        <w:t xml:space="preserve">Enhancements </w:t>
      </w:r>
      <w:r w:rsidRPr="00EC5AF4">
        <w:rPr>
          <w:lang w:eastAsia="zh-CN"/>
        </w:rPr>
        <w:t xml:space="preserve">on </w:t>
      </w:r>
      <w:bookmarkStart w:id="6" w:name="_Hlk127455481"/>
      <w:r w:rsidRPr="00EC5AF4">
        <w:rPr>
          <w:lang w:eastAsia="zh-CN"/>
        </w:rPr>
        <w:t>DMRS ports for 8Tx UL SU-MIMO</w:t>
      </w:r>
      <w:bookmarkEnd w:id="6"/>
      <w:r w:rsidRPr="00EC5AF4">
        <w:rPr>
          <w:rFonts w:hint="eastAsia"/>
          <w:lang w:eastAsia="zh-CN"/>
        </w:rPr>
        <w:t xml:space="preserve"> </w:t>
      </w:r>
    </w:p>
    <w:p w14:paraId="6057F3AD" w14:textId="77777777" w:rsidR="00B07412" w:rsidRPr="007F4AB8" w:rsidRDefault="00B07412" w:rsidP="00B07412">
      <w:pPr>
        <w:tabs>
          <w:tab w:val="num" w:pos="1800"/>
        </w:tabs>
        <w:autoSpaceDE w:val="0"/>
        <w:autoSpaceDN w:val="0"/>
        <w:adjustRightInd w:val="0"/>
        <w:snapToGrid w:val="0"/>
        <w:spacing w:after="120"/>
        <w:jc w:val="both"/>
        <w:rPr>
          <w:rFonts w:ascii="Times New Roman" w:eastAsia="微软雅黑" w:hAnsi="Times New Roman"/>
          <w:szCs w:val="22"/>
        </w:rPr>
      </w:pPr>
      <w:r w:rsidRPr="007F4AB8">
        <w:rPr>
          <w:rFonts w:ascii="Times New Roman" w:eastAsiaTheme="minorEastAsia" w:hAnsi="Times New Roman"/>
          <w:bCs/>
          <w:szCs w:val="22"/>
          <w:lang w:val="en-US"/>
        </w:rPr>
        <w:t xml:space="preserve">The </w:t>
      </w:r>
      <w:r w:rsidRPr="007F4AB8">
        <w:rPr>
          <w:rFonts w:ascii="Times New Roman" w:eastAsia="微软雅黑" w:hAnsi="Times New Roman"/>
          <w:szCs w:val="22"/>
        </w:rPr>
        <w:t>Rel-18 WID for MIMO Evol</w:t>
      </w:r>
      <w:r>
        <w:rPr>
          <w:rFonts w:ascii="Times New Roman" w:eastAsia="微软雅黑" w:hAnsi="Times New Roman"/>
          <w:szCs w:val="22"/>
        </w:rPr>
        <w:t>ution for Downlink and Uplink was</w:t>
      </w:r>
      <w:r w:rsidRPr="007F4AB8">
        <w:rPr>
          <w:rFonts w:ascii="Times New Roman" w:eastAsia="微软雅黑" w:hAnsi="Times New Roman"/>
          <w:szCs w:val="22"/>
        </w:rPr>
        <w:t xml:space="preserve"> approved</w:t>
      </w:r>
      <w:r>
        <w:rPr>
          <w:rFonts w:ascii="Times New Roman" w:eastAsia="微软雅黑" w:hAnsi="Times New Roman"/>
          <w:szCs w:val="22"/>
        </w:rPr>
        <w:t xml:space="preserve"> </w:t>
      </w:r>
      <w:r>
        <w:rPr>
          <w:rFonts w:ascii="Times New Roman" w:eastAsia="微软雅黑" w:hAnsi="Times New Roman"/>
          <w:szCs w:val="22"/>
          <w:highlight w:val="yellow"/>
        </w:rPr>
        <w:fldChar w:fldCharType="begin"/>
      </w:r>
      <w:r>
        <w:rPr>
          <w:rFonts w:ascii="Times New Roman" w:eastAsia="微软雅黑" w:hAnsi="Times New Roman"/>
          <w:szCs w:val="22"/>
        </w:rPr>
        <w:instrText xml:space="preserve"> REF _Ref111195515 \r \h </w:instrText>
      </w:r>
      <w:r>
        <w:rPr>
          <w:rFonts w:ascii="Times New Roman" w:eastAsia="微软雅黑" w:hAnsi="Times New Roman"/>
          <w:szCs w:val="22"/>
          <w:highlight w:val="yellow"/>
        </w:rPr>
      </w:r>
      <w:r>
        <w:rPr>
          <w:rFonts w:ascii="Times New Roman" w:eastAsia="微软雅黑" w:hAnsi="Times New Roman"/>
          <w:szCs w:val="22"/>
          <w:highlight w:val="yellow"/>
        </w:rPr>
        <w:fldChar w:fldCharType="separate"/>
      </w:r>
      <w:r>
        <w:rPr>
          <w:rFonts w:ascii="Times New Roman" w:eastAsia="微软雅黑" w:hAnsi="Times New Roman"/>
          <w:szCs w:val="22"/>
        </w:rPr>
        <w:t>[1]</w:t>
      </w:r>
      <w:r>
        <w:rPr>
          <w:rFonts w:ascii="Times New Roman" w:eastAsia="微软雅黑" w:hAnsi="Times New Roman"/>
          <w:szCs w:val="22"/>
          <w:highlight w:val="yellow"/>
        </w:rPr>
        <w:fldChar w:fldCharType="end"/>
      </w:r>
      <w:r w:rsidRPr="007F4AB8">
        <w:rPr>
          <w:rFonts w:ascii="Times New Roman" w:eastAsia="微软雅黑" w:hAnsi="Times New Roman"/>
          <w:szCs w:val="22"/>
        </w:rPr>
        <w:t>, which includes the following objective:</w:t>
      </w:r>
    </w:p>
    <w:p w14:paraId="292C2AB0"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1E0534B1" wp14:editId="48C31CA7">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08583313" w14:textId="77777777" w:rsidR="00B07412" w:rsidRPr="005A06E3" w:rsidRDefault="00B07412" w:rsidP="00B07412">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3AAC0F55" w14:textId="77777777" w:rsidR="00B07412" w:rsidRPr="005A06E3" w:rsidRDefault="00B07412" w:rsidP="001C11A0">
                            <w:pPr>
                              <w:pStyle w:val="afd"/>
                              <w:numPr>
                                <w:ilvl w:val="0"/>
                                <w:numId w:val="90"/>
                              </w:numPr>
                              <w:overflowPunct w:val="0"/>
                              <w:autoSpaceDE w:val="0"/>
                              <w:autoSpaceDN w:val="0"/>
                              <w:adjustRightInd w:val="0"/>
                              <w:snapToGrid w:val="0"/>
                              <w:spacing w:beforeLines="50" w:before="120"/>
                              <w:ind w:leftChars="245" w:left="959"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E0534B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" fillcolor="window" strokeweight=".5pt">
                <v:textbox style="mso-fit-shape-to-text:t">
                  <w:txbxContent>
                    <w:p w14:paraId="08583313" w14:textId="77777777" w:rsidR="00B07412" w:rsidRPr="005A06E3" w:rsidRDefault="00B07412" w:rsidP="00B07412">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3AAC0F55" w14:textId="77777777" w:rsidR="00B07412" w:rsidRPr="005A06E3" w:rsidRDefault="00B07412" w:rsidP="001C11A0">
                      <w:pPr>
                        <w:pStyle w:val="afd"/>
                        <w:numPr>
                          <w:ilvl w:val="0"/>
                          <w:numId w:val="90"/>
                        </w:numPr>
                        <w:overflowPunct w:val="0"/>
                        <w:autoSpaceDE w:val="0"/>
                        <w:autoSpaceDN w:val="0"/>
                        <w:adjustRightInd w:val="0"/>
                        <w:snapToGrid w:val="0"/>
                        <w:spacing w:beforeLines="50" w:before="120"/>
                        <w:ind w:leftChars="245" w:left="959"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1E6E5890"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RAN1#109-e meeting, the following agreement has been made on DMRS configuration</w:t>
      </w:r>
      <w:r>
        <w:rPr>
          <w:rFonts w:ascii="Times New Roman" w:eastAsiaTheme="minorEastAsia" w:hAnsi="Times New Roman"/>
          <w:szCs w:val="22"/>
          <w:lang w:val="en-US"/>
        </w:rPr>
        <w:t xml:space="preserve"> </w:t>
      </w:r>
      <w:r>
        <w:rPr>
          <w:rFonts w:ascii="Times New Roman" w:eastAsiaTheme="minorEastAsia" w:hAnsi="Times New Roman"/>
          <w:szCs w:val="22"/>
          <w:highlight w:val="yellow"/>
          <w:lang w:val="en-US"/>
        </w:rPr>
        <w:fldChar w:fldCharType="begin"/>
      </w:r>
      <w:r>
        <w:rPr>
          <w:rFonts w:ascii="Times New Roman" w:eastAsiaTheme="minorEastAsia" w:hAnsi="Times New Roman"/>
          <w:szCs w:val="22"/>
          <w:lang w:val="en-US"/>
        </w:rPr>
        <w:instrText xml:space="preserve"> REF _Ref111195530 \r \h </w:instrText>
      </w:r>
      <w:r>
        <w:rPr>
          <w:rFonts w:ascii="Times New Roman" w:eastAsiaTheme="minorEastAsia" w:hAnsi="Times New Roman"/>
          <w:szCs w:val="22"/>
          <w:highlight w:val="yellow"/>
          <w:lang w:val="en-US"/>
        </w:rPr>
      </w:r>
      <w:r>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[2]</w:t>
      </w:r>
      <w:r>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0A484FC0"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002F0EE9" wp14:editId="285BA4C3">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08C30AF1" w14:textId="77777777" w:rsidR="00B07412" w:rsidRPr="007631E5" w:rsidRDefault="00B07412" w:rsidP="00B07412">
                            <w:pPr>
                              <w:rPr>
                                <w:rFonts w:cs="Times"/>
                                <w:b/>
                                <w:bCs/>
                                <w:iCs/>
                                <w:szCs w:val="20"/>
                                <w:highlight w:val="green"/>
                              </w:rPr>
                            </w:pPr>
                            <w:r w:rsidRPr="00FA7FD4">
                              <w:rPr>
                                <w:rFonts w:cs="Times"/>
                                <w:b/>
                                <w:bCs/>
                                <w:iCs/>
                                <w:szCs w:val="20"/>
                                <w:highlight w:val="green"/>
                              </w:rPr>
                              <w:t>Agreement</w:t>
                            </w:r>
                          </w:p>
                          <w:p w14:paraId="3D87799F" w14:textId="77777777" w:rsidR="00B07412" w:rsidRPr="00310FEC" w:rsidRDefault="00B07412" w:rsidP="00B07412">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115199D6" w14:textId="77777777" w:rsidR="00B07412" w:rsidRPr="00310FEC" w:rsidRDefault="00B07412" w:rsidP="001C11A0">
                            <w:pPr>
                              <w:numPr>
                                <w:ilvl w:val="1"/>
                                <w:numId w:val="91"/>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02876EC1" w14:textId="77777777" w:rsidR="00B07412" w:rsidRPr="00310FEC" w:rsidRDefault="00B07412" w:rsidP="001C11A0">
                            <w:pPr>
                              <w:numPr>
                                <w:ilvl w:val="2"/>
                                <w:numId w:val="93"/>
                              </w:numPr>
                              <w:shd w:val="clear" w:color="auto" w:fill="FFFFFF"/>
                              <w:rPr>
                                <w:rFonts w:eastAsia="MS PGothic" w:cs="Times"/>
                                <w:color w:val="000000"/>
                                <w:szCs w:val="20"/>
                              </w:rPr>
                            </w:pPr>
                            <w:r w:rsidRPr="00310FEC">
                              <w:rPr>
                                <w:rFonts w:cs="Times"/>
                                <w:bCs/>
                                <w:color w:val="000000"/>
                                <w:szCs w:val="20"/>
                              </w:rPr>
                              <w:t>Note: DL DMRS table can be a reference </w:t>
                            </w:r>
                          </w:p>
                          <w:p w14:paraId="20B08495" w14:textId="77777777" w:rsidR="00B07412" w:rsidRPr="00310FEC" w:rsidRDefault="00B07412" w:rsidP="001C11A0">
                            <w:pPr>
                              <w:numPr>
                                <w:ilvl w:val="1"/>
                                <w:numId w:val="92"/>
                              </w:numPr>
                              <w:shd w:val="clear" w:color="auto" w:fill="FFFFFF"/>
                              <w:rPr>
                                <w:rFonts w:eastAsia="MS PGothic" w:cs="Times"/>
                                <w:color w:val="000000"/>
                                <w:szCs w:val="20"/>
                              </w:rPr>
                            </w:pPr>
                            <w:r w:rsidRPr="00310FEC">
                              <w:rPr>
                                <w:rFonts w:cs="Times"/>
                                <w:bCs/>
                                <w:color w:val="000000"/>
                                <w:szCs w:val="20"/>
                              </w:rPr>
                              <w:t>Enhancement for DMRS to PTRS mapping  </w:t>
                            </w:r>
                          </w:p>
                          <w:p w14:paraId="2EDB10E3" w14:textId="77777777" w:rsidR="00B07412" w:rsidRPr="00310FEC" w:rsidRDefault="00B07412" w:rsidP="00B07412">
                            <w:pPr>
                              <w:numPr>
                                <w:ilvl w:val="0"/>
                                <w:numId w:val="12"/>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2523AD42" w14:textId="77777777" w:rsidR="00B07412" w:rsidRPr="00310FEC" w:rsidRDefault="00B07412" w:rsidP="00B07412">
                            <w:pPr>
                              <w:numPr>
                                <w:ilvl w:val="0"/>
                                <w:numId w:val="12"/>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64BA79D1" w14:textId="77777777" w:rsidR="00B07412" w:rsidRPr="00E47C38" w:rsidRDefault="00B07412" w:rsidP="00B07412">
                            <w:pPr>
                              <w:numPr>
                                <w:ilvl w:val="0"/>
                                <w:numId w:val="12"/>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2F0EE9"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xJWAIAALo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CcmXElYAgAAugQAAA4AAAAAAAAAAAAAAAAALgIAAGRycy9lMm9Eb2MueG1sUEsBAi0A&#10;FAAGAAgAAAAhAFKD8bnaAAAABQEAAA8AAAAAAAAAAAAAAAAAsgQAAGRycy9kb3ducmV2LnhtbFBL&#10;BQYAAAAABAAEAPMAAAC5BQAAAAA=&#10;" fillcolor="window" strokeweight=".5pt">
                <v:textbox style="mso-fit-shape-to-text:t">
                  <w:txbxContent>
                    <w:p w14:paraId="08C30AF1" w14:textId="77777777" w:rsidR="00B07412" w:rsidRPr="007631E5" w:rsidRDefault="00B07412" w:rsidP="00B07412">
                      <w:pPr>
                        <w:rPr>
                          <w:rFonts w:cs="Times"/>
                          <w:b/>
                          <w:bCs/>
                          <w:iCs/>
                          <w:szCs w:val="20"/>
                          <w:highlight w:val="green"/>
                        </w:rPr>
                      </w:pPr>
                      <w:r w:rsidRPr="00FA7FD4">
                        <w:rPr>
                          <w:rFonts w:cs="Times"/>
                          <w:b/>
                          <w:bCs/>
                          <w:iCs/>
                          <w:szCs w:val="20"/>
                          <w:highlight w:val="green"/>
                        </w:rPr>
                        <w:t>Agreement</w:t>
                      </w:r>
                    </w:p>
                    <w:p w14:paraId="3D87799F" w14:textId="77777777" w:rsidR="00B07412" w:rsidRPr="00310FEC" w:rsidRDefault="00B07412" w:rsidP="00B07412">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115199D6" w14:textId="77777777" w:rsidR="00B07412" w:rsidRPr="00310FEC" w:rsidRDefault="00B07412" w:rsidP="001C11A0">
                      <w:pPr>
                        <w:numPr>
                          <w:ilvl w:val="1"/>
                          <w:numId w:val="91"/>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02876EC1" w14:textId="77777777" w:rsidR="00B07412" w:rsidRPr="00310FEC" w:rsidRDefault="00B07412" w:rsidP="001C11A0">
                      <w:pPr>
                        <w:numPr>
                          <w:ilvl w:val="2"/>
                          <w:numId w:val="93"/>
                        </w:numPr>
                        <w:shd w:val="clear" w:color="auto" w:fill="FFFFFF"/>
                        <w:rPr>
                          <w:rFonts w:eastAsia="MS PGothic" w:cs="Times"/>
                          <w:color w:val="000000"/>
                          <w:szCs w:val="20"/>
                        </w:rPr>
                      </w:pPr>
                      <w:r w:rsidRPr="00310FEC">
                        <w:rPr>
                          <w:rFonts w:cs="Times"/>
                          <w:bCs/>
                          <w:color w:val="000000"/>
                          <w:szCs w:val="20"/>
                        </w:rPr>
                        <w:t>Note: DL DMRS table can be a reference </w:t>
                      </w:r>
                    </w:p>
                    <w:p w14:paraId="20B08495" w14:textId="77777777" w:rsidR="00B07412" w:rsidRPr="00310FEC" w:rsidRDefault="00B07412" w:rsidP="001C11A0">
                      <w:pPr>
                        <w:numPr>
                          <w:ilvl w:val="1"/>
                          <w:numId w:val="92"/>
                        </w:numPr>
                        <w:shd w:val="clear" w:color="auto" w:fill="FFFFFF"/>
                        <w:rPr>
                          <w:rFonts w:eastAsia="MS PGothic" w:cs="Times"/>
                          <w:color w:val="000000"/>
                          <w:szCs w:val="20"/>
                        </w:rPr>
                      </w:pPr>
                      <w:r w:rsidRPr="00310FEC">
                        <w:rPr>
                          <w:rFonts w:cs="Times"/>
                          <w:bCs/>
                          <w:color w:val="000000"/>
                          <w:szCs w:val="20"/>
                        </w:rPr>
                        <w:t>Enhancement for DMRS to PTRS mapping  </w:t>
                      </w:r>
                    </w:p>
                    <w:p w14:paraId="2EDB10E3" w14:textId="77777777" w:rsidR="00B07412" w:rsidRPr="00310FEC" w:rsidRDefault="00B07412" w:rsidP="00B07412">
                      <w:pPr>
                        <w:numPr>
                          <w:ilvl w:val="0"/>
                          <w:numId w:val="12"/>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2523AD42" w14:textId="77777777" w:rsidR="00B07412" w:rsidRPr="00310FEC" w:rsidRDefault="00B07412" w:rsidP="00B07412">
                      <w:pPr>
                        <w:numPr>
                          <w:ilvl w:val="0"/>
                          <w:numId w:val="12"/>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64BA79D1" w14:textId="77777777" w:rsidR="00B07412" w:rsidRPr="00E47C38" w:rsidRDefault="00B07412" w:rsidP="00B07412">
                      <w:pPr>
                        <w:numPr>
                          <w:ilvl w:val="0"/>
                          <w:numId w:val="12"/>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v:textbox>
                <w10:anchorlock/>
              </v:shape>
            </w:pict>
          </mc:Fallback>
        </mc:AlternateContent>
      </w:r>
    </w:p>
    <w:p w14:paraId="13283E83"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 xml:space="preserve">In RAN1#110 meeting, the following agreement has been made on 8Tx transmission and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sidRPr="007F4AB8">
        <w:rPr>
          <w:rFonts w:ascii="Times New Roman" w:eastAsiaTheme="minorEastAsia" w:hAnsi="Times New Roman"/>
          <w:szCs w:val="22"/>
          <w:lang w:val="en-US"/>
        </w:rPr>
        <w:t>[3]</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09F2DF31"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5ECC9572" wp14:editId="698E1F03">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42A304A" w14:textId="77777777" w:rsidR="00B07412" w:rsidRPr="00C02D04" w:rsidRDefault="00B07412" w:rsidP="00B07412">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318B3736" w14:textId="77777777" w:rsidR="00B07412" w:rsidRPr="0095439F" w:rsidRDefault="00B07412" w:rsidP="00B07412">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CC9572"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kjWAIAALs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FE26SNYAgAAuwQAAA4AAAAAAAAAAAAAAAAALgIAAGRycy9lMm9Eb2MueG1sUEsBAi0A&#10;FAAGAAgAAAAhAFKD8bnaAAAABQEAAA8AAAAAAAAAAAAAAAAAsgQAAGRycy9kb3ducmV2LnhtbFBL&#10;BQYAAAAABAAEAPMAAAC5BQAAAAA=&#10;" fillcolor="window" strokeweight=".5pt">
                <v:textbox style="mso-fit-shape-to-text:t">
                  <w:txbxContent>
                    <w:p w14:paraId="142A304A" w14:textId="77777777" w:rsidR="00B07412" w:rsidRPr="00C02D04" w:rsidRDefault="00B07412" w:rsidP="00B07412">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318B3736" w14:textId="77777777" w:rsidR="00B07412" w:rsidRPr="0095439F" w:rsidRDefault="00B07412" w:rsidP="00B07412">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v:textbox>
                <w10:anchorlock/>
              </v:shape>
            </w:pict>
          </mc:Fallback>
        </mc:AlternateContent>
      </w:r>
    </w:p>
    <w:p w14:paraId="456905BC"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RAN1#110</w:t>
      </w:r>
      <w:r>
        <w:rPr>
          <w:rFonts w:ascii="Times New Roman" w:eastAsiaTheme="minorEastAsia" w:hAnsi="Times New Roman"/>
          <w:szCs w:val="22"/>
          <w:lang w:val="en-US"/>
        </w:rPr>
        <w:t>bis</w:t>
      </w:r>
      <w:r w:rsidRPr="007F4AB8">
        <w:rPr>
          <w:rFonts w:ascii="Times New Roman" w:eastAsiaTheme="minorEastAsia" w:hAnsi="Times New Roman"/>
          <w:szCs w:val="22"/>
          <w:lang w:val="en-US"/>
        </w:rPr>
        <w:t xml:space="preserve"> meeting, the following agreement has been made on 8Tx transmission and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[4</w:t>
      </w:r>
      <w:r w:rsidRPr="007F4AB8">
        <w:rPr>
          <w:rFonts w:ascii="Times New Roman" w:eastAsiaTheme="minorEastAsia" w:hAnsi="Times New Roman"/>
          <w:szCs w:val="22"/>
          <w:lang w:val="en-US"/>
        </w:rPr>
        <w:t>]</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690DDA35"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0C48A5D0" wp14:editId="5A0DC95E">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4551EBB3" w14:textId="77777777" w:rsidR="00B07412" w:rsidRPr="00C80AEF" w:rsidRDefault="00B07412" w:rsidP="00B07412">
                            <w:pPr>
                              <w:jc w:val="both"/>
                              <w:rPr>
                                <w:rFonts w:cs="Times"/>
                                <w:b/>
                                <w:bCs/>
                                <w:iCs/>
                                <w:szCs w:val="20"/>
                                <w:highlight w:val="green"/>
                              </w:rPr>
                            </w:pPr>
                            <w:r w:rsidRPr="00C80AEF">
                              <w:rPr>
                                <w:rFonts w:cs="Times"/>
                                <w:b/>
                                <w:bCs/>
                                <w:iCs/>
                                <w:szCs w:val="20"/>
                                <w:highlight w:val="green"/>
                              </w:rPr>
                              <w:t>Agreement</w:t>
                            </w:r>
                          </w:p>
                          <w:p w14:paraId="72CC16E1" w14:textId="77777777" w:rsidR="00B07412" w:rsidRPr="00792B0B" w:rsidRDefault="00B07412" w:rsidP="00B07412">
                            <w:pPr>
                              <w:jc w:val="both"/>
                              <w:rPr>
                                <w:rFonts w:eastAsia="Malgun Gothic" w:cs="Times"/>
                                <w:bCs/>
                                <w:lang w:eastAsia="ja-JP"/>
                              </w:rPr>
                            </w:pPr>
                            <w:r w:rsidRPr="00792B0B">
                              <w:rPr>
                                <w:rFonts w:eastAsia="Malgun Gothic" w:cs="Times"/>
                                <w:bCs/>
                                <w:lang w:eastAsia="ja-JP"/>
                              </w:rPr>
                              <w:t>For more than 4 layers SU-MIMO PUSCH, support</w:t>
                            </w:r>
                          </w:p>
                          <w:p w14:paraId="1A96A250" w14:textId="77777777" w:rsidR="00B07412" w:rsidRDefault="00B07412" w:rsidP="001C11A0">
                            <w:pPr>
                              <w:pStyle w:val="afd"/>
                              <w:numPr>
                                <w:ilvl w:val="0"/>
                                <w:numId w:val="96"/>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eType 1/eType 2 DMRS ports. </w:t>
                            </w:r>
                          </w:p>
                          <w:p w14:paraId="1FDD922F" w14:textId="77777777" w:rsidR="00B07412" w:rsidRDefault="00B07412" w:rsidP="001C11A0">
                            <w:pPr>
                              <w:pStyle w:val="afd"/>
                              <w:numPr>
                                <w:ilvl w:val="1"/>
                                <w:numId w:val="96"/>
                              </w:numPr>
                              <w:ind w:firstLineChars="0"/>
                              <w:jc w:val="both"/>
                              <w:rPr>
                                <w:rFonts w:eastAsia="Malgun Gothic" w:cs="Times"/>
                                <w:bCs/>
                                <w:lang w:eastAsia="ja-JP"/>
                              </w:rPr>
                            </w:pPr>
                            <w:r w:rsidRPr="00C80AEF">
                              <w:rPr>
                                <w:rFonts w:eastAsia="Malgun Gothic" w:cs="Times"/>
                                <w:bCs/>
                                <w:lang w:eastAsia="ja-JP"/>
                              </w:rPr>
                              <w:t>For UE supporting Rel.18 eType 1/eType 2 DMRS ports, UE can be indicated with either of Rel.15 Type 1/Type 2 DMRS ports or Rel.18 eType 1/eType 2 DMRS ports.</w:t>
                            </w:r>
                          </w:p>
                          <w:p w14:paraId="123DD49E" w14:textId="77777777" w:rsidR="00B07412" w:rsidRDefault="00B07412" w:rsidP="001C11A0">
                            <w:pPr>
                              <w:pStyle w:val="afd"/>
                              <w:numPr>
                                <w:ilvl w:val="2"/>
                                <w:numId w:val="96"/>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69126612" w14:textId="77777777" w:rsidR="00B07412" w:rsidRPr="00C80AEF" w:rsidRDefault="00B07412" w:rsidP="001C11A0">
                            <w:pPr>
                              <w:pStyle w:val="afd"/>
                              <w:numPr>
                                <w:ilvl w:val="1"/>
                                <w:numId w:val="96"/>
                              </w:numPr>
                              <w:ind w:firstLineChars="0"/>
                              <w:jc w:val="both"/>
                              <w:rPr>
                                <w:rFonts w:eastAsia="Malgun Gothic" w:cs="Times"/>
                                <w:bCs/>
                                <w:lang w:eastAsia="ja-JP"/>
                              </w:rPr>
                            </w:pPr>
                            <w:r w:rsidRPr="00C80AEF">
                              <w:rPr>
                                <w:rFonts w:eastAsia="Malgun Gothic" w:cs="Times"/>
                                <w:bCs/>
                                <w:lang w:eastAsia="ja-JP"/>
                              </w:rPr>
                              <w:t>For UE not supporting Rel.18 eType 1/eType 2 DMRS ports, UE can be indicated with Rel.15 Type 1/Type 2 DMRS ports only.</w:t>
                            </w:r>
                          </w:p>
                          <w:p w14:paraId="01E2B4FB" w14:textId="77777777" w:rsidR="00B07412" w:rsidRPr="00FA2DD7" w:rsidRDefault="00B07412" w:rsidP="00B07412">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48A5D0"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" fillcolor="window" strokeweight=".5pt">
                <v:textbox style="mso-fit-shape-to-text:t">
                  <w:txbxContent>
                    <w:p w14:paraId="4551EBB3" w14:textId="77777777" w:rsidR="00B07412" w:rsidRPr="00C80AEF" w:rsidRDefault="00B07412" w:rsidP="00B07412">
                      <w:pPr>
                        <w:jc w:val="both"/>
                        <w:rPr>
                          <w:rFonts w:cs="Times"/>
                          <w:b/>
                          <w:bCs/>
                          <w:iCs/>
                          <w:szCs w:val="20"/>
                          <w:highlight w:val="green"/>
                        </w:rPr>
                      </w:pPr>
                      <w:r w:rsidRPr="00C80AEF">
                        <w:rPr>
                          <w:rFonts w:cs="Times"/>
                          <w:b/>
                          <w:bCs/>
                          <w:iCs/>
                          <w:szCs w:val="20"/>
                          <w:highlight w:val="green"/>
                        </w:rPr>
                        <w:t>Agreement</w:t>
                      </w:r>
                    </w:p>
                    <w:p w14:paraId="72CC16E1" w14:textId="77777777" w:rsidR="00B07412" w:rsidRPr="00792B0B" w:rsidRDefault="00B07412" w:rsidP="00B07412">
                      <w:pPr>
                        <w:jc w:val="both"/>
                        <w:rPr>
                          <w:rFonts w:eastAsia="Malgun Gothic" w:cs="Times"/>
                          <w:bCs/>
                          <w:lang w:eastAsia="ja-JP"/>
                        </w:rPr>
                      </w:pPr>
                      <w:r w:rsidRPr="00792B0B">
                        <w:rPr>
                          <w:rFonts w:eastAsia="Malgun Gothic" w:cs="Times"/>
                          <w:bCs/>
                          <w:lang w:eastAsia="ja-JP"/>
                        </w:rPr>
                        <w:t>For more than 4 layers SU-MIMO PUSCH, support</w:t>
                      </w:r>
                    </w:p>
                    <w:p w14:paraId="1A96A250" w14:textId="77777777" w:rsidR="00B07412" w:rsidRDefault="00B07412" w:rsidP="001C11A0">
                      <w:pPr>
                        <w:pStyle w:val="afd"/>
                        <w:numPr>
                          <w:ilvl w:val="0"/>
                          <w:numId w:val="96"/>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w:t>
                      </w:r>
                    </w:p>
                    <w:p w14:paraId="1FDD922F" w14:textId="77777777" w:rsidR="00B07412" w:rsidRDefault="00B07412" w:rsidP="001C11A0">
                      <w:pPr>
                        <w:pStyle w:val="afd"/>
                        <w:numPr>
                          <w:ilvl w:val="1"/>
                          <w:numId w:val="96"/>
                        </w:numPr>
                        <w:ind w:firstLineChars="0"/>
                        <w:jc w:val="both"/>
                        <w:rPr>
                          <w:rFonts w:eastAsia="Malgun Gothic" w:cs="Times"/>
                          <w:bCs/>
                          <w:lang w:eastAsia="ja-JP"/>
                        </w:rPr>
                      </w:pPr>
                      <w:r w:rsidRPr="00C80AEF">
                        <w:rPr>
                          <w:rFonts w:eastAsia="Malgun Gothic" w:cs="Times"/>
                          <w:bCs/>
                          <w:lang w:eastAsia="ja-JP"/>
                        </w:rPr>
                        <w:t xml:space="preserve">For UE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either of Rel.15 Type 1/Type 2 DMRS ports 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w:t>
                      </w:r>
                    </w:p>
                    <w:p w14:paraId="123DD49E" w14:textId="77777777" w:rsidR="00B07412" w:rsidRDefault="00B07412" w:rsidP="001C11A0">
                      <w:pPr>
                        <w:pStyle w:val="afd"/>
                        <w:numPr>
                          <w:ilvl w:val="2"/>
                          <w:numId w:val="96"/>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69126612" w14:textId="77777777" w:rsidR="00B07412" w:rsidRPr="00C80AEF" w:rsidRDefault="00B07412" w:rsidP="001C11A0">
                      <w:pPr>
                        <w:pStyle w:val="afd"/>
                        <w:numPr>
                          <w:ilvl w:val="1"/>
                          <w:numId w:val="96"/>
                        </w:numPr>
                        <w:ind w:firstLineChars="0"/>
                        <w:jc w:val="both"/>
                        <w:rPr>
                          <w:rFonts w:eastAsia="Malgun Gothic" w:cs="Times"/>
                          <w:bCs/>
                          <w:lang w:eastAsia="ja-JP"/>
                        </w:rPr>
                      </w:pPr>
                      <w:r w:rsidRPr="00C80AEF">
                        <w:rPr>
                          <w:rFonts w:eastAsia="Malgun Gothic" w:cs="Times"/>
                          <w:bCs/>
                          <w:lang w:eastAsia="ja-JP"/>
                        </w:rPr>
                        <w:t xml:space="preserve">For UE not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Rel.15 Type 1/Type 2 DMRS ports only.</w:t>
                      </w:r>
                    </w:p>
                    <w:p w14:paraId="01E2B4FB" w14:textId="77777777" w:rsidR="00B07412" w:rsidRPr="00FA2DD7" w:rsidRDefault="00B07412" w:rsidP="00B07412">
                      <w:pPr>
                        <w:spacing w:line="259" w:lineRule="auto"/>
                        <w:rPr>
                          <w:rFonts w:eastAsia="MS Mincho" w:cs="Times"/>
                          <w:szCs w:val="20"/>
                          <w:lang w:eastAsia="ja-JP"/>
                        </w:rPr>
                      </w:pPr>
                    </w:p>
                  </w:txbxContent>
                </v:textbox>
                <w10:anchorlock/>
              </v:shape>
            </w:pict>
          </mc:Fallback>
        </mc:AlternateContent>
      </w:r>
    </w:p>
    <w:p w14:paraId="53790615"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0"/>
          <w:lang w:val="en-US"/>
        </w:rPr>
      </w:pPr>
    </w:p>
    <w:p w14:paraId="64EB43DF"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RAN1#111</w:t>
      </w:r>
      <w:r w:rsidRPr="007F4AB8">
        <w:rPr>
          <w:rFonts w:ascii="Times New Roman" w:eastAsiaTheme="minorEastAsia" w:hAnsi="Times New Roman"/>
          <w:szCs w:val="22"/>
          <w:lang w:val="en-US"/>
        </w:rPr>
        <w:t xml:space="preserve"> meeting, the following agreement has been made on 8Tx transmission and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[5</w:t>
      </w:r>
      <w:r w:rsidRPr="007F4AB8">
        <w:rPr>
          <w:rFonts w:ascii="Times New Roman" w:eastAsiaTheme="minorEastAsia" w:hAnsi="Times New Roman"/>
          <w:szCs w:val="22"/>
          <w:lang w:val="en-US"/>
        </w:rPr>
        <w:t>]</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30979F99"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5DF30CD0" wp14:editId="503F7675">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BBD3739" w14:textId="77777777" w:rsidR="00B07412" w:rsidRPr="00916AEB" w:rsidRDefault="00B07412" w:rsidP="00B07412">
                            <w:pPr>
                              <w:jc w:val="both"/>
                              <w:rPr>
                                <w:rFonts w:eastAsia="Malgun Gothic" w:cs="Times"/>
                                <w:szCs w:val="20"/>
                                <w:highlight w:val="green"/>
                                <w:lang w:eastAsia="ja-JP"/>
                              </w:rPr>
                            </w:pPr>
                            <w:r w:rsidRPr="00916AEB">
                              <w:rPr>
                                <w:rFonts w:eastAsia="Malgun Gothic" w:cs="Times"/>
                                <w:szCs w:val="20"/>
                                <w:highlight w:val="green"/>
                                <w:lang w:eastAsia="ja-JP"/>
                              </w:rPr>
                              <w:t>Agreement</w:t>
                            </w:r>
                          </w:p>
                          <w:p w14:paraId="44FC568E" w14:textId="77777777" w:rsidR="00B07412" w:rsidRPr="00EB2652" w:rsidRDefault="00B07412" w:rsidP="001C11A0">
                            <w:pPr>
                              <w:numPr>
                                <w:ilvl w:val="0"/>
                                <w:numId w:val="97"/>
                              </w:numPr>
                              <w:jc w:val="both"/>
                              <w:rPr>
                                <w:rFonts w:ascii="Times New Roman" w:eastAsia="宋体" w:hAnsi="Times New Roman"/>
                                <w:lang w:eastAsia="zh-CN"/>
                              </w:rPr>
                            </w:pPr>
                            <w:r w:rsidRPr="00EB2652">
                              <w:rPr>
                                <w:rFonts w:ascii="Times New Roman" w:eastAsia="宋体" w:hAnsi="Times New Roman"/>
                                <w:lang w:eastAsia="zh-CN"/>
                              </w:rPr>
                              <w:t xml:space="preserve">For &gt; 4 layers PUSCH, support new antenna ports tables for rank = 5,6,7,8 for both single-symbol/double-symbol DMRS. </w:t>
                            </w:r>
                          </w:p>
                          <w:p w14:paraId="1F915F0D"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 xml:space="preserve">For Type 1/Type 2 Rel.15 DMRS ports, new antenna ports tables are the following: </w:t>
                            </w:r>
                          </w:p>
                          <w:p w14:paraId="26F84AEB" w14:textId="77777777" w:rsidR="00B07412" w:rsidRPr="00EB2652" w:rsidRDefault="00B07412" w:rsidP="001C11A0">
                            <w:pPr>
                              <w:numPr>
                                <w:ilvl w:val="2"/>
                                <w:numId w:val="97"/>
                              </w:numPr>
                              <w:jc w:val="both"/>
                              <w:rPr>
                                <w:rFonts w:ascii="Times New Roman" w:eastAsia="宋体" w:hAnsi="Times New Roman"/>
                                <w:lang w:eastAsia="zh-CN"/>
                              </w:rPr>
                            </w:pPr>
                            <w:r w:rsidRPr="00EB2652">
                              <w:rPr>
                                <w:rFonts w:ascii="Times New Roman" w:eastAsia="宋体" w:hAnsi="Times New Roman"/>
                                <w:lang w:eastAsia="zh-CN"/>
                              </w:rPr>
                              <w:t>The</w:t>
                            </w:r>
                            <w:r w:rsidRPr="00EB2652">
                              <w:rPr>
                                <w:rFonts w:ascii="Times New Roman" w:eastAsia="宋体" w:hAnsi="Times New Roman"/>
                                <w:color w:val="FF0000"/>
                                <w:lang w:eastAsia="zh-CN"/>
                              </w:rPr>
                              <w:t xml:space="preserve"> </w:t>
                            </w:r>
                            <w:r w:rsidRPr="00EB2652">
                              <w:rPr>
                                <w:rFonts w:ascii="Times New Roman" w:eastAsia="宋体" w:hAnsi="Times New Roman"/>
                                <w:lang w:eastAsia="zh-CN"/>
                              </w:rPr>
                              <w:t>same DMRS port combination(s) as that for rank = 5,6,7,8 for PDSCH is reused at least for full or non-coherent UL codebook.</w:t>
                            </w:r>
                          </w:p>
                          <w:p w14:paraId="1E5EE101"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 xml:space="preserve">For Rel.18 eType1/eType2 DMRS ports, </w:t>
                            </w:r>
                          </w:p>
                          <w:p w14:paraId="38EAAFB7" w14:textId="77777777" w:rsidR="00B07412" w:rsidRPr="00EB2652" w:rsidRDefault="00B07412" w:rsidP="001C11A0">
                            <w:pPr>
                              <w:numPr>
                                <w:ilvl w:val="2"/>
                                <w:numId w:val="97"/>
                              </w:numPr>
                              <w:jc w:val="both"/>
                              <w:rPr>
                                <w:rFonts w:ascii="Times New Roman" w:eastAsia="宋体" w:hAnsi="Times New Roman"/>
                                <w:lang w:eastAsia="zh-CN"/>
                              </w:rPr>
                            </w:pPr>
                            <w:r w:rsidRPr="00EB2652">
                              <w:rPr>
                                <w:rFonts w:ascii="Times New Roman" w:eastAsia="宋体" w:hAnsi="Times New Roman"/>
                                <w:lang w:eastAsia="zh-CN"/>
                              </w:rPr>
                              <w:t xml:space="preserve">New antenna ports tables with new DMRS port combinations are used for rank = 5,6,7,8 (FFS: details). </w:t>
                            </w:r>
                          </w:p>
                          <w:p w14:paraId="1E63DCD8" w14:textId="77777777" w:rsidR="00B07412" w:rsidRPr="00EB2652" w:rsidRDefault="00B07412" w:rsidP="001C11A0">
                            <w:pPr>
                              <w:numPr>
                                <w:ilvl w:val="2"/>
                                <w:numId w:val="97"/>
                              </w:numPr>
                              <w:jc w:val="both"/>
                              <w:rPr>
                                <w:rFonts w:ascii="Times New Roman" w:eastAsia="宋体" w:hAnsi="Times New Roman"/>
                                <w:lang w:eastAsia="zh-CN"/>
                              </w:rPr>
                            </w:pPr>
                            <w:r w:rsidRPr="00EB2652">
                              <w:rPr>
                                <w:rFonts w:ascii="Times New Roman" w:eastAsia="宋体" w:hAnsi="Times New Roman"/>
                                <w:lang w:eastAsia="zh-CN"/>
                              </w:rPr>
                              <w:t xml:space="preserve">Note: Whether the DMRS port combination allows to use single symbol DMRS for rank = 5,6,7,8 should be checked. </w:t>
                            </w:r>
                          </w:p>
                          <w:p w14:paraId="781C0A61"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FFS: For partial coherent UL codebook, support layers to DMRS port mapping that layers associated to the same antenna port group are multiplexed into the same DMRS CDM group.</w:t>
                            </w:r>
                          </w:p>
                          <w:p w14:paraId="66C7291E"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FFS: One or more than one DMRS port combination(s) for each rank and TPMI</w:t>
                            </w:r>
                          </w:p>
                          <w:p w14:paraId="018143BC"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 xml:space="preserve">Note: New DMRS port combinations above does not preclude the new antenna ports tables including the current DMRS port combination(s) for PDSCH for rank = 5,6,7,8 in Rel.15-17. </w:t>
                            </w:r>
                          </w:p>
                          <w:p w14:paraId="571042FC" w14:textId="77777777" w:rsidR="00B07412" w:rsidRPr="00EB2652" w:rsidRDefault="00B07412" w:rsidP="001C11A0">
                            <w:pPr>
                              <w:numPr>
                                <w:ilvl w:val="1"/>
                                <w:numId w:val="97"/>
                              </w:numPr>
                              <w:jc w:val="both"/>
                              <w:rPr>
                                <w:rFonts w:ascii="Times New Roman" w:eastAsia="宋体" w:hAnsi="Times New Roman"/>
                                <w:iCs/>
                                <w:lang w:eastAsia="zh-CN"/>
                              </w:rPr>
                            </w:pPr>
                            <w:r w:rsidRPr="00EB265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25E6A686" w14:textId="77777777" w:rsidR="00B07412" w:rsidRPr="00EA617A" w:rsidRDefault="00B07412" w:rsidP="00B07412">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DF30CD0"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&#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DxUoTSWQIAALoEAAAOAAAAAAAAAAAAAAAAAC4CAABkcnMvZTJvRG9jLnhtbFBLAQIt&#10;ABQABgAIAAAAIQBSg/G52gAAAAUBAAAPAAAAAAAAAAAAAAAAALMEAABkcnMvZG93bnJldi54bWxQ&#10;SwUGAAAAAAQABADzAAAAugUAAAAA&#10;" fillcolor="window" strokeweight=".5pt">
                <v:textbox style="mso-fit-shape-to-text:t">
                  <w:txbxContent>
                    <w:p w14:paraId="1BBD3739" w14:textId="77777777" w:rsidR="00B07412" w:rsidRPr="00916AEB" w:rsidRDefault="00B07412" w:rsidP="00B07412">
                      <w:pPr>
                        <w:jc w:val="both"/>
                        <w:rPr>
                          <w:rFonts w:eastAsia="Malgun Gothic" w:cs="Times"/>
                          <w:szCs w:val="20"/>
                          <w:highlight w:val="green"/>
                          <w:lang w:eastAsia="ja-JP"/>
                        </w:rPr>
                      </w:pPr>
                      <w:r w:rsidRPr="00916AEB">
                        <w:rPr>
                          <w:rFonts w:eastAsia="Malgun Gothic" w:cs="Times"/>
                          <w:szCs w:val="20"/>
                          <w:highlight w:val="green"/>
                          <w:lang w:eastAsia="ja-JP"/>
                        </w:rPr>
                        <w:t>Agreement</w:t>
                      </w:r>
                    </w:p>
                    <w:p w14:paraId="44FC568E" w14:textId="77777777" w:rsidR="00B07412" w:rsidRPr="00EB2652" w:rsidRDefault="00B07412" w:rsidP="001C11A0">
                      <w:pPr>
                        <w:numPr>
                          <w:ilvl w:val="0"/>
                          <w:numId w:val="97"/>
                        </w:numPr>
                        <w:jc w:val="both"/>
                        <w:rPr>
                          <w:rFonts w:ascii="Times New Roman" w:eastAsia="宋体" w:hAnsi="Times New Roman"/>
                          <w:lang w:eastAsia="zh-CN"/>
                        </w:rPr>
                      </w:pPr>
                      <w:r w:rsidRPr="00EB2652">
                        <w:rPr>
                          <w:rFonts w:ascii="Times New Roman" w:eastAsia="宋体" w:hAnsi="Times New Roman"/>
                          <w:lang w:eastAsia="zh-CN"/>
                        </w:rPr>
                        <w:t xml:space="preserve">For &gt; 4 layers PUSCH, support new antenna ports tables for rank = 5,6,7,8 for both single-symbol/double-symbol DMRS. </w:t>
                      </w:r>
                    </w:p>
                    <w:p w14:paraId="1F915F0D"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 xml:space="preserve">For Type 1/Type 2 Rel.15 DMRS ports, new antenna ports tables are the following: </w:t>
                      </w:r>
                    </w:p>
                    <w:p w14:paraId="26F84AEB" w14:textId="77777777" w:rsidR="00B07412" w:rsidRPr="00EB2652" w:rsidRDefault="00B07412" w:rsidP="001C11A0">
                      <w:pPr>
                        <w:numPr>
                          <w:ilvl w:val="2"/>
                          <w:numId w:val="97"/>
                        </w:numPr>
                        <w:jc w:val="both"/>
                        <w:rPr>
                          <w:rFonts w:ascii="Times New Roman" w:eastAsia="宋体" w:hAnsi="Times New Roman"/>
                          <w:lang w:eastAsia="zh-CN"/>
                        </w:rPr>
                      </w:pPr>
                      <w:r w:rsidRPr="00EB2652">
                        <w:rPr>
                          <w:rFonts w:ascii="Times New Roman" w:eastAsia="宋体" w:hAnsi="Times New Roman"/>
                          <w:lang w:eastAsia="zh-CN"/>
                        </w:rPr>
                        <w:t>The</w:t>
                      </w:r>
                      <w:r w:rsidRPr="00EB2652">
                        <w:rPr>
                          <w:rFonts w:ascii="Times New Roman" w:eastAsia="宋体" w:hAnsi="Times New Roman"/>
                          <w:color w:val="FF0000"/>
                          <w:lang w:eastAsia="zh-CN"/>
                        </w:rPr>
                        <w:t xml:space="preserve"> </w:t>
                      </w:r>
                      <w:r w:rsidRPr="00EB2652">
                        <w:rPr>
                          <w:rFonts w:ascii="Times New Roman" w:eastAsia="宋体" w:hAnsi="Times New Roman"/>
                          <w:lang w:eastAsia="zh-CN"/>
                        </w:rPr>
                        <w:t>same DMRS port combination(s) as that for rank = 5,6,7,8 for PDSCH is reused at least for full or non-coherent UL codebook.</w:t>
                      </w:r>
                    </w:p>
                    <w:p w14:paraId="1E5EE101"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 xml:space="preserve">For Rel.18 eType1/eType2 DMRS ports, </w:t>
                      </w:r>
                    </w:p>
                    <w:p w14:paraId="38EAAFB7" w14:textId="77777777" w:rsidR="00B07412" w:rsidRPr="00EB2652" w:rsidRDefault="00B07412" w:rsidP="001C11A0">
                      <w:pPr>
                        <w:numPr>
                          <w:ilvl w:val="2"/>
                          <w:numId w:val="97"/>
                        </w:numPr>
                        <w:jc w:val="both"/>
                        <w:rPr>
                          <w:rFonts w:ascii="Times New Roman" w:eastAsia="宋体" w:hAnsi="Times New Roman"/>
                          <w:lang w:eastAsia="zh-CN"/>
                        </w:rPr>
                      </w:pPr>
                      <w:r w:rsidRPr="00EB2652">
                        <w:rPr>
                          <w:rFonts w:ascii="Times New Roman" w:eastAsia="宋体" w:hAnsi="Times New Roman"/>
                          <w:lang w:eastAsia="zh-CN"/>
                        </w:rPr>
                        <w:t xml:space="preserve">New antenna ports tables with new DMRS port combinations are used for rank = 5,6,7,8 (FFS: details). </w:t>
                      </w:r>
                    </w:p>
                    <w:p w14:paraId="1E63DCD8" w14:textId="77777777" w:rsidR="00B07412" w:rsidRPr="00EB2652" w:rsidRDefault="00B07412" w:rsidP="001C11A0">
                      <w:pPr>
                        <w:numPr>
                          <w:ilvl w:val="2"/>
                          <w:numId w:val="97"/>
                        </w:numPr>
                        <w:jc w:val="both"/>
                        <w:rPr>
                          <w:rFonts w:ascii="Times New Roman" w:eastAsia="宋体" w:hAnsi="Times New Roman"/>
                          <w:lang w:eastAsia="zh-CN"/>
                        </w:rPr>
                      </w:pPr>
                      <w:r w:rsidRPr="00EB2652">
                        <w:rPr>
                          <w:rFonts w:ascii="Times New Roman" w:eastAsia="宋体" w:hAnsi="Times New Roman"/>
                          <w:lang w:eastAsia="zh-CN"/>
                        </w:rPr>
                        <w:t xml:space="preserve">Note: Whether the DMRS port combination allows to use single symbol DMRS for rank = 5,6,7,8 should be checked. </w:t>
                      </w:r>
                    </w:p>
                    <w:p w14:paraId="781C0A61"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 xml:space="preserve">FFS: For partial coherent UL codebook, support layers to DMRS port mapping </w:t>
                      </w:r>
                      <w:proofErr w:type="gramStart"/>
                      <w:r w:rsidRPr="00EB2652">
                        <w:rPr>
                          <w:rFonts w:ascii="Times New Roman" w:eastAsia="宋体" w:hAnsi="Times New Roman"/>
                          <w:lang w:eastAsia="zh-CN"/>
                        </w:rPr>
                        <w:t>that layers</w:t>
                      </w:r>
                      <w:proofErr w:type="gramEnd"/>
                      <w:r w:rsidRPr="00EB2652">
                        <w:rPr>
                          <w:rFonts w:ascii="Times New Roman" w:eastAsia="宋体" w:hAnsi="Times New Roman"/>
                          <w:lang w:eastAsia="zh-CN"/>
                        </w:rPr>
                        <w:t xml:space="preserve"> associated to the same antenna port group are multiplexed into the same DMRS CDM group.</w:t>
                      </w:r>
                    </w:p>
                    <w:p w14:paraId="66C7291E"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FFS: One or more than one DMRS port combination(s) for each rank and TPMI</w:t>
                      </w:r>
                    </w:p>
                    <w:p w14:paraId="018143BC" w14:textId="77777777" w:rsidR="00B07412" w:rsidRPr="00EB2652" w:rsidRDefault="00B07412" w:rsidP="001C11A0">
                      <w:pPr>
                        <w:numPr>
                          <w:ilvl w:val="1"/>
                          <w:numId w:val="97"/>
                        </w:numPr>
                        <w:jc w:val="both"/>
                        <w:rPr>
                          <w:rFonts w:ascii="Times New Roman" w:eastAsia="宋体" w:hAnsi="Times New Roman"/>
                          <w:lang w:eastAsia="zh-CN"/>
                        </w:rPr>
                      </w:pPr>
                      <w:r w:rsidRPr="00EB2652">
                        <w:rPr>
                          <w:rFonts w:ascii="Times New Roman" w:eastAsia="宋体" w:hAnsi="Times New Roman"/>
                          <w:lang w:eastAsia="zh-CN"/>
                        </w:rPr>
                        <w:t xml:space="preserve">Note: New DMRS port combinations above </w:t>
                      </w:r>
                      <w:proofErr w:type="gramStart"/>
                      <w:r w:rsidRPr="00EB2652">
                        <w:rPr>
                          <w:rFonts w:ascii="Times New Roman" w:eastAsia="宋体" w:hAnsi="Times New Roman"/>
                          <w:lang w:eastAsia="zh-CN"/>
                        </w:rPr>
                        <w:t>does</w:t>
                      </w:r>
                      <w:proofErr w:type="gramEnd"/>
                      <w:r w:rsidRPr="00EB2652">
                        <w:rPr>
                          <w:rFonts w:ascii="Times New Roman" w:eastAsia="宋体" w:hAnsi="Times New Roman"/>
                          <w:lang w:eastAsia="zh-CN"/>
                        </w:rPr>
                        <w:t xml:space="preserve"> not preclude the new antenna ports tables including the current DMRS port combination(s) for PDSCH for rank = 5,6,7,8 in Rel.15-17. </w:t>
                      </w:r>
                    </w:p>
                    <w:p w14:paraId="571042FC" w14:textId="77777777" w:rsidR="00B07412" w:rsidRPr="00EB2652" w:rsidRDefault="00B07412" w:rsidP="001C11A0">
                      <w:pPr>
                        <w:numPr>
                          <w:ilvl w:val="1"/>
                          <w:numId w:val="97"/>
                        </w:numPr>
                        <w:jc w:val="both"/>
                        <w:rPr>
                          <w:rFonts w:ascii="Times New Roman" w:eastAsia="宋体" w:hAnsi="Times New Roman"/>
                          <w:iCs/>
                          <w:lang w:eastAsia="zh-CN"/>
                        </w:rPr>
                      </w:pPr>
                      <w:r w:rsidRPr="00EB265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25E6A686" w14:textId="77777777" w:rsidR="00B07412" w:rsidRPr="00EA617A" w:rsidRDefault="00B07412" w:rsidP="00B07412">
                      <w:pPr>
                        <w:spacing w:line="259" w:lineRule="auto"/>
                        <w:rPr>
                          <w:rFonts w:eastAsia="MS Mincho" w:cs="Times"/>
                          <w:szCs w:val="20"/>
                          <w:lang w:eastAsia="ja-JP"/>
                        </w:rPr>
                      </w:pPr>
                    </w:p>
                  </w:txbxContent>
                </v:textbox>
                <w10:anchorlock/>
              </v:shape>
            </w:pict>
          </mc:Fallback>
        </mc:AlternateContent>
      </w:r>
    </w:p>
    <w:p w14:paraId="43D28567"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RAN1#112</w:t>
      </w:r>
      <w:r w:rsidRPr="007F4AB8">
        <w:rPr>
          <w:rFonts w:ascii="Times New Roman" w:eastAsiaTheme="minorEastAsia" w:hAnsi="Times New Roman"/>
          <w:szCs w:val="22"/>
          <w:lang w:val="en-US"/>
        </w:rPr>
        <w:t xml:space="preserve"> meeting, the following agreement has been made on 8Tx transmission and DMRS configuration</w:t>
      </w:r>
      <w:r>
        <w:rPr>
          <w:rFonts w:ascii="Times New Roman" w:eastAsiaTheme="minorEastAsia" w:hAnsi="Times New Roman"/>
          <w:szCs w:val="22"/>
          <w:lang w:val="en-US"/>
        </w:rPr>
        <w:t xml:space="preserve"> </w:t>
      </w:r>
      <w:r>
        <w:rPr>
          <w:rFonts w:ascii="Times New Roman" w:eastAsiaTheme="minorEastAsia" w:hAnsi="Times New Roman"/>
          <w:szCs w:val="22"/>
          <w:highlight w:val="yellow"/>
          <w:lang w:val="en-US"/>
        </w:rPr>
        <w:fldChar w:fldCharType="begin"/>
      </w:r>
      <w:r>
        <w:rPr>
          <w:rFonts w:ascii="Times New Roman" w:eastAsiaTheme="minorEastAsia" w:hAnsi="Times New Roman"/>
          <w:szCs w:val="22"/>
          <w:lang w:val="en-US"/>
        </w:rPr>
        <w:instrText xml:space="preserve"> REF _Ref130808508 \r \h </w:instrText>
      </w:r>
      <w:r>
        <w:rPr>
          <w:rFonts w:ascii="Times New Roman" w:eastAsiaTheme="minorEastAsia" w:hAnsi="Times New Roman"/>
          <w:szCs w:val="22"/>
          <w:highlight w:val="yellow"/>
          <w:lang w:val="en-US"/>
        </w:rPr>
      </w:r>
      <w:r>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[6]</w:t>
      </w:r>
      <w:r>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7E548B91"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2DB039C0" wp14:editId="5CA44D05">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3CC9DABB" w14:textId="77777777" w:rsidR="00B07412" w:rsidRPr="00B81519" w:rsidRDefault="00B07412" w:rsidP="00B07412">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26D91AC4" w14:textId="77777777" w:rsidR="00B07412" w:rsidRPr="006B7315" w:rsidRDefault="00B07412" w:rsidP="00B07412">
                            <w:pPr>
                              <w:pStyle w:val="afd"/>
                              <w:widowControl w:val="0"/>
                              <w:ind w:firstLine="440"/>
                              <w:jc w:val="both"/>
                              <w:rPr>
                                <w:rFonts w:eastAsia="宋体" w:cs="Times"/>
                                <w:szCs w:val="20"/>
                                <w:lang w:eastAsia="zh-CN"/>
                              </w:rPr>
                            </w:pPr>
                            <w:r w:rsidRPr="006B7315">
                              <w:rPr>
                                <w:rFonts w:eastAsia="宋体" w:cs="Times"/>
                                <w:szCs w:val="20"/>
                                <w:lang w:eastAsia="zh-CN"/>
                              </w:rPr>
                              <w:t>To support PUSCH with rank = 5-8, support the following for enhancement of DMRS port allocation tables.</w:t>
                            </w:r>
                          </w:p>
                          <w:p w14:paraId="71E49B14" w14:textId="77777777" w:rsidR="00B07412" w:rsidRDefault="00B07412" w:rsidP="001C11A0">
                            <w:pPr>
                              <w:pStyle w:val="afd"/>
                              <w:widowControl w:val="0"/>
                              <w:numPr>
                                <w:ilvl w:val="0"/>
                                <w:numId w:val="13"/>
                              </w:numPr>
                              <w:ind w:firstLineChars="0"/>
                              <w:jc w:val="both"/>
                              <w:rPr>
                                <w:rFonts w:ascii="Times New Roman" w:eastAsia="Malgun Gothic" w:hAnsi="Times New Roman"/>
                                <w:szCs w:val="20"/>
                              </w:rPr>
                            </w:pPr>
                            <w:r w:rsidRPr="006B7315">
                              <w:rPr>
                                <w:rFonts w:ascii="Times New Roman" w:eastAsia="Malgun Gothic" w:hAnsi="Times New Roman"/>
                                <w:szCs w:val="20"/>
                              </w:rPr>
                              <w:t>Option 1: Separate DMRS ports tables for rank 5,6,7,8 for each of eType1/eType2 and maxLength=1/2 (similar to the current UL DMRS ports table).</w:t>
                            </w:r>
                          </w:p>
                          <w:p w14:paraId="6A1E5236" w14:textId="77777777" w:rsidR="00B07412" w:rsidRPr="006B7315" w:rsidRDefault="00B07412" w:rsidP="001C11A0">
                            <w:pPr>
                              <w:pStyle w:val="afd"/>
                              <w:widowControl w:val="0"/>
                              <w:numPr>
                                <w:ilvl w:val="1"/>
                                <w:numId w:val="13"/>
                              </w:numPr>
                              <w:ind w:firstLineChars="0"/>
                              <w:jc w:val="both"/>
                              <w:rPr>
                                <w:rFonts w:ascii="Times New Roman" w:eastAsia="Malgun Gothic" w:hAnsi="Times New Roman"/>
                                <w:szCs w:val="20"/>
                              </w:rPr>
                            </w:pPr>
                            <w:r w:rsidRPr="006B7315">
                              <w:rPr>
                                <w:rFonts w:eastAsia="Malgun Gothic" w:cs="Times"/>
                                <w:szCs w:val="20"/>
                              </w:rPr>
                              <w:t>FFS: whether/how to reuse the reserved field in antenna ports field for other purposes can be discussed in AI9.1.4.2 [or AI9.1.3.1].</w:t>
                            </w:r>
                          </w:p>
                          <w:p w14:paraId="2844DCE0" w14:textId="77777777" w:rsidR="00B07412" w:rsidRPr="0031135C" w:rsidRDefault="00B07412" w:rsidP="00B07412">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DB039C0"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&#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C56zAYWQIAALoEAAAOAAAAAAAAAAAAAAAAAC4CAABkcnMvZTJvRG9jLnhtbFBLAQIt&#10;ABQABgAIAAAAIQBSg/G52gAAAAUBAAAPAAAAAAAAAAAAAAAAALMEAABkcnMvZG93bnJldi54bWxQ&#10;SwUGAAAAAAQABADzAAAAugUAAAAA&#10;" fillcolor="window" strokeweight=".5pt">
                <v:textbox style="mso-fit-shape-to-text:t">
                  <w:txbxContent>
                    <w:p w14:paraId="3CC9DABB" w14:textId="77777777" w:rsidR="00B07412" w:rsidRPr="00B81519" w:rsidRDefault="00B07412" w:rsidP="00B07412">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26D91AC4" w14:textId="77777777" w:rsidR="00B07412" w:rsidRPr="006B7315" w:rsidRDefault="00B07412" w:rsidP="00B07412">
                      <w:pPr>
                        <w:pStyle w:val="afd"/>
                        <w:widowControl w:val="0"/>
                        <w:ind w:firstLine="440"/>
                        <w:jc w:val="both"/>
                        <w:rPr>
                          <w:rFonts w:eastAsia="宋体" w:cs="Times"/>
                          <w:szCs w:val="20"/>
                          <w:lang w:eastAsia="zh-CN"/>
                        </w:rPr>
                      </w:pPr>
                      <w:r w:rsidRPr="006B7315">
                        <w:rPr>
                          <w:rFonts w:eastAsia="宋体" w:cs="Times"/>
                          <w:szCs w:val="20"/>
                          <w:lang w:eastAsia="zh-CN"/>
                        </w:rPr>
                        <w:t>To support PUSCH with rank = 5-8, support the following for enhancement of DMRS port allocation tables.</w:t>
                      </w:r>
                    </w:p>
                    <w:p w14:paraId="71E49B14" w14:textId="77777777" w:rsidR="00B07412" w:rsidRDefault="00B07412" w:rsidP="001C11A0">
                      <w:pPr>
                        <w:pStyle w:val="afd"/>
                        <w:widowControl w:val="0"/>
                        <w:numPr>
                          <w:ilvl w:val="0"/>
                          <w:numId w:val="13"/>
                        </w:numPr>
                        <w:ind w:firstLineChars="0"/>
                        <w:jc w:val="both"/>
                        <w:rPr>
                          <w:rFonts w:ascii="Times New Roman" w:eastAsia="Malgun Gothic" w:hAnsi="Times New Roman"/>
                          <w:szCs w:val="20"/>
                        </w:rPr>
                      </w:pPr>
                      <w:r w:rsidRPr="006B7315">
                        <w:rPr>
                          <w:rFonts w:ascii="Times New Roman" w:eastAsia="Malgun Gothic" w:hAnsi="Times New Roman"/>
                          <w:szCs w:val="20"/>
                        </w:rPr>
                        <w:t xml:space="preserve">Option 1: Separate DMRS ports tables for rank 5,6,7,8 for each of eType1/eType2 and </w:t>
                      </w:r>
                      <w:proofErr w:type="spellStart"/>
                      <w:r w:rsidRPr="006B7315">
                        <w:rPr>
                          <w:rFonts w:ascii="Times New Roman" w:eastAsia="Malgun Gothic" w:hAnsi="Times New Roman"/>
                          <w:szCs w:val="20"/>
                        </w:rPr>
                        <w:t>maxLength</w:t>
                      </w:r>
                      <w:proofErr w:type="spellEnd"/>
                      <w:r w:rsidRPr="006B7315">
                        <w:rPr>
                          <w:rFonts w:ascii="Times New Roman" w:eastAsia="Malgun Gothic" w:hAnsi="Times New Roman"/>
                          <w:szCs w:val="20"/>
                        </w:rPr>
                        <w:t>=1/2 (similar to the current UL DMRS ports table).</w:t>
                      </w:r>
                    </w:p>
                    <w:p w14:paraId="6A1E5236" w14:textId="77777777" w:rsidR="00B07412" w:rsidRPr="006B7315" w:rsidRDefault="00B07412" w:rsidP="001C11A0">
                      <w:pPr>
                        <w:pStyle w:val="afd"/>
                        <w:widowControl w:val="0"/>
                        <w:numPr>
                          <w:ilvl w:val="1"/>
                          <w:numId w:val="13"/>
                        </w:numPr>
                        <w:ind w:firstLineChars="0"/>
                        <w:jc w:val="both"/>
                        <w:rPr>
                          <w:rFonts w:ascii="Times New Roman" w:eastAsia="Malgun Gothic" w:hAnsi="Times New Roman"/>
                          <w:szCs w:val="20"/>
                        </w:rPr>
                      </w:pPr>
                      <w:r w:rsidRPr="006B7315">
                        <w:rPr>
                          <w:rFonts w:eastAsia="Malgun Gothic" w:cs="Times"/>
                          <w:szCs w:val="20"/>
                        </w:rPr>
                        <w:t>FFS: whether/how to reuse the reserved field in antenna ports field for other purposes can be discussed in AI9.1.4.2 [or AI9.1.3.1].</w:t>
                      </w:r>
                    </w:p>
                    <w:p w14:paraId="2844DCE0" w14:textId="77777777" w:rsidR="00B07412" w:rsidRPr="0031135C" w:rsidRDefault="00B07412" w:rsidP="00B07412">
                      <w:pPr>
                        <w:spacing w:line="259" w:lineRule="auto"/>
                        <w:rPr>
                          <w:rFonts w:eastAsia="MS Mincho" w:cs="Times"/>
                          <w:szCs w:val="20"/>
                          <w:lang w:eastAsia="ja-JP"/>
                        </w:rPr>
                      </w:pPr>
                    </w:p>
                  </w:txbxContent>
                </v:textbox>
                <w10:anchorlock/>
              </v:shape>
            </w:pict>
          </mc:Fallback>
        </mc:AlternateContent>
      </w:r>
    </w:p>
    <w:p w14:paraId="6F795245"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0"/>
          <w:lang w:val="en-US"/>
        </w:rPr>
      </w:pPr>
    </w:p>
    <w:p w14:paraId="1C5626E4" w14:textId="77777777" w:rsidR="00B07412" w:rsidRPr="007F4AB8"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rPr>
        <w:t xml:space="preserve">For the uplink transmission with 8Tx, it needs further enhancements on DMRS design if it is agreed to support the maximum number of transmission layers to 8. In current spec, only 4 transmission layers for the PUSCH is supported. </w:t>
      </w:r>
      <w:r w:rsidRPr="007F4AB8">
        <w:rPr>
          <w:rFonts w:ascii="Times New Roman" w:eastAsia="等线" w:hAnsi="Times New Roman" w:hint="eastAsia"/>
          <w:szCs w:val="22"/>
          <w:lang w:val="en-US" w:eastAsia="zh-CN"/>
        </w:rPr>
        <w:t>I</w:t>
      </w:r>
      <w:r w:rsidRPr="007F4AB8">
        <w:rPr>
          <w:rFonts w:ascii="Times New Roman" w:eastAsia="等线" w:hAnsi="Times New Roman"/>
          <w:szCs w:val="22"/>
          <w:lang w:val="en-US" w:eastAsia="zh-CN"/>
        </w:rPr>
        <w:t>t has been decided that whether the supported maximum number of uplink layers is more than 4 is up t</w:t>
      </w:r>
      <w:r>
        <w:rPr>
          <w:rFonts w:ascii="Times New Roman" w:eastAsia="等线" w:hAnsi="Times New Roman"/>
          <w:szCs w:val="22"/>
          <w:lang w:val="en-US" w:eastAsia="zh-CN"/>
        </w:rPr>
        <w:t>o UE capability. For PUSCH with</w:t>
      </w:r>
      <w:r w:rsidRPr="007F4AB8">
        <w:rPr>
          <w:rFonts w:ascii="Times New Roman" w:eastAsia="等线" w:hAnsi="Times New Roman"/>
          <w:szCs w:val="22"/>
          <w:lang w:val="en-US" w:eastAsia="zh-CN"/>
        </w:rPr>
        <w:t xml:space="preserve"> more than 4 layers, DMRS ports indication should be extended.</w:t>
      </w:r>
    </w:p>
    <w:p w14:paraId="301EBC31" w14:textId="77777777" w:rsidR="00B07412" w:rsidRPr="00B07412" w:rsidRDefault="00B07412" w:rsidP="00B07412">
      <w:pPr>
        <w:pStyle w:val="2"/>
        <w:ind w:left="576"/>
        <w:rPr>
          <w:color w:val="000000" w:themeColor="text1"/>
        </w:rPr>
      </w:pPr>
      <w:r w:rsidRPr="00B07412">
        <w:rPr>
          <w:color w:val="000000" w:themeColor="text1"/>
        </w:rPr>
        <w:t>DMRS enhancements</w:t>
      </w:r>
    </w:p>
    <w:p w14:paraId="26266298" w14:textId="77777777" w:rsidR="00B07412" w:rsidRDefault="00B07412" w:rsidP="00B07412">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szCs w:val="22"/>
          <w:lang w:val="en-US"/>
        </w:rPr>
        <w:t>Since the scenario mainly targeting SU-MIMO for 8Tx enhancement</w:t>
      </w:r>
      <w:r>
        <w:rPr>
          <w:rFonts w:ascii="Times New Roman" w:eastAsia="等线" w:hAnsi="Times New Roman"/>
          <w:szCs w:val="22"/>
          <w:lang w:val="en-US"/>
        </w:rPr>
        <w:t>s</w:t>
      </w:r>
      <w:r w:rsidRPr="007F4AB8">
        <w:rPr>
          <w:rFonts w:ascii="Times New Roman" w:eastAsia="等线" w:hAnsi="Times New Roman"/>
          <w:szCs w:val="22"/>
          <w:lang w:val="en-US"/>
        </w:rPr>
        <w:t>, DMRS port allocation design would be quite aligned with the DL, the DMRS port allocation for RANK5-8 should be introduced to each category of DMRS table. Currently the DMRS port allocation table is categorized according to DMRS type, max number of front-load DMRS symbols, and under each category DMRS tables for Rank 1-4 are specified separately. For DMRS type 1 with single-symbol configuration, the maximum number of DMRS ports i</w:t>
      </w:r>
      <w:r>
        <w:rPr>
          <w:rFonts w:ascii="Times New Roman" w:eastAsia="等线" w:hAnsi="Times New Roman"/>
          <w:szCs w:val="22"/>
          <w:lang w:val="en-US"/>
        </w:rPr>
        <w:t>s 4 which can’t support the RANK&gt;5</w:t>
      </w:r>
      <w:r w:rsidRPr="007F4AB8">
        <w:rPr>
          <w:rFonts w:ascii="Times New Roman" w:eastAsia="等线" w:hAnsi="Times New Roman"/>
          <w:szCs w:val="22"/>
          <w:lang w:val="en-US"/>
        </w:rPr>
        <w:t xml:space="preserve"> indication for 8Tx transmission. And also for DMRS type 2 with single –symbol configuration, the maximum number of DMRS ports is 6 which can support up to RAN</w:t>
      </w:r>
      <w:r>
        <w:rPr>
          <w:rFonts w:ascii="Times New Roman" w:eastAsia="等线" w:hAnsi="Times New Roman"/>
          <w:szCs w:val="22"/>
          <w:lang w:val="en-US"/>
        </w:rPr>
        <w:t>K&gt;</w:t>
      </w:r>
      <w:r w:rsidRPr="007F4AB8">
        <w:rPr>
          <w:rFonts w:ascii="Times New Roman" w:eastAsia="等线" w:hAnsi="Times New Roman"/>
          <w:szCs w:val="22"/>
          <w:lang w:val="en-US"/>
        </w:rPr>
        <w:t>6 of DMRS port indication. For DMRS Type 1/2 with double-symbol configuration cases, the supported RANK</w:t>
      </w:r>
      <w:r>
        <w:rPr>
          <w:rFonts w:ascii="Times New Roman" w:eastAsia="等线" w:hAnsi="Times New Roman"/>
          <w:szCs w:val="22"/>
          <w:lang w:val="en-US"/>
        </w:rPr>
        <w:t>s</w:t>
      </w:r>
      <w:r w:rsidRPr="007F4AB8">
        <w:rPr>
          <w:rFonts w:ascii="Times New Roman" w:eastAsia="等线" w:hAnsi="Times New Roman"/>
          <w:szCs w:val="22"/>
          <w:lang w:val="en-US"/>
        </w:rPr>
        <w:t xml:space="preserve"> can be </w:t>
      </w:r>
      <w:r>
        <w:rPr>
          <w:rFonts w:ascii="Times New Roman" w:eastAsia="等线" w:hAnsi="Times New Roman"/>
          <w:szCs w:val="22"/>
          <w:lang w:val="en-US"/>
        </w:rPr>
        <w:t xml:space="preserve">ranged </w:t>
      </w:r>
      <w:r w:rsidRPr="007F4AB8">
        <w:rPr>
          <w:rFonts w:ascii="Times New Roman" w:eastAsia="等线" w:hAnsi="Times New Roman"/>
          <w:szCs w:val="22"/>
          <w:lang w:val="en-US"/>
        </w:rPr>
        <w:t xml:space="preserve">from 5 to 8. </w:t>
      </w:r>
    </w:p>
    <w:p w14:paraId="29A11CF0"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RAN1#112bis</w:t>
      </w:r>
      <w:r w:rsidRPr="007F4AB8">
        <w:rPr>
          <w:rFonts w:ascii="Times New Roman" w:eastAsiaTheme="minorEastAsia" w:hAnsi="Times New Roman"/>
          <w:szCs w:val="22"/>
          <w:lang w:val="en-US"/>
        </w:rPr>
        <w:t xml:space="preserve"> meeting, the following agreement has been made on 8Tx transmission and DMRS configuration</w:t>
      </w:r>
      <w:r>
        <w:rPr>
          <w:rFonts w:ascii="Times New Roman" w:eastAsiaTheme="minorEastAsia" w:hAnsi="Times New Roman"/>
          <w:szCs w:val="22"/>
          <w:lang w:val="en-US"/>
        </w:rPr>
        <w:t xml:space="preserve"> </w:t>
      </w:r>
      <w:r>
        <w:rPr>
          <w:rFonts w:ascii="Times New Roman" w:eastAsiaTheme="minorEastAsia" w:hAnsi="Times New Roman"/>
          <w:szCs w:val="22"/>
          <w:highlight w:val="yellow"/>
          <w:lang w:val="en-US"/>
        </w:rPr>
        <w:fldChar w:fldCharType="begin"/>
      </w:r>
      <w:r>
        <w:rPr>
          <w:rFonts w:ascii="Times New Roman" w:eastAsiaTheme="minorEastAsia" w:hAnsi="Times New Roman"/>
          <w:szCs w:val="22"/>
          <w:lang w:val="en-US"/>
        </w:rPr>
        <w:instrText xml:space="preserve"> REF _Ref134545844 \r \h </w:instrText>
      </w:r>
      <w:r>
        <w:rPr>
          <w:rFonts w:ascii="Times New Roman" w:eastAsiaTheme="minorEastAsia" w:hAnsi="Times New Roman"/>
          <w:szCs w:val="22"/>
          <w:highlight w:val="yellow"/>
          <w:lang w:val="en-US"/>
        </w:rPr>
      </w:r>
      <w:r>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[7]</w:t>
      </w:r>
      <w:r>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r>
        <w:rPr>
          <w:rFonts w:ascii="Times New Roman" w:eastAsiaTheme="minorEastAsia" w:hAnsi="Times New Roman"/>
          <w:szCs w:val="22"/>
          <w:lang w:val="en-US"/>
        </w:rPr>
        <w:t xml:space="preserve"> </w:t>
      </w:r>
    </w:p>
    <w:p w14:paraId="24DFF41D"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262BA397" wp14:editId="732FAB79">
                <wp:extent cx="6120765" cy="1176020"/>
                <wp:effectExtent l="0" t="0" r="13335" b="13335"/>
                <wp:docPr id="109278091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762897F8" w14:textId="77777777" w:rsidR="00B07412" w:rsidRPr="00DB7370" w:rsidRDefault="00B07412" w:rsidP="00B07412">
                            <w:pPr>
                              <w:rPr>
                                <w:rFonts w:eastAsia="MS PGothic" w:cs="Times"/>
                                <w:b/>
                                <w:bCs/>
                                <w:szCs w:val="20"/>
                                <w:highlight w:val="green"/>
                                <w:lang w:val="en-US" w:eastAsia="zh-CN"/>
                              </w:rPr>
                            </w:pPr>
                            <w:r w:rsidRPr="00DB7370">
                              <w:rPr>
                                <w:rFonts w:cs="Times"/>
                                <w:b/>
                                <w:bCs/>
                                <w:szCs w:val="20"/>
                                <w:highlight w:val="green"/>
                                <w:lang w:eastAsia="zh-CN"/>
                              </w:rPr>
                              <w:t>Agreement</w:t>
                            </w:r>
                          </w:p>
                          <w:p w14:paraId="0E5B0766" w14:textId="77777777" w:rsidR="00B07412" w:rsidRPr="00DB7370" w:rsidRDefault="00B07412" w:rsidP="00B07412">
                            <w:pPr>
                              <w:pStyle w:val="afd"/>
                              <w:ind w:firstLine="440"/>
                              <w:jc w:val="both"/>
                              <w:rPr>
                                <w:rFonts w:cs="Times"/>
                                <w:bCs/>
                                <w:szCs w:val="20"/>
                                <w:lang w:eastAsia="zh-CN"/>
                              </w:rPr>
                            </w:pPr>
                            <w:r w:rsidRPr="00DB7370">
                              <w:rPr>
                                <w:rFonts w:cs="Times"/>
                                <w:bCs/>
                                <w:szCs w:val="20"/>
                                <w:lang w:eastAsia="zh-CN"/>
                              </w:rPr>
                              <w:t xml:space="preserve">Confirm the following Working Assumption in RAN1#112 </w:t>
                            </w:r>
                            <w:r w:rsidRPr="00DB7370">
                              <w:rPr>
                                <w:rFonts w:cs="Times"/>
                                <w:bCs/>
                                <w:color w:val="FF0000"/>
                                <w:szCs w:val="20"/>
                                <w:lang w:eastAsia="zh-CN"/>
                              </w:rPr>
                              <w:t>at least for NCB based PUSCH</w:t>
                            </w:r>
                            <w:r w:rsidRPr="00DB7370">
                              <w:rPr>
                                <w:rFonts w:cs="Times"/>
                                <w:bCs/>
                                <w:szCs w:val="20"/>
                                <w:lang w:eastAsia="zh-CN"/>
                              </w:rPr>
                              <w:t>:</w:t>
                            </w:r>
                          </w:p>
                          <w:p w14:paraId="553782BC" w14:textId="77777777" w:rsidR="00B07412" w:rsidRDefault="00B07412" w:rsidP="00B07412">
                            <w:pPr>
                              <w:pStyle w:val="afd"/>
                              <w:numPr>
                                <w:ilvl w:val="0"/>
                                <w:numId w:val="12"/>
                              </w:numPr>
                              <w:ind w:firstLineChars="0"/>
                              <w:jc w:val="both"/>
                              <w:rPr>
                                <w:rFonts w:cs="Times"/>
                                <w:i/>
                                <w:iCs/>
                                <w:szCs w:val="20"/>
                                <w:lang w:eastAsia="zh-CN"/>
                              </w:rPr>
                            </w:pPr>
                            <w:r w:rsidRPr="00DB7370">
                              <w:rPr>
                                <w:rFonts w:cs="Times"/>
                                <w:i/>
                                <w:iCs/>
                                <w:szCs w:val="20"/>
                                <w:lang w:eastAsia="zh-CN"/>
                              </w:rPr>
                              <w:t>To support PUSCH with rank = 5-8, support the following for enhancement of DMRS port allocation tables.</w:t>
                            </w:r>
                          </w:p>
                          <w:p w14:paraId="4D9F465B" w14:textId="77777777" w:rsidR="00B07412" w:rsidRDefault="00B07412" w:rsidP="00B07412">
                            <w:pPr>
                              <w:pStyle w:val="afd"/>
                              <w:numPr>
                                <w:ilvl w:val="1"/>
                                <w:numId w:val="12"/>
                              </w:numPr>
                              <w:ind w:firstLineChars="0"/>
                              <w:jc w:val="both"/>
                              <w:rPr>
                                <w:rFonts w:cs="Times"/>
                                <w:i/>
                                <w:iCs/>
                                <w:szCs w:val="20"/>
                                <w:lang w:eastAsia="zh-CN"/>
                              </w:rPr>
                            </w:pPr>
                            <w:r w:rsidRPr="00DB7370">
                              <w:rPr>
                                <w:rFonts w:cs="Times"/>
                                <w:i/>
                                <w:iCs/>
                                <w:szCs w:val="20"/>
                                <w:lang w:eastAsia="zh-CN"/>
                              </w:rPr>
                              <w:t>Option 1: Separate DMRS ports tables for rank 5,6,7,8 for each of eType1/eType2 and maxLength=1/2 (similar to the current UL DMRS ports table).</w:t>
                            </w:r>
                          </w:p>
                          <w:p w14:paraId="725AE5A6" w14:textId="77777777" w:rsidR="00B07412" w:rsidRDefault="00B07412" w:rsidP="00B07412">
                            <w:pPr>
                              <w:pStyle w:val="afd"/>
                              <w:numPr>
                                <w:ilvl w:val="2"/>
                                <w:numId w:val="12"/>
                              </w:numPr>
                              <w:ind w:firstLineChars="0"/>
                              <w:jc w:val="both"/>
                              <w:rPr>
                                <w:rFonts w:cs="Times"/>
                                <w:i/>
                                <w:iCs/>
                                <w:szCs w:val="20"/>
                                <w:lang w:eastAsia="zh-CN"/>
                              </w:rPr>
                            </w:pPr>
                            <w:r w:rsidRPr="00DB7370">
                              <w:rPr>
                                <w:rFonts w:cs="Times"/>
                                <w:i/>
                                <w:iCs/>
                                <w:szCs w:val="20"/>
                                <w:lang w:eastAsia="zh-CN"/>
                              </w:rPr>
                              <w:t>FFS: whether/how to reuse the reserved field in antenna ports field for other purposes can be discussed in AI9.1.4.2 [or AI9.1.3.1].</w:t>
                            </w:r>
                          </w:p>
                          <w:p w14:paraId="24291448" w14:textId="77777777" w:rsidR="00B07412" w:rsidRPr="00DB7370" w:rsidRDefault="00B07412" w:rsidP="00B07412">
                            <w:pPr>
                              <w:pStyle w:val="afd"/>
                              <w:numPr>
                                <w:ilvl w:val="0"/>
                                <w:numId w:val="12"/>
                              </w:numPr>
                              <w:ind w:firstLineChars="0"/>
                              <w:jc w:val="both"/>
                              <w:rPr>
                                <w:rFonts w:cs="Times"/>
                                <w:i/>
                                <w:iCs/>
                                <w:szCs w:val="20"/>
                                <w:lang w:eastAsia="zh-CN"/>
                              </w:rPr>
                            </w:pPr>
                            <w:r w:rsidRPr="00DB7370">
                              <w:rPr>
                                <w:rFonts w:cs="Times"/>
                                <w:bCs/>
                                <w:color w:val="FF0000"/>
                                <w:szCs w:val="20"/>
                                <w:lang w:eastAsia="zh-TW"/>
                              </w:rPr>
                              <w:t xml:space="preserve">Note: The above </w:t>
                            </w:r>
                            <w:r w:rsidRPr="00DB7370">
                              <w:rPr>
                                <w:rFonts w:cs="Times"/>
                                <w:bCs/>
                                <w:color w:val="FF0000"/>
                                <w:szCs w:val="20"/>
                                <w:lang w:eastAsia="zh-CN"/>
                              </w:rPr>
                              <w:t>Working Assumption for CB based PUSCH may be confirmed later.</w:t>
                            </w:r>
                          </w:p>
                          <w:p w14:paraId="56FBD51D" w14:textId="77777777" w:rsidR="00B07412" w:rsidRPr="00852A6C" w:rsidRDefault="00B07412" w:rsidP="00B07412">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62BA397"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" fillcolor="window" strokeweight=".5pt">
                <v:textbox style="mso-fit-shape-to-text:t">
                  <w:txbxContent>
                    <w:p w14:paraId="762897F8" w14:textId="77777777" w:rsidR="00B07412" w:rsidRPr="00DB7370" w:rsidRDefault="00B07412" w:rsidP="00B07412">
                      <w:pPr>
                        <w:rPr>
                          <w:rFonts w:eastAsia="MS PGothic" w:cs="Times"/>
                          <w:b/>
                          <w:bCs/>
                          <w:szCs w:val="20"/>
                          <w:highlight w:val="green"/>
                          <w:lang w:val="en-US" w:eastAsia="zh-CN"/>
                        </w:rPr>
                      </w:pPr>
                      <w:r w:rsidRPr="00DB7370">
                        <w:rPr>
                          <w:rFonts w:cs="Times"/>
                          <w:b/>
                          <w:bCs/>
                          <w:szCs w:val="20"/>
                          <w:highlight w:val="green"/>
                          <w:lang w:eastAsia="zh-CN"/>
                        </w:rPr>
                        <w:t>Agreement</w:t>
                      </w:r>
                    </w:p>
                    <w:p w14:paraId="0E5B0766" w14:textId="77777777" w:rsidR="00B07412" w:rsidRPr="00DB7370" w:rsidRDefault="00B07412" w:rsidP="00B07412">
                      <w:pPr>
                        <w:pStyle w:val="afd"/>
                        <w:ind w:firstLine="440"/>
                        <w:jc w:val="both"/>
                        <w:rPr>
                          <w:rFonts w:cs="Times"/>
                          <w:bCs/>
                          <w:szCs w:val="20"/>
                          <w:lang w:eastAsia="zh-CN"/>
                        </w:rPr>
                      </w:pPr>
                      <w:r w:rsidRPr="00DB7370">
                        <w:rPr>
                          <w:rFonts w:cs="Times"/>
                          <w:bCs/>
                          <w:szCs w:val="20"/>
                          <w:lang w:eastAsia="zh-CN"/>
                        </w:rPr>
                        <w:t xml:space="preserve">Confirm the following Working Assumption in RAN1#112 </w:t>
                      </w:r>
                      <w:r w:rsidRPr="00DB7370">
                        <w:rPr>
                          <w:rFonts w:cs="Times"/>
                          <w:bCs/>
                          <w:color w:val="FF0000"/>
                          <w:szCs w:val="20"/>
                          <w:lang w:eastAsia="zh-CN"/>
                        </w:rPr>
                        <w:t>at least for NCB based PUSCH</w:t>
                      </w:r>
                      <w:r w:rsidRPr="00DB7370">
                        <w:rPr>
                          <w:rFonts w:cs="Times"/>
                          <w:bCs/>
                          <w:szCs w:val="20"/>
                          <w:lang w:eastAsia="zh-CN"/>
                        </w:rPr>
                        <w:t>:</w:t>
                      </w:r>
                    </w:p>
                    <w:p w14:paraId="553782BC" w14:textId="77777777" w:rsidR="00B07412" w:rsidRDefault="00B07412" w:rsidP="00B07412">
                      <w:pPr>
                        <w:pStyle w:val="afd"/>
                        <w:numPr>
                          <w:ilvl w:val="0"/>
                          <w:numId w:val="12"/>
                        </w:numPr>
                        <w:ind w:firstLineChars="0"/>
                        <w:jc w:val="both"/>
                        <w:rPr>
                          <w:rFonts w:cs="Times"/>
                          <w:i/>
                          <w:iCs/>
                          <w:szCs w:val="20"/>
                          <w:lang w:eastAsia="zh-CN"/>
                        </w:rPr>
                      </w:pPr>
                      <w:r w:rsidRPr="00DB7370">
                        <w:rPr>
                          <w:rFonts w:cs="Times"/>
                          <w:i/>
                          <w:iCs/>
                          <w:szCs w:val="20"/>
                          <w:lang w:eastAsia="zh-CN"/>
                        </w:rPr>
                        <w:t>To support PUSCH with rank = 5-8, support the following for enhancement of DMRS port allocation tables.</w:t>
                      </w:r>
                    </w:p>
                    <w:p w14:paraId="4D9F465B" w14:textId="77777777" w:rsidR="00B07412" w:rsidRDefault="00B07412" w:rsidP="00B07412">
                      <w:pPr>
                        <w:pStyle w:val="afd"/>
                        <w:numPr>
                          <w:ilvl w:val="1"/>
                          <w:numId w:val="12"/>
                        </w:numPr>
                        <w:ind w:firstLineChars="0"/>
                        <w:jc w:val="both"/>
                        <w:rPr>
                          <w:rFonts w:cs="Times"/>
                          <w:i/>
                          <w:iCs/>
                          <w:szCs w:val="20"/>
                          <w:lang w:eastAsia="zh-CN"/>
                        </w:rPr>
                      </w:pPr>
                      <w:r w:rsidRPr="00DB7370">
                        <w:rPr>
                          <w:rFonts w:cs="Times"/>
                          <w:i/>
                          <w:iCs/>
                          <w:szCs w:val="20"/>
                          <w:lang w:eastAsia="zh-CN"/>
                        </w:rPr>
                        <w:t xml:space="preserve">Option 1: Separate DMRS ports tables for rank 5,6,7,8 for each of eType1/eType2 and </w:t>
                      </w:r>
                      <w:proofErr w:type="spellStart"/>
                      <w:r w:rsidRPr="00DB7370">
                        <w:rPr>
                          <w:rFonts w:cs="Times"/>
                          <w:i/>
                          <w:iCs/>
                          <w:szCs w:val="20"/>
                          <w:lang w:eastAsia="zh-CN"/>
                        </w:rPr>
                        <w:t>maxLength</w:t>
                      </w:r>
                      <w:proofErr w:type="spellEnd"/>
                      <w:r w:rsidRPr="00DB7370">
                        <w:rPr>
                          <w:rFonts w:cs="Times"/>
                          <w:i/>
                          <w:iCs/>
                          <w:szCs w:val="20"/>
                          <w:lang w:eastAsia="zh-CN"/>
                        </w:rPr>
                        <w:t>=1/2 (similar to the current UL DMRS ports table).</w:t>
                      </w:r>
                    </w:p>
                    <w:p w14:paraId="725AE5A6" w14:textId="77777777" w:rsidR="00B07412" w:rsidRDefault="00B07412" w:rsidP="00B07412">
                      <w:pPr>
                        <w:pStyle w:val="afd"/>
                        <w:numPr>
                          <w:ilvl w:val="2"/>
                          <w:numId w:val="12"/>
                        </w:numPr>
                        <w:ind w:firstLineChars="0"/>
                        <w:jc w:val="both"/>
                        <w:rPr>
                          <w:rFonts w:cs="Times"/>
                          <w:i/>
                          <w:iCs/>
                          <w:szCs w:val="20"/>
                          <w:lang w:eastAsia="zh-CN"/>
                        </w:rPr>
                      </w:pPr>
                      <w:r w:rsidRPr="00DB7370">
                        <w:rPr>
                          <w:rFonts w:cs="Times"/>
                          <w:i/>
                          <w:iCs/>
                          <w:szCs w:val="20"/>
                          <w:lang w:eastAsia="zh-CN"/>
                        </w:rPr>
                        <w:t>FFS: whether/how to reuse the reserved field in antenna ports field for other purposes can be discussed in AI9.1.4.2 [or AI9.1.3.1].</w:t>
                      </w:r>
                    </w:p>
                    <w:p w14:paraId="24291448" w14:textId="77777777" w:rsidR="00B07412" w:rsidRPr="00DB7370" w:rsidRDefault="00B07412" w:rsidP="00B07412">
                      <w:pPr>
                        <w:pStyle w:val="afd"/>
                        <w:numPr>
                          <w:ilvl w:val="0"/>
                          <w:numId w:val="12"/>
                        </w:numPr>
                        <w:ind w:firstLineChars="0"/>
                        <w:jc w:val="both"/>
                        <w:rPr>
                          <w:rFonts w:cs="Times"/>
                          <w:i/>
                          <w:iCs/>
                          <w:szCs w:val="20"/>
                          <w:lang w:eastAsia="zh-CN"/>
                        </w:rPr>
                      </w:pPr>
                      <w:r w:rsidRPr="00DB7370">
                        <w:rPr>
                          <w:rFonts w:cs="Times"/>
                          <w:bCs/>
                          <w:color w:val="FF0000"/>
                          <w:szCs w:val="20"/>
                          <w:lang w:eastAsia="zh-TW"/>
                        </w:rPr>
                        <w:t xml:space="preserve">Note: The above </w:t>
                      </w:r>
                      <w:r w:rsidRPr="00DB7370">
                        <w:rPr>
                          <w:rFonts w:cs="Times"/>
                          <w:bCs/>
                          <w:color w:val="FF0000"/>
                          <w:szCs w:val="20"/>
                          <w:lang w:eastAsia="zh-CN"/>
                        </w:rPr>
                        <w:t>Working Assumption for CB based PUSCH may be confirmed later.</w:t>
                      </w:r>
                    </w:p>
                    <w:p w14:paraId="56FBD51D" w14:textId="77777777" w:rsidR="00B07412" w:rsidRPr="00852A6C" w:rsidRDefault="00B07412" w:rsidP="00B07412">
                      <w:pPr>
                        <w:spacing w:line="259" w:lineRule="auto"/>
                        <w:rPr>
                          <w:rFonts w:eastAsia="MS Mincho" w:cs="Times"/>
                          <w:szCs w:val="20"/>
                          <w:lang w:eastAsia="ja-JP"/>
                        </w:rPr>
                      </w:pPr>
                    </w:p>
                  </w:txbxContent>
                </v:textbox>
                <w10:anchorlock/>
              </v:shape>
            </w:pict>
          </mc:Fallback>
        </mc:AlternateContent>
      </w:r>
    </w:p>
    <w:p w14:paraId="3EA4B69B" w14:textId="77777777" w:rsidR="00B07412" w:rsidRPr="00F72CAE"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Pr>
          <w:rFonts w:ascii="Times New Roman" w:eastAsiaTheme="minorEastAsia" w:hAnsi="Times New Roman" w:hint="eastAsia"/>
          <w:szCs w:val="20"/>
          <w:lang w:val="en-US" w:eastAsia="zh-CN"/>
        </w:rPr>
        <w:t>I</w:t>
      </w:r>
      <w:r>
        <w:rPr>
          <w:rFonts w:ascii="Times New Roman" w:eastAsiaTheme="minorEastAsia" w:hAnsi="Times New Roman"/>
          <w:szCs w:val="20"/>
          <w:lang w:val="en-US" w:eastAsia="zh-CN"/>
        </w:rPr>
        <w:t xml:space="preserve">n previous meetings, whether to apply </w:t>
      </w:r>
      <w:r>
        <w:rPr>
          <w:rFonts w:ascii="Times New Roman" w:eastAsia="等线" w:hAnsi="Times New Roman"/>
          <w:szCs w:val="22"/>
          <w:lang w:val="en-US" w:eastAsia="zh-CN"/>
        </w:rPr>
        <w:t>separate DMRS tables or joint DMRS tables for PUSCH with more than 4</w:t>
      </w:r>
      <w:r>
        <w:rPr>
          <w:rFonts w:ascii="Times New Roman" w:eastAsia="等线" w:hAnsi="Times New Roman" w:hint="eastAsia"/>
          <w:szCs w:val="22"/>
          <w:lang w:val="en-US" w:eastAsia="zh-CN"/>
        </w:rPr>
        <w:t xml:space="preserve"> </w:t>
      </w:r>
      <w:r>
        <w:rPr>
          <w:rFonts w:ascii="Times New Roman" w:eastAsia="等线" w:hAnsi="Times New Roman"/>
          <w:szCs w:val="22"/>
          <w:lang w:val="en-US" w:eastAsia="zh-CN"/>
        </w:rPr>
        <w:t>layers were discussed. The WA above is confirmed for NCB based PUSCH, and for CB based PUSCH it is still pending related to outcome of the joint TRI and TPMI indication discussion in AI 9.1.4.2. From DMRS indication design perspective, we prefer a unified solution for CB based and NCB based PUSCH transmission. Also since this is the last meeting, we propose to also confirm the WA for CB based PUSCH to use separate DMRS tables also.</w:t>
      </w:r>
    </w:p>
    <w:p w14:paraId="4FFE2961" w14:textId="3A540631" w:rsidR="00B07412" w:rsidRPr="002357B8" w:rsidRDefault="00B07412" w:rsidP="00B07412">
      <w:pPr>
        <w:autoSpaceDE w:val="0"/>
        <w:autoSpaceDN w:val="0"/>
        <w:adjustRightInd w:val="0"/>
        <w:snapToGrid w:val="0"/>
        <w:spacing w:after="120"/>
        <w:jc w:val="both"/>
        <w:rPr>
          <w:rFonts w:ascii="Times New Roman" w:eastAsia="等线" w:hAnsi="Times New Roman"/>
          <w:b/>
          <w:i/>
          <w:szCs w:val="22"/>
          <w:lang w:val="en-US" w:eastAsia="zh-CN"/>
        </w:rPr>
      </w:pPr>
      <w:r w:rsidRPr="002357B8">
        <w:rPr>
          <w:rFonts w:ascii="Times New Roman" w:eastAsia="等线" w:hAnsi="Times New Roman"/>
          <w:b/>
          <w:i/>
          <w:szCs w:val="22"/>
          <w:lang w:val="en-US" w:eastAsia="zh-CN"/>
        </w:rPr>
        <w:t>Proposal 1</w:t>
      </w:r>
      <w:r>
        <w:rPr>
          <w:rFonts w:ascii="Times New Roman" w:eastAsia="等线" w:hAnsi="Times New Roman"/>
          <w:b/>
          <w:i/>
          <w:szCs w:val="22"/>
          <w:lang w:val="en-US" w:eastAsia="zh-CN"/>
        </w:rPr>
        <w:t>3</w:t>
      </w:r>
      <w:r w:rsidRPr="002357B8">
        <w:rPr>
          <w:rFonts w:ascii="Times New Roman" w:eastAsia="等线" w:hAnsi="Times New Roman"/>
          <w:b/>
          <w:i/>
          <w:szCs w:val="22"/>
          <w:lang w:val="en-US" w:eastAsia="zh-CN"/>
        </w:rPr>
        <w:t xml:space="preserve">: Support </w:t>
      </w:r>
      <w:r>
        <w:rPr>
          <w:rFonts w:ascii="Times New Roman" w:eastAsia="等线" w:hAnsi="Times New Roman"/>
          <w:b/>
          <w:i/>
          <w:szCs w:val="22"/>
          <w:lang w:val="en-US" w:eastAsia="zh-CN"/>
        </w:rPr>
        <w:t xml:space="preserve">CB based </w:t>
      </w:r>
      <w:r w:rsidRPr="002357B8">
        <w:rPr>
          <w:rFonts w:ascii="Times New Roman" w:eastAsia="等线" w:hAnsi="Times New Roman"/>
          <w:b/>
          <w:i/>
          <w:szCs w:val="22"/>
          <w:lang w:val="en-US" w:eastAsia="zh-CN"/>
        </w:rPr>
        <w:t>PUSCH with RANK5-8 to apply separate DMRS ports tables for RANK 5,6,7,8 for each of eType1/eType2 and maxLength=1/2.</w:t>
      </w:r>
    </w:p>
    <w:p w14:paraId="64865C9B" w14:textId="77777777" w:rsidR="00B07412" w:rsidRDefault="00B07412" w:rsidP="00B07412">
      <w:pPr>
        <w:autoSpaceDE w:val="0"/>
        <w:autoSpaceDN w:val="0"/>
        <w:adjustRightInd w:val="0"/>
        <w:snapToGrid w:val="0"/>
        <w:spacing w:after="120"/>
        <w:jc w:val="both"/>
        <w:rPr>
          <w:rFonts w:ascii="Times New Roman" w:eastAsia="等线" w:hAnsi="Times New Roman"/>
          <w:szCs w:val="22"/>
          <w:lang w:val="en-US"/>
        </w:rPr>
      </w:pPr>
    </w:p>
    <w:p w14:paraId="119B9581" w14:textId="77777777" w:rsidR="00B07412"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szCs w:val="22"/>
          <w:lang w:val="en-US"/>
        </w:rPr>
        <w:t>For partial coherent UL codebook, we support layers to DMRS port mapping that layers associated with the same antenna port group can be multiplexed into the same or different DMRS CDM groups, which is aligned with the current principle of UL DMRS ports allocation. No scheduling limitation is required which is not the same principle as the DL.</w:t>
      </w:r>
    </w:p>
    <w:p w14:paraId="18C33E9F"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RAN1#113</w:t>
      </w:r>
      <w:r w:rsidRPr="007F4AB8">
        <w:rPr>
          <w:rFonts w:ascii="Times New Roman" w:eastAsiaTheme="minorEastAsia" w:hAnsi="Times New Roman"/>
          <w:szCs w:val="22"/>
          <w:lang w:val="en-US"/>
        </w:rPr>
        <w:t xml:space="preserve"> </w:t>
      </w:r>
      <w:r>
        <w:rPr>
          <w:rFonts w:ascii="Times New Roman" w:eastAsiaTheme="minorEastAsia" w:hAnsi="Times New Roman"/>
          <w:szCs w:val="22"/>
          <w:lang w:val="en-US"/>
        </w:rPr>
        <w:t>meeting, the following Working Assumption has been agreed</w:t>
      </w:r>
      <w:r w:rsidRPr="007F4AB8">
        <w:rPr>
          <w:rFonts w:ascii="Times New Roman" w:eastAsiaTheme="minorEastAsia" w:hAnsi="Times New Roman"/>
          <w:szCs w:val="22"/>
          <w:lang w:val="en-US"/>
        </w:rPr>
        <w:t xml:space="preserve"> on 8Tx transmission and DMRS configuration</w:t>
      </w:r>
      <w:r>
        <w:rPr>
          <w:rFonts w:ascii="Times New Roman" w:eastAsiaTheme="minorEastAsia" w:hAnsi="Times New Roman"/>
          <w:szCs w:val="22"/>
          <w:lang w:val="en-US"/>
        </w:rPr>
        <w:t xml:space="preserve"> </w:t>
      </w:r>
      <w:r>
        <w:rPr>
          <w:rFonts w:ascii="Times New Roman" w:eastAsiaTheme="minorEastAsia" w:hAnsi="Times New Roman"/>
          <w:szCs w:val="22"/>
          <w:highlight w:val="yellow"/>
          <w:lang w:val="en-US"/>
        </w:rPr>
        <w:fldChar w:fldCharType="begin"/>
      </w:r>
      <w:r>
        <w:rPr>
          <w:rFonts w:ascii="Times New Roman" w:eastAsiaTheme="minorEastAsia" w:hAnsi="Times New Roman"/>
          <w:szCs w:val="22"/>
          <w:lang w:val="en-US"/>
        </w:rPr>
        <w:instrText xml:space="preserve"> REF _Ref134545844 \r \h </w:instrText>
      </w:r>
      <w:r>
        <w:rPr>
          <w:rFonts w:ascii="Times New Roman" w:eastAsiaTheme="minorEastAsia" w:hAnsi="Times New Roman"/>
          <w:szCs w:val="22"/>
          <w:highlight w:val="yellow"/>
          <w:lang w:val="en-US"/>
        </w:rPr>
      </w:r>
      <w:r>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[8]</w:t>
      </w:r>
      <w:r>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r>
        <w:rPr>
          <w:rFonts w:ascii="Times New Roman" w:eastAsiaTheme="minorEastAsia" w:hAnsi="Times New Roman"/>
          <w:szCs w:val="22"/>
          <w:lang w:val="en-US"/>
        </w:rPr>
        <w:t xml:space="preserve"> </w:t>
      </w:r>
    </w:p>
    <w:p w14:paraId="15461B8D"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06D23613" wp14:editId="497126C8">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20D5BAA5" w14:textId="77777777" w:rsidR="00B07412" w:rsidRPr="0046173C" w:rsidRDefault="00B07412" w:rsidP="00B07412">
                            <w:pPr>
                              <w:rPr>
                                <w:b/>
                                <w:bCs/>
                                <w:highlight w:val="darkYellow"/>
                                <w:lang w:eastAsia="zh-CN"/>
                              </w:rPr>
                            </w:pPr>
                            <w:r>
                              <w:rPr>
                                <w:b/>
                                <w:bCs/>
                                <w:highlight w:val="darkYellow"/>
                                <w:lang w:eastAsia="zh-CN"/>
                              </w:rPr>
                              <w:t>Working Assumption</w:t>
                            </w:r>
                          </w:p>
                          <w:p w14:paraId="4266087C" w14:textId="77777777" w:rsidR="00B07412" w:rsidRPr="007710F4" w:rsidRDefault="00B07412" w:rsidP="00B07412">
                            <w:pPr>
                              <w:pStyle w:val="afd"/>
                              <w:ind w:firstLine="440"/>
                              <w:rPr>
                                <w:rFonts w:eastAsia="宋体"/>
                                <w:lang w:eastAsia="zh-CN"/>
                              </w:rPr>
                            </w:pPr>
                            <w:r w:rsidRPr="007710F4">
                              <w:rPr>
                                <w:rFonts w:eastAsia="宋体"/>
                                <w:lang w:eastAsia="zh-CN"/>
                              </w:rPr>
                              <w:t xml:space="preserve">For &gt; 4 layers PUSCH with Rel.15 Type1/Type2 DMRS ports and Rel.18 eType 1/eType 2 DMRS ports, for partial coherent UL codebook, </w:t>
                            </w:r>
                            <w:r w:rsidRPr="007710F4">
                              <w:rPr>
                                <w:rFonts w:eastAsia="宋体"/>
                                <w:color w:val="FF0000"/>
                                <w:lang w:eastAsia="zh-CN"/>
                              </w:rPr>
                              <w:t>support Alt.2:</w:t>
                            </w:r>
                          </w:p>
                          <w:p w14:paraId="5F604DE5" w14:textId="77777777" w:rsidR="00B07412" w:rsidRPr="007710F4" w:rsidRDefault="00B07412" w:rsidP="001C11A0">
                            <w:pPr>
                              <w:pStyle w:val="afd"/>
                              <w:numPr>
                                <w:ilvl w:val="0"/>
                                <w:numId w:val="16"/>
                              </w:numPr>
                              <w:ind w:firstLineChars="0"/>
                              <w:rPr>
                                <w:rFonts w:eastAsia="宋体"/>
                                <w:lang w:eastAsia="zh-CN"/>
                              </w:rPr>
                            </w:pPr>
                            <w:r w:rsidRPr="007710F4">
                              <w:rPr>
                                <w:rFonts w:eastAsia="宋体"/>
                                <w:lang w:eastAsia="zh-CN"/>
                              </w:rPr>
                              <w:t>Alt.2: DMRS ports combination(s) for full/non-coherent UL codebook is reused.</w:t>
                            </w:r>
                          </w:p>
                          <w:p w14:paraId="0C9923A9" w14:textId="77777777" w:rsidR="00B07412" w:rsidRPr="007710F4" w:rsidRDefault="00B07412" w:rsidP="001C11A0">
                            <w:pPr>
                              <w:pStyle w:val="afd"/>
                              <w:numPr>
                                <w:ilvl w:val="1"/>
                                <w:numId w:val="16"/>
                              </w:numPr>
                              <w:ind w:firstLineChars="0"/>
                              <w:rPr>
                                <w:rFonts w:eastAsia="宋体"/>
                                <w:lang w:eastAsia="zh-CN"/>
                              </w:rPr>
                            </w:pPr>
                            <w:r w:rsidRPr="007710F4">
                              <w:rPr>
                                <w:rFonts w:eastAsia="Malgun Gothic"/>
                                <w:lang w:eastAsia="ja-JP"/>
                              </w:rPr>
                              <w:t>The same DMRS port tables are used for full/partial/non-coherent UL codebook.</w:t>
                            </w:r>
                          </w:p>
                          <w:p w14:paraId="69F9B939" w14:textId="77777777" w:rsidR="00B07412" w:rsidRPr="002D0DA1" w:rsidRDefault="00B07412" w:rsidP="00B07412">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D23613"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NGKlcRYAgAAugQAAA4AAAAAAAAAAAAAAAAALgIAAGRycy9lMm9Eb2MueG1sUEsBAi0A&#10;FAAGAAgAAAAhAFKD8bnaAAAABQEAAA8AAAAAAAAAAAAAAAAAsgQAAGRycy9kb3ducmV2LnhtbFBL&#10;BQYAAAAABAAEAPMAAAC5BQAAAAA=&#10;" fillcolor="window" strokeweight=".5pt">
                <v:textbox style="mso-fit-shape-to-text:t">
                  <w:txbxContent>
                    <w:p w14:paraId="20D5BAA5" w14:textId="77777777" w:rsidR="00B07412" w:rsidRPr="0046173C" w:rsidRDefault="00B07412" w:rsidP="00B07412">
                      <w:pPr>
                        <w:rPr>
                          <w:b/>
                          <w:bCs/>
                          <w:highlight w:val="darkYellow"/>
                          <w:lang w:eastAsia="zh-CN"/>
                        </w:rPr>
                      </w:pPr>
                      <w:r>
                        <w:rPr>
                          <w:b/>
                          <w:bCs/>
                          <w:highlight w:val="darkYellow"/>
                          <w:lang w:eastAsia="zh-CN"/>
                        </w:rPr>
                        <w:t>Working Assumption</w:t>
                      </w:r>
                    </w:p>
                    <w:p w14:paraId="4266087C" w14:textId="77777777" w:rsidR="00B07412" w:rsidRPr="007710F4" w:rsidRDefault="00B07412" w:rsidP="00B07412">
                      <w:pPr>
                        <w:pStyle w:val="afd"/>
                        <w:ind w:firstLine="440"/>
                        <w:rPr>
                          <w:rFonts w:eastAsia="宋体"/>
                          <w:lang w:eastAsia="zh-CN"/>
                        </w:rPr>
                      </w:pPr>
                      <w:r w:rsidRPr="007710F4">
                        <w:rPr>
                          <w:rFonts w:eastAsia="宋体"/>
                          <w:lang w:eastAsia="zh-CN"/>
                        </w:rPr>
                        <w:t xml:space="preserve">For &gt; 4 layers PUSCH with Rel.15 Type1/Type2 DMRS ports and Rel.18 </w:t>
                      </w:r>
                      <w:proofErr w:type="spellStart"/>
                      <w:r w:rsidRPr="007710F4">
                        <w:rPr>
                          <w:rFonts w:eastAsia="宋体"/>
                          <w:lang w:eastAsia="zh-CN"/>
                        </w:rPr>
                        <w:t>eType</w:t>
                      </w:r>
                      <w:proofErr w:type="spellEnd"/>
                      <w:r w:rsidRPr="007710F4">
                        <w:rPr>
                          <w:rFonts w:eastAsia="宋体"/>
                          <w:lang w:eastAsia="zh-CN"/>
                        </w:rPr>
                        <w:t xml:space="preserve"> 1/</w:t>
                      </w:r>
                      <w:proofErr w:type="spellStart"/>
                      <w:r w:rsidRPr="007710F4">
                        <w:rPr>
                          <w:rFonts w:eastAsia="宋体"/>
                          <w:lang w:eastAsia="zh-CN"/>
                        </w:rPr>
                        <w:t>eType</w:t>
                      </w:r>
                      <w:proofErr w:type="spellEnd"/>
                      <w:r w:rsidRPr="007710F4">
                        <w:rPr>
                          <w:rFonts w:eastAsia="宋体"/>
                          <w:lang w:eastAsia="zh-CN"/>
                        </w:rPr>
                        <w:t xml:space="preserve"> 2 DMRS ports, for partial coherent UL codebook, </w:t>
                      </w:r>
                      <w:r w:rsidRPr="007710F4">
                        <w:rPr>
                          <w:rFonts w:eastAsia="宋体"/>
                          <w:color w:val="FF0000"/>
                          <w:lang w:eastAsia="zh-CN"/>
                        </w:rPr>
                        <w:t>support Alt.2:</w:t>
                      </w:r>
                    </w:p>
                    <w:p w14:paraId="5F604DE5" w14:textId="77777777" w:rsidR="00B07412" w:rsidRPr="007710F4" w:rsidRDefault="00B07412" w:rsidP="001C11A0">
                      <w:pPr>
                        <w:pStyle w:val="afd"/>
                        <w:numPr>
                          <w:ilvl w:val="0"/>
                          <w:numId w:val="16"/>
                        </w:numPr>
                        <w:ind w:firstLineChars="0"/>
                        <w:rPr>
                          <w:rFonts w:eastAsia="宋体"/>
                          <w:lang w:eastAsia="zh-CN"/>
                        </w:rPr>
                      </w:pPr>
                      <w:r w:rsidRPr="007710F4">
                        <w:rPr>
                          <w:rFonts w:eastAsia="宋体"/>
                          <w:lang w:eastAsia="zh-CN"/>
                        </w:rPr>
                        <w:t>Alt.2: DMRS ports combination(s) for full/non-coherent UL codebook is reused.</w:t>
                      </w:r>
                    </w:p>
                    <w:p w14:paraId="0C9923A9" w14:textId="77777777" w:rsidR="00B07412" w:rsidRPr="007710F4" w:rsidRDefault="00B07412" w:rsidP="001C11A0">
                      <w:pPr>
                        <w:pStyle w:val="afd"/>
                        <w:numPr>
                          <w:ilvl w:val="1"/>
                          <w:numId w:val="16"/>
                        </w:numPr>
                        <w:ind w:firstLineChars="0"/>
                        <w:rPr>
                          <w:rFonts w:eastAsia="宋体"/>
                          <w:lang w:eastAsia="zh-CN"/>
                        </w:rPr>
                      </w:pPr>
                      <w:r w:rsidRPr="007710F4">
                        <w:rPr>
                          <w:rFonts w:eastAsia="Malgun Gothic"/>
                          <w:lang w:eastAsia="ja-JP"/>
                        </w:rPr>
                        <w:t>The same DMRS port tables are used for full/partial/non-coherent UL codebook.</w:t>
                      </w:r>
                    </w:p>
                    <w:p w14:paraId="69F9B939" w14:textId="77777777" w:rsidR="00B07412" w:rsidRPr="002D0DA1" w:rsidRDefault="00B07412" w:rsidP="00B07412">
                      <w:pPr>
                        <w:spacing w:line="259" w:lineRule="auto"/>
                        <w:rPr>
                          <w:rFonts w:eastAsia="MS Mincho" w:cs="Times"/>
                          <w:szCs w:val="20"/>
                          <w:lang w:eastAsia="ja-JP"/>
                        </w:rPr>
                      </w:pPr>
                    </w:p>
                  </w:txbxContent>
                </v:textbox>
                <w10:anchorlock/>
              </v:shape>
            </w:pict>
          </mc:Fallback>
        </mc:AlternateContent>
      </w:r>
    </w:p>
    <w:p w14:paraId="3D9BB622" w14:textId="77777777" w:rsidR="00B07412" w:rsidRPr="00852138"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hint="eastAsia"/>
          <w:szCs w:val="22"/>
          <w:lang w:val="en-US" w:eastAsia="zh-CN"/>
        </w:rPr>
        <w:t>T</w:t>
      </w:r>
      <w:r>
        <w:rPr>
          <w:rFonts w:ascii="Times New Roman" w:eastAsia="等线" w:hAnsi="Times New Roman"/>
          <w:szCs w:val="22"/>
          <w:lang w:val="en-US" w:eastAsia="zh-CN"/>
        </w:rPr>
        <w:t>he WA can be confirmed in this meeting.</w:t>
      </w:r>
    </w:p>
    <w:p w14:paraId="19A6FBE3" w14:textId="5F3E7D2D" w:rsidR="00B07412"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b/>
          <w:i/>
          <w:szCs w:val="22"/>
          <w:lang w:val="en-US"/>
        </w:rPr>
        <w:t xml:space="preserve">Proposal 14: </w:t>
      </w:r>
      <w:r w:rsidRPr="00603A63">
        <w:rPr>
          <w:rFonts w:ascii="Times New Roman" w:eastAsia="宋体" w:hAnsi="Times New Roman"/>
          <w:b/>
          <w:i/>
          <w:lang w:eastAsia="zh-CN"/>
        </w:rPr>
        <w:t xml:space="preserve">For partial coherent UL codebook, </w:t>
      </w:r>
      <w:r>
        <w:rPr>
          <w:rFonts w:ascii="Times New Roman" w:eastAsia="宋体" w:hAnsi="Times New Roman"/>
          <w:b/>
          <w:i/>
          <w:lang w:eastAsia="zh-CN"/>
        </w:rPr>
        <w:t xml:space="preserve">confirm the WA to </w:t>
      </w:r>
      <w:r w:rsidRPr="00603A63">
        <w:rPr>
          <w:rFonts w:ascii="Times New Roman" w:eastAsia="宋体" w:hAnsi="Times New Roman"/>
          <w:b/>
          <w:i/>
          <w:lang w:eastAsia="zh-CN"/>
        </w:rPr>
        <w:t>support layers to DMRS port m</w:t>
      </w:r>
      <w:r>
        <w:rPr>
          <w:rFonts w:ascii="Times New Roman" w:eastAsia="宋体" w:hAnsi="Times New Roman"/>
          <w:b/>
          <w:i/>
          <w:lang w:eastAsia="zh-CN"/>
        </w:rPr>
        <w:t xml:space="preserve">apping </w:t>
      </w:r>
      <w:r w:rsidR="00E94880">
        <w:rPr>
          <w:rFonts w:ascii="Times New Roman" w:eastAsia="宋体" w:hAnsi="Times New Roman"/>
          <w:b/>
          <w:i/>
          <w:lang w:eastAsia="zh-CN"/>
        </w:rPr>
        <w:t>those layers</w:t>
      </w:r>
      <w:r>
        <w:rPr>
          <w:rFonts w:ascii="Times New Roman" w:eastAsia="宋体" w:hAnsi="Times New Roman"/>
          <w:b/>
          <w:i/>
          <w:lang w:eastAsia="zh-CN"/>
        </w:rPr>
        <w:t xml:space="preserve"> associated with</w:t>
      </w:r>
      <w:r w:rsidRPr="00603A63">
        <w:rPr>
          <w:rFonts w:ascii="Times New Roman" w:eastAsia="宋体" w:hAnsi="Times New Roman"/>
          <w:b/>
          <w:i/>
          <w:lang w:eastAsia="zh-CN"/>
        </w:rPr>
        <w:t xml:space="preserve"> the same antenna port group are multiplexed into the same or different DMRS CDM group.</w:t>
      </w:r>
      <w:r w:rsidRPr="006A384D">
        <w:rPr>
          <w:rFonts w:ascii="Times New Roman" w:eastAsia="等线" w:hAnsi="Times New Roman"/>
          <w:szCs w:val="22"/>
          <w:lang w:val="en-US" w:eastAsia="zh-CN"/>
        </w:rPr>
        <w:t xml:space="preserve"> </w:t>
      </w:r>
    </w:p>
    <w:p w14:paraId="3619FC85" w14:textId="77777777" w:rsidR="00B07412" w:rsidRPr="006A384D"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szCs w:val="22"/>
          <w:lang w:val="en-US" w:eastAsia="zh-CN"/>
        </w:rPr>
        <w:t>It is necessary to support more than one DMRS port combinations for each Rank and TPMI that can provide more flexibility to the network especially for higher Rank cases since more DMRS ports can be allocated when new Rel-18 DMRS type is applied. DMRS port combinations which are more friendly to implementations can be further introduced based on the legacy one(s).</w:t>
      </w:r>
    </w:p>
    <w:p w14:paraId="1DF957FB" w14:textId="4CC75B14" w:rsidR="00B07412" w:rsidRDefault="00B07412" w:rsidP="00B07412">
      <w:pPr>
        <w:autoSpaceDE w:val="0"/>
        <w:autoSpaceDN w:val="0"/>
        <w:adjustRightInd w:val="0"/>
        <w:snapToGrid w:val="0"/>
        <w:spacing w:after="120"/>
        <w:jc w:val="both"/>
        <w:rPr>
          <w:rFonts w:ascii="Times New Roman" w:eastAsia="宋体" w:hAnsi="Times New Roman"/>
          <w:b/>
          <w:i/>
          <w:lang w:eastAsia="zh-CN"/>
        </w:rPr>
      </w:pPr>
      <w:r>
        <w:rPr>
          <w:rFonts w:ascii="Times New Roman" w:eastAsia="等线" w:hAnsi="Times New Roman"/>
          <w:b/>
          <w:i/>
          <w:szCs w:val="22"/>
          <w:lang w:val="en-US"/>
        </w:rPr>
        <w:t>Proposal 15</w:t>
      </w:r>
      <w:r w:rsidRPr="00844D59">
        <w:rPr>
          <w:rFonts w:ascii="Times New Roman" w:eastAsia="等线" w:hAnsi="Times New Roman"/>
          <w:b/>
          <w:i/>
          <w:szCs w:val="22"/>
          <w:lang w:val="en-US"/>
        </w:rPr>
        <w:t xml:space="preserve">: </w:t>
      </w:r>
      <w:r w:rsidRPr="00844D59">
        <w:rPr>
          <w:rFonts w:ascii="Times New Roman" w:eastAsia="宋体" w:hAnsi="Times New Roman"/>
          <w:b/>
          <w:i/>
          <w:lang w:eastAsia="zh-CN"/>
        </w:rPr>
        <w:t xml:space="preserve">Support more than one DMRS port combination(s) for each rank </w:t>
      </w:r>
      <w:r>
        <w:rPr>
          <w:rFonts w:ascii="Times New Roman" w:eastAsia="宋体" w:hAnsi="Times New Roman"/>
          <w:b/>
          <w:i/>
          <w:lang w:eastAsia="zh-CN"/>
        </w:rPr>
        <w:t xml:space="preserve">and TPMI </w:t>
      </w:r>
      <w:r w:rsidRPr="00844D59">
        <w:rPr>
          <w:rFonts w:ascii="Times New Roman" w:eastAsia="宋体" w:hAnsi="Times New Roman"/>
          <w:b/>
          <w:i/>
          <w:lang w:eastAsia="zh-CN"/>
        </w:rPr>
        <w:t>at least for Rel.18 eType1/eType2 DMRS design</w:t>
      </w:r>
      <w:r>
        <w:rPr>
          <w:rFonts w:ascii="Times New Roman" w:eastAsia="宋体" w:hAnsi="Times New Roman"/>
          <w:b/>
          <w:i/>
          <w:lang w:eastAsia="zh-CN"/>
        </w:rPr>
        <w:t>.</w:t>
      </w:r>
    </w:p>
    <w:p w14:paraId="01B0ED9D" w14:textId="77777777" w:rsidR="00B07412" w:rsidRPr="007F4AB8" w:rsidRDefault="00B07412" w:rsidP="00B07412">
      <w:pPr>
        <w:autoSpaceDE w:val="0"/>
        <w:autoSpaceDN w:val="0"/>
        <w:adjustRightInd w:val="0"/>
        <w:snapToGrid w:val="0"/>
        <w:spacing w:after="120"/>
        <w:jc w:val="both"/>
        <w:rPr>
          <w:rFonts w:ascii="Times New Roman" w:eastAsia="等线" w:hAnsi="Times New Roman"/>
          <w:szCs w:val="22"/>
          <w:lang w:val="en-US"/>
        </w:rPr>
      </w:pPr>
    </w:p>
    <w:p w14:paraId="7B9840B3" w14:textId="77777777" w:rsidR="00B07412" w:rsidRPr="00B07412" w:rsidRDefault="00B07412" w:rsidP="00B07412">
      <w:pPr>
        <w:pStyle w:val="2"/>
        <w:ind w:left="576"/>
        <w:rPr>
          <w:color w:val="000000" w:themeColor="text1"/>
        </w:rPr>
      </w:pPr>
      <w:r w:rsidRPr="00B07412">
        <w:rPr>
          <w:rFonts w:hint="eastAsia"/>
          <w:color w:val="000000" w:themeColor="text1"/>
        </w:rPr>
        <w:t>P</w:t>
      </w:r>
      <w:r w:rsidRPr="00B07412">
        <w:rPr>
          <w:color w:val="000000" w:themeColor="text1"/>
        </w:rPr>
        <w:t>T-RS enhancements</w:t>
      </w:r>
    </w:p>
    <w:p w14:paraId="1AF71ABA" w14:textId="77777777" w:rsidR="00B07412" w:rsidRPr="007F4AB8" w:rsidRDefault="00B07412" w:rsidP="00B07412">
      <w:pPr>
        <w:autoSpaceDE w:val="0"/>
        <w:autoSpaceDN w:val="0"/>
        <w:adjustRightInd w:val="0"/>
        <w:snapToGrid w:val="0"/>
        <w:spacing w:after="120"/>
        <w:jc w:val="both"/>
        <w:rPr>
          <w:rFonts w:ascii="Times New Roman" w:eastAsia="等线" w:hAnsi="Times New Roman"/>
          <w:szCs w:val="22"/>
          <w:lang w:val="en-US"/>
        </w:rPr>
      </w:pPr>
      <w:r>
        <w:rPr>
          <w:rFonts w:ascii="Times New Roman" w:eastAsia="等线" w:hAnsi="Times New Roman"/>
          <w:szCs w:val="22"/>
          <w:lang w:val="en-US"/>
        </w:rPr>
        <w:t>I</w:t>
      </w:r>
      <w:r w:rsidRPr="007F4AB8">
        <w:rPr>
          <w:rFonts w:ascii="Times New Roman" w:eastAsia="等线" w:hAnsi="Times New Roman"/>
          <w:szCs w:val="22"/>
          <w:lang w:val="en-US"/>
        </w:rPr>
        <w:t>f DMRS ports are extended to 8 for more than 4 layers PUSCH transmission, PT-RS port(s) associated with DMRS port(s) should be redefined too. The enhancements is to indicat</w:t>
      </w:r>
      <w:r w:rsidRPr="007F4AB8">
        <w:rPr>
          <w:rFonts w:ascii="Times New Roman" w:eastAsia="等线" w:hAnsi="Times New Roman" w:hint="eastAsia"/>
          <w:szCs w:val="22"/>
          <w:lang w:val="en-US"/>
        </w:rPr>
        <w:t>e the</w:t>
      </w:r>
      <w:r w:rsidRPr="007F4AB8">
        <w:rPr>
          <w:rFonts w:ascii="Times New Roman" w:eastAsia="等线" w:hAnsi="Times New Roman"/>
          <w:szCs w:val="22"/>
          <w:lang w:val="en-US"/>
        </w:rPr>
        <w:t xml:space="preserve"> association between PTRS port(s</w:t>
      </w:r>
      <w:r w:rsidRPr="007F4AB8">
        <w:rPr>
          <w:rFonts w:ascii="Times New Roman" w:eastAsia="等线" w:hAnsi="Times New Roman" w:hint="eastAsia"/>
          <w:szCs w:val="22"/>
          <w:lang w:val="en-US"/>
        </w:rPr>
        <w:t xml:space="preserve">) </w:t>
      </w:r>
      <w:r w:rsidRPr="007F4AB8">
        <w:rPr>
          <w:rFonts w:ascii="Times New Roman" w:eastAsia="等线" w:hAnsi="Times New Roman"/>
          <w:szCs w:val="22"/>
          <w:lang w:val="en-US"/>
        </w:rPr>
        <w:t>and DMRS port</w:t>
      </w:r>
      <w:r w:rsidRPr="007F4AB8">
        <w:rPr>
          <w:rFonts w:ascii="Times New Roman" w:eastAsia="等线" w:hAnsi="Times New Roman" w:hint="eastAsia"/>
          <w:szCs w:val="22"/>
          <w:lang w:val="en-US"/>
        </w:rPr>
        <w:t>(</w:t>
      </w:r>
      <w:r w:rsidRPr="007F4AB8">
        <w:rPr>
          <w:rFonts w:ascii="Times New Roman" w:eastAsia="等线" w:hAnsi="Times New Roman"/>
          <w:szCs w:val="22"/>
          <w:lang w:val="en-US"/>
        </w:rPr>
        <w:t xml:space="preserve">s) </w:t>
      </w:r>
      <w:r w:rsidRPr="007F4AB8">
        <w:rPr>
          <w:rFonts w:ascii="Times New Roman" w:eastAsia="等线" w:hAnsi="Times New Roman" w:hint="eastAsia"/>
          <w:szCs w:val="22"/>
          <w:lang w:val="en-US"/>
        </w:rPr>
        <w:t xml:space="preserve">for </w:t>
      </w:r>
      <w:r w:rsidRPr="007F4AB8">
        <w:rPr>
          <w:rFonts w:ascii="Times New Roman" w:eastAsia="等线" w:hAnsi="Times New Roman"/>
          <w:szCs w:val="22"/>
          <w:lang w:val="en-US"/>
        </w:rPr>
        <w:t xml:space="preserve">the </w:t>
      </w:r>
      <w:r w:rsidRPr="007F4AB8">
        <w:rPr>
          <w:rFonts w:ascii="Times New Roman" w:eastAsia="等线" w:hAnsi="Times New Roman" w:hint="eastAsia"/>
          <w:szCs w:val="22"/>
          <w:lang w:val="en-US"/>
        </w:rPr>
        <w:t>transmission of one PT-RS port and two PT-RS ports respectively</w:t>
      </w:r>
    </w:p>
    <w:p w14:paraId="14C91A2E" w14:textId="77777777" w:rsidR="00B07412" w:rsidRPr="00ED389D" w:rsidRDefault="00B07412" w:rsidP="001C11A0">
      <w:pPr>
        <w:pStyle w:val="afd"/>
        <w:numPr>
          <w:ilvl w:val="0"/>
          <w:numId w:val="99"/>
        </w:numPr>
        <w:autoSpaceDE w:val="0"/>
        <w:autoSpaceDN w:val="0"/>
        <w:adjustRightInd w:val="0"/>
        <w:snapToGrid w:val="0"/>
        <w:spacing w:after="120"/>
        <w:ind w:firstLineChars="0"/>
        <w:jc w:val="both"/>
        <w:rPr>
          <w:rFonts w:ascii="Times New Roman" w:eastAsia="等线" w:hAnsi="Times New Roman"/>
          <w:szCs w:val="22"/>
          <w:lang w:val="en-US" w:eastAsia="zh-CN"/>
        </w:rPr>
      </w:pPr>
      <w:r>
        <w:rPr>
          <w:rFonts w:ascii="Times New Roman" w:eastAsia="等线" w:hAnsi="Times New Roman" w:hint="eastAsia"/>
          <w:szCs w:val="22"/>
          <w:lang w:val="en-US" w:eastAsia="zh-CN"/>
        </w:rPr>
        <w:t>M</w:t>
      </w:r>
      <w:r>
        <w:rPr>
          <w:rFonts w:ascii="Times New Roman" w:eastAsia="等线" w:hAnsi="Times New Roman"/>
          <w:szCs w:val="22"/>
          <w:lang w:val="en-US" w:eastAsia="zh-CN"/>
        </w:rPr>
        <w:t>ax number of PTRS ports</w:t>
      </w:r>
    </w:p>
    <w:p w14:paraId="01FE0A91" w14:textId="77777777" w:rsidR="00B07412" w:rsidRPr="00ED389D"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sidRPr="00ED389D">
        <w:rPr>
          <w:rFonts w:ascii="Times New Roman" w:eastAsia="等线" w:hAnsi="Times New Roman"/>
          <w:szCs w:val="22"/>
          <w:lang w:val="en-US" w:eastAsia="zh-CN"/>
        </w:rPr>
        <w:lastRenderedPageBreak/>
        <w:t xml:space="preserve">The following agreement was made in RAN1#110bis meeting on 8Tx and PT-RS enhancements </w:t>
      </w:r>
      <w:r w:rsidRPr="00ED389D">
        <w:rPr>
          <w:rFonts w:ascii="Times New Roman" w:eastAsia="等线" w:hAnsi="Times New Roman"/>
          <w:szCs w:val="22"/>
          <w:lang w:val="en-US" w:eastAsia="zh-CN"/>
        </w:rPr>
        <w:fldChar w:fldCharType="begin"/>
      </w:r>
      <w:r w:rsidRPr="00ED389D">
        <w:rPr>
          <w:rFonts w:ascii="Times New Roman" w:eastAsia="等线" w:hAnsi="Times New Roman"/>
          <w:szCs w:val="22"/>
          <w:lang w:val="en-US" w:eastAsia="zh-CN"/>
        </w:rPr>
        <w:instrText xml:space="preserve"> REF _Ref115094569 \r \h </w:instrText>
      </w:r>
      <w:r w:rsidRPr="00ED389D">
        <w:rPr>
          <w:rFonts w:ascii="Times New Roman" w:eastAsia="等线" w:hAnsi="Times New Roman"/>
          <w:szCs w:val="22"/>
          <w:lang w:val="en-US" w:eastAsia="zh-CN"/>
        </w:rPr>
      </w:r>
      <w:r w:rsidRPr="00ED389D">
        <w:rPr>
          <w:rFonts w:ascii="Times New Roman" w:eastAsia="等线" w:hAnsi="Times New Roman"/>
          <w:szCs w:val="22"/>
          <w:lang w:val="en-US" w:eastAsia="zh-CN"/>
        </w:rPr>
        <w:fldChar w:fldCharType="separate"/>
      </w:r>
      <w:r w:rsidRPr="00ED389D">
        <w:rPr>
          <w:rFonts w:ascii="Times New Roman" w:eastAsia="等线" w:hAnsi="Times New Roman"/>
          <w:szCs w:val="22"/>
          <w:lang w:val="en-US" w:eastAsia="zh-CN"/>
        </w:rPr>
        <w:t>[3]</w:t>
      </w:r>
      <w:r w:rsidRPr="00ED389D">
        <w:rPr>
          <w:rFonts w:ascii="Times New Roman" w:eastAsia="等线" w:hAnsi="Times New Roman"/>
          <w:szCs w:val="22"/>
          <w:lang w:val="en-US" w:eastAsia="zh-CN"/>
        </w:rPr>
        <w:fldChar w:fldCharType="end"/>
      </w:r>
      <w:r w:rsidRPr="00ED389D">
        <w:rPr>
          <w:rFonts w:ascii="Times New Roman" w:eastAsia="等线" w:hAnsi="Times New Roman"/>
          <w:szCs w:val="22"/>
          <w:lang w:val="en-US" w:eastAsia="zh-CN"/>
        </w:rPr>
        <w:t>:</w:t>
      </w:r>
    </w:p>
    <w:p w14:paraId="09E80477"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14E9A31F" wp14:editId="62239548">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3B6B9EBE" w14:textId="77777777" w:rsidR="00B07412" w:rsidRPr="00FA7FD4" w:rsidRDefault="00B07412" w:rsidP="00B07412">
                            <w:pPr>
                              <w:rPr>
                                <w:rFonts w:cs="Times"/>
                                <w:b/>
                                <w:bCs/>
                                <w:iCs/>
                                <w:szCs w:val="20"/>
                                <w:highlight w:val="green"/>
                              </w:rPr>
                            </w:pPr>
                            <w:r w:rsidRPr="00FA7FD4">
                              <w:rPr>
                                <w:rFonts w:cs="Times"/>
                                <w:b/>
                                <w:bCs/>
                                <w:iCs/>
                                <w:szCs w:val="20"/>
                                <w:highlight w:val="green"/>
                              </w:rPr>
                              <w:t>Agreement</w:t>
                            </w:r>
                          </w:p>
                          <w:p w14:paraId="2AB5BC63" w14:textId="77777777" w:rsidR="00B07412" w:rsidRPr="00FA7FD4" w:rsidRDefault="00B07412" w:rsidP="00B07412">
                            <w:pPr>
                              <w:contextualSpacing/>
                              <w:rPr>
                                <w:rFonts w:cs="Times"/>
                                <w:szCs w:val="20"/>
                              </w:rPr>
                            </w:pPr>
                            <w:r w:rsidRPr="00FA7FD4">
                              <w:rPr>
                                <w:rFonts w:cs="Times"/>
                                <w:szCs w:val="20"/>
                              </w:rPr>
                              <w:t xml:space="preserve">For 8TX PUSCH, at least support </w:t>
                            </w:r>
                          </w:p>
                          <w:p w14:paraId="1908E1E2" w14:textId="77777777" w:rsidR="00B07412" w:rsidRPr="00FA7FD4" w:rsidRDefault="00B07412" w:rsidP="001C11A0">
                            <w:pPr>
                              <w:pStyle w:val="afd"/>
                              <w:numPr>
                                <w:ilvl w:val="0"/>
                                <w:numId w:val="94"/>
                              </w:numPr>
                              <w:ind w:firstLineChars="0"/>
                              <w:contextualSpacing/>
                              <w:rPr>
                                <w:rFonts w:cs="Times"/>
                                <w:i/>
                                <w:iCs/>
                                <w:szCs w:val="20"/>
                              </w:rPr>
                            </w:pPr>
                            <w:r w:rsidRPr="00FA7FD4">
                              <w:rPr>
                                <w:rFonts w:cs="Times"/>
                                <w:szCs w:val="20"/>
                              </w:rPr>
                              <w:t>Ng=1, 2, 4</w:t>
                            </w:r>
                          </w:p>
                          <w:p w14:paraId="04CE4C42" w14:textId="77777777" w:rsidR="00B07412" w:rsidRPr="00FA7FD4" w:rsidRDefault="00B07412" w:rsidP="00B07412">
                            <w:pPr>
                              <w:rPr>
                                <w:rFonts w:cs="Times"/>
                                <w:szCs w:val="20"/>
                              </w:rPr>
                            </w:pPr>
                            <w:r w:rsidRPr="00FA7FD4">
                              <w:rPr>
                                <w:rFonts w:cs="Times"/>
                                <w:szCs w:val="20"/>
                              </w:rPr>
                              <w:t>Note: The above does not restrict the Ng for the non-coherent case</w:t>
                            </w:r>
                          </w:p>
                          <w:p w14:paraId="79503972" w14:textId="77777777" w:rsidR="00B07412" w:rsidRPr="00134CCD" w:rsidRDefault="00B07412" w:rsidP="00B07412">
                            <w:pPr>
                              <w:rPr>
                                <w:rFonts w:eastAsia="Malgun Gothic" w:cs="Times"/>
                                <w:b/>
                                <w:bCs/>
                                <w:szCs w:val="20"/>
                                <w:highlight w:val="green"/>
                                <w:lang w:eastAsia="ja-JP"/>
                              </w:rPr>
                            </w:pPr>
                          </w:p>
                          <w:p w14:paraId="15B8B078" w14:textId="77777777" w:rsidR="00B07412" w:rsidRPr="00BC172D" w:rsidRDefault="00B07412" w:rsidP="00B07412">
                            <w:pPr>
                              <w:rPr>
                                <w:rFonts w:eastAsia="Malgun Gothic" w:cs="Times"/>
                                <w:b/>
                                <w:bCs/>
                                <w:szCs w:val="20"/>
                                <w:highlight w:val="green"/>
                                <w:lang w:eastAsia="ja-JP"/>
                              </w:rPr>
                            </w:pPr>
                            <w:r>
                              <w:rPr>
                                <w:rFonts w:eastAsia="Malgun Gothic" w:cs="Times"/>
                                <w:b/>
                                <w:bCs/>
                                <w:szCs w:val="20"/>
                                <w:highlight w:val="green"/>
                                <w:lang w:eastAsia="ja-JP"/>
                              </w:rPr>
                              <w:t>Agreement</w:t>
                            </w:r>
                          </w:p>
                          <w:p w14:paraId="6956AE5A" w14:textId="77777777" w:rsidR="00B07412" w:rsidRPr="00BC172D" w:rsidRDefault="00B07412" w:rsidP="00B07412">
                            <w:pPr>
                              <w:pStyle w:val="afd"/>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3D6BACD4" w14:textId="77777777" w:rsidR="00B07412" w:rsidRPr="00BC172D" w:rsidRDefault="00B07412" w:rsidP="00B07412">
                            <w:pPr>
                              <w:pStyle w:val="afd"/>
                              <w:numPr>
                                <w:ilvl w:val="0"/>
                                <w:numId w:val="12"/>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66D21DB3" w14:textId="77777777" w:rsidR="00B07412" w:rsidRPr="00E47C38" w:rsidRDefault="00B07412" w:rsidP="00B07412">
                            <w:pPr>
                              <w:numPr>
                                <w:ilvl w:val="0"/>
                                <w:numId w:val="12"/>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E9A31F"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&#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CE24TjWQIAALsEAAAOAAAAAAAAAAAAAAAAAC4CAABkcnMvZTJvRG9jLnhtbFBLAQIt&#10;ABQABgAIAAAAIQBSg/G52gAAAAUBAAAPAAAAAAAAAAAAAAAAALMEAABkcnMvZG93bnJldi54bWxQ&#10;SwUGAAAAAAQABADzAAAAugUAAAAA&#10;" fillcolor="window" strokeweight=".5pt">
                <v:textbox style="mso-fit-shape-to-text:t">
                  <w:txbxContent>
                    <w:p w14:paraId="3B6B9EBE" w14:textId="77777777" w:rsidR="00B07412" w:rsidRPr="00FA7FD4" w:rsidRDefault="00B07412" w:rsidP="00B07412">
                      <w:pPr>
                        <w:rPr>
                          <w:rFonts w:cs="Times"/>
                          <w:b/>
                          <w:bCs/>
                          <w:iCs/>
                          <w:szCs w:val="20"/>
                          <w:highlight w:val="green"/>
                        </w:rPr>
                      </w:pPr>
                      <w:r w:rsidRPr="00FA7FD4">
                        <w:rPr>
                          <w:rFonts w:cs="Times"/>
                          <w:b/>
                          <w:bCs/>
                          <w:iCs/>
                          <w:szCs w:val="20"/>
                          <w:highlight w:val="green"/>
                        </w:rPr>
                        <w:t>Agreement</w:t>
                      </w:r>
                    </w:p>
                    <w:p w14:paraId="2AB5BC63" w14:textId="77777777" w:rsidR="00B07412" w:rsidRPr="00FA7FD4" w:rsidRDefault="00B07412" w:rsidP="00B07412">
                      <w:pPr>
                        <w:contextualSpacing/>
                        <w:rPr>
                          <w:rFonts w:cs="Times"/>
                          <w:szCs w:val="20"/>
                        </w:rPr>
                      </w:pPr>
                      <w:r w:rsidRPr="00FA7FD4">
                        <w:rPr>
                          <w:rFonts w:cs="Times"/>
                          <w:szCs w:val="20"/>
                        </w:rPr>
                        <w:t xml:space="preserve">For 8TX PUSCH, at least support </w:t>
                      </w:r>
                    </w:p>
                    <w:p w14:paraId="1908E1E2" w14:textId="77777777" w:rsidR="00B07412" w:rsidRPr="00FA7FD4" w:rsidRDefault="00B07412" w:rsidP="001C11A0">
                      <w:pPr>
                        <w:pStyle w:val="afd"/>
                        <w:numPr>
                          <w:ilvl w:val="0"/>
                          <w:numId w:val="94"/>
                        </w:numPr>
                        <w:ind w:firstLineChars="0"/>
                        <w:contextualSpacing/>
                        <w:rPr>
                          <w:rFonts w:cs="Times"/>
                          <w:i/>
                          <w:iCs/>
                          <w:szCs w:val="20"/>
                        </w:rPr>
                      </w:pPr>
                      <w:r w:rsidRPr="00FA7FD4">
                        <w:rPr>
                          <w:rFonts w:cs="Times"/>
                          <w:szCs w:val="20"/>
                        </w:rPr>
                        <w:t>Ng=1, 2, 4</w:t>
                      </w:r>
                    </w:p>
                    <w:p w14:paraId="04CE4C42" w14:textId="77777777" w:rsidR="00B07412" w:rsidRPr="00FA7FD4" w:rsidRDefault="00B07412" w:rsidP="00B07412">
                      <w:pPr>
                        <w:rPr>
                          <w:rFonts w:cs="Times"/>
                          <w:szCs w:val="20"/>
                        </w:rPr>
                      </w:pPr>
                      <w:r w:rsidRPr="00FA7FD4">
                        <w:rPr>
                          <w:rFonts w:cs="Times"/>
                          <w:szCs w:val="20"/>
                        </w:rPr>
                        <w:t>Note: The above does not restrict the Ng for the non-coherent case</w:t>
                      </w:r>
                    </w:p>
                    <w:p w14:paraId="79503972" w14:textId="77777777" w:rsidR="00B07412" w:rsidRPr="00134CCD" w:rsidRDefault="00B07412" w:rsidP="00B07412">
                      <w:pPr>
                        <w:rPr>
                          <w:rFonts w:eastAsia="Malgun Gothic" w:cs="Times"/>
                          <w:b/>
                          <w:bCs/>
                          <w:szCs w:val="20"/>
                          <w:highlight w:val="green"/>
                          <w:lang w:eastAsia="ja-JP"/>
                        </w:rPr>
                      </w:pPr>
                    </w:p>
                    <w:p w14:paraId="15B8B078" w14:textId="77777777" w:rsidR="00B07412" w:rsidRPr="00BC172D" w:rsidRDefault="00B07412" w:rsidP="00B07412">
                      <w:pPr>
                        <w:rPr>
                          <w:rFonts w:eastAsia="Malgun Gothic" w:cs="Times"/>
                          <w:b/>
                          <w:bCs/>
                          <w:szCs w:val="20"/>
                          <w:highlight w:val="green"/>
                          <w:lang w:eastAsia="ja-JP"/>
                        </w:rPr>
                      </w:pPr>
                      <w:r>
                        <w:rPr>
                          <w:rFonts w:eastAsia="Malgun Gothic" w:cs="Times"/>
                          <w:b/>
                          <w:bCs/>
                          <w:szCs w:val="20"/>
                          <w:highlight w:val="green"/>
                          <w:lang w:eastAsia="ja-JP"/>
                        </w:rPr>
                        <w:t>Agreement</w:t>
                      </w:r>
                    </w:p>
                    <w:p w14:paraId="6956AE5A" w14:textId="77777777" w:rsidR="00B07412" w:rsidRPr="00BC172D" w:rsidRDefault="00B07412" w:rsidP="00B07412">
                      <w:pPr>
                        <w:pStyle w:val="afd"/>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3D6BACD4" w14:textId="77777777" w:rsidR="00B07412" w:rsidRPr="00BC172D" w:rsidRDefault="00B07412" w:rsidP="00B07412">
                      <w:pPr>
                        <w:pStyle w:val="afd"/>
                        <w:numPr>
                          <w:ilvl w:val="0"/>
                          <w:numId w:val="12"/>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66D21DB3" w14:textId="77777777" w:rsidR="00B07412" w:rsidRPr="00E47C38" w:rsidRDefault="00B07412" w:rsidP="00B07412">
                      <w:pPr>
                        <w:numPr>
                          <w:ilvl w:val="0"/>
                          <w:numId w:val="12"/>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v:textbox>
                <w10:anchorlock/>
              </v:shape>
            </w:pict>
          </mc:Fallback>
        </mc:AlternateContent>
      </w:r>
    </w:p>
    <w:p w14:paraId="25000E05" w14:textId="77777777" w:rsidR="00B07412"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szCs w:val="22"/>
          <w:lang w:val="en-US" w:eastAsia="zh-CN"/>
        </w:rPr>
        <w:t xml:space="preserve">One issue is about the enhancement of PTRS design of whether to support more than 2-port PTRS for Partial coherent UEs. </w:t>
      </w:r>
      <w:r w:rsidRPr="00B261A1">
        <w:rPr>
          <w:rFonts w:ascii="Times New Roman" w:eastAsia="等线" w:hAnsi="Times New Roman" w:hint="eastAsia"/>
          <w:szCs w:val="22"/>
          <w:lang w:val="en-US" w:eastAsia="zh-CN"/>
        </w:rPr>
        <w:t>I</w:t>
      </w:r>
      <w:r w:rsidRPr="00B261A1">
        <w:rPr>
          <w:rFonts w:ascii="Times New Roman" w:eastAsia="等线" w:hAnsi="Times New Roman"/>
          <w:szCs w:val="22"/>
          <w:lang w:val="en-US" w:eastAsia="zh-CN"/>
        </w:rPr>
        <w:t>f antenna ports can be divided into 4 antenna groups, e</w:t>
      </w:r>
      <w:r>
        <w:rPr>
          <w:rFonts w:ascii="Times New Roman" w:eastAsia="等线" w:hAnsi="Times New Roman"/>
          <w:szCs w:val="22"/>
          <w:lang w:val="en-US" w:eastAsia="zh-CN"/>
        </w:rPr>
        <w:t>.</w:t>
      </w:r>
      <w:r w:rsidRPr="00B261A1">
        <w:rPr>
          <w:rFonts w:ascii="Times New Roman" w:eastAsia="等线" w:hAnsi="Times New Roman"/>
          <w:szCs w:val="22"/>
          <w:lang w:val="en-US" w:eastAsia="zh-CN"/>
        </w:rPr>
        <w:t>g. 4 separate panels, 2- port PT-RS may not be enough for the all CPE resources.</w:t>
      </w:r>
      <w:r w:rsidRPr="00B261A1">
        <w:rPr>
          <w:rFonts w:ascii="Times New Roman" w:eastAsia="等线" w:hAnsi="Times New Roman" w:hint="eastAsia"/>
          <w:szCs w:val="22"/>
          <w:lang w:val="en-US" w:eastAsia="zh-CN"/>
        </w:rPr>
        <w:t xml:space="preserve"> </w:t>
      </w:r>
      <w:r w:rsidRPr="00B261A1">
        <w:rPr>
          <w:rFonts w:ascii="Times New Roman" w:eastAsia="等线" w:hAnsi="Times New Roman"/>
          <w:szCs w:val="22"/>
          <w:lang w:val="en-US" w:eastAsia="zh-CN"/>
        </w:rPr>
        <w:t>4-Port PTRS can be considered from performance point of view. The spec eff</w:t>
      </w:r>
      <w:r>
        <w:rPr>
          <w:rFonts w:ascii="Times New Roman" w:eastAsia="等线" w:hAnsi="Times New Roman"/>
          <w:szCs w:val="22"/>
          <w:lang w:val="en-US" w:eastAsia="zh-CN"/>
        </w:rPr>
        <w:t>orts should also be considered.</w:t>
      </w:r>
    </w:p>
    <w:p w14:paraId="0E26968C" w14:textId="77777777" w:rsidR="00B07412" w:rsidRPr="007F4AB8"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The following</w:t>
      </w:r>
      <w:r>
        <w:rPr>
          <w:rFonts w:ascii="Times New Roman" w:eastAsia="等线" w:hAnsi="Times New Roman"/>
          <w:szCs w:val="22"/>
          <w:lang w:val="en-US" w:eastAsia="zh-CN"/>
        </w:rPr>
        <w:t xml:space="preserve"> conclusion was made in RAN1#113</w:t>
      </w:r>
      <w:r w:rsidRPr="007F4AB8">
        <w:rPr>
          <w:rFonts w:ascii="Times New Roman" w:eastAsia="等线" w:hAnsi="Times New Roman"/>
          <w:szCs w:val="22"/>
          <w:lang w:val="en-US" w:eastAsia="zh-CN"/>
        </w:rPr>
        <w:t xml:space="preserve"> meeting on </w:t>
      </w:r>
      <w:r>
        <w:rPr>
          <w:rFonts w:ascii="Times New Roman" w:eastAsia="等线" w:hAnsi="Times New Roman"/>
          <w:szCs w:val="22"/>
          <w:lang w:val="en-US" w:eastAsia="zh-CN"/>
        </w:rPr>
        <w:t>this issue</w:t>
      </w:r>
      <w:r w:rsidRPr="007F4AB8">
        <w:rPr>
          <w:rFonts w:ascii="Times New Roman" w:eastAsia="等线" w:hAnsi="Times New Roman"/>
          <w:szCs w:val="22"/>
          <w:lang w:val="en-US" w:eastAsia="zh-CN"/>
        </w:rPr>
        <w:t xml:space="preserve"> </w:t>
      </w:r>
      <w:r>
        <w:rPr>
          <w:rFonts w:ascii="Times New Roman" w:eastAsia="等线" w:hAnsi="Times New Roman"/>
          <w:szCs w:val="22"/>
          <w:lang w:val="en-US" w:eastAsia="zh-CN"/>
        </w:rPr>
        <w:fldChar w:fldCharType="begin"/>
      </w:r>
      <w:r>
        <w:rPr>
          <w:rFonts w:ascii="Times New Roman" w:eastAsia="等线" w:hAnsi="Times New Roman"/>
          <w:szCs w:val="22"/>
          <w:lang w:val="en-US" w:eastAsia="zh-CN"/>
        </w:rPr>
        <w:instrText xml:space="preserve"> REF _Ref115094569 \r \h </w:instrText>
      </w:r>
      <w:r>
        <w:rPr>
          <w:rFonts w:ascii="Times New Roman" w:eastAsia="等线" w:hAnsi="Times New Roman"/>
          <w:szCs w:val="22"/>
          <w:lang w:val="en-US" w:eastAsia="zh-CN"/>
        </w:rPr>
      </w:r>
      <w:r>
        <w:rPr>
          <w:rFonts w:ascii="Times New Roman" w:eastAsia="等线" w:hAnsi="Times New Roman"/>
          <w:szCs w:val="22"/>
          <w:lang w:val="en-US" w:eastAsia="zh-CN"/>
        </w:rPr>
        <w:fldChar w:fldCharType="separate"/>
      </w:r>
      <w:r>
        <w:rPr>
          <w:rFonts w:ascii="Times New Roman" w:eastAsia="等线" w:hAnsi="Times New Roman"/>
          <w:szCs w:val="22"/>
          <w:lang w:val="en-US" w:eastAsia="zh-CN"/>
        </w:rPr>
        <w:t>[8]</w:t>
      </w:r>
      <w:r>
        <w:rPr>
          <w:rFonts w:ascii="Times New Roman" w:eastAsia="等线" w:hAnsi="Times New Roman"/>
          <w:szCs w:val="22"/>
          <w:lang w:val="en-US" w:eastAsia="zh-CN"/>
        </w:rPr>
        <w:fldChar w:fldCharType="end"/>
      </w:r>
      <w:r>
        <w:rPr>
          <w:rFonts w:ascii="Times New Roman" w:eastAsia="等线" w:hAnsi="Times New Roman"/>
          <w:szCs w:val="22"/>
          <w:lang w:val="en-US" w:eastAsia="zh-CN"/>
        </w:rPr>
        <w:t>,</w:t>
      </w:r>
    </w:p>
    <w:p w14:paraId="796A410D"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0A22CDC4" wp14:editId="743C8D2D">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5D7809AB" w14:textId="77777777" w:rsidR="00B07412" w:rsidRPr="00B16B88" w:rsidRDefault="00B07412" w:rsidP="00B07412">
                            <w:pPr>
                              <w:rPr>
                                <w:b/>
                                <w:bCs/>
                              </w:rPr>
                            </w:pPr>
                            <w:r w:rsidRPr="00B16B88">
                              <w:rPr>
                                <w:b/>
                                <w:bCs/>
                              </w:rPr>
                              <w:t>Conclusion</w:t>
                            </w:r>
                          </w:p>
                          <w:p w14:paraId="6117C195" w14:textId="77777777" w:rsidR="00B07412" w:rsidRPr="00B16B88" w:rsidRDefault="00B07412" w:rsidP="00B07412">
                            <w:pPr>
                              <w:rPr>
                                <w:rFonts w:eastAsia="Malgun Gothic"/>
                              </w:rPr>
                            </w:pPr>
                            <w:r w:rsidRPr="00B16B88">
                              <w:rPr>
                                <w:rFonts w:eastAsia="Malgun Gothic"/>
                              </w:rPr>
                              <w:t xml:space="preserve">For 8Tx PUSCH, no consensus to support </w:t>
                            </w:r>
                            <w:r w:rsidRPr="00B16B88">
                              <w:rPr>
                                <w:rFonts w:eastAsia="Malgun Gothic"/>
                                <w:color w:val="FF0000"/>
                              </w:rPr>
                              <w:t>more than 2</w:t>
                            </w:r>
                            <w:r w:rsidRPr="00B16B88">
                              <w:rPr>
                                <w:rFonts w:eastAsia="Malgun Gothic"/>
                              </w:rPr>
                              <w:t xml:space="preserve"> ports PTRS for CP-OFDM.</w:t>
                            </w:r>
                          </w:p>
                          <w:p w14:paraId="676A5083" w14:textId="77777777" w:rsidR="00B07412" w:rsidRPr="00E47C38" w:rsidRDefault="00B07412" w:rsidP="00B07412">
                            <w:pPr>
                              <w:shd w:val="clear" w:color="auto" w:fill="FFFFFF"/>
                              <w:ind w:left="760"/>
                              <w:rPr>
                                <w:rFonts w:cs="Times"/>
                                <w:bCs/>
                                <w:color w:val="00000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22CDC4" id="_x0000_s1035"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&#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CVo8NmWQIAALoEAAAOAAAAAAAAAAAAAAAAAC4CAABkcnMvZTJvRG9jLnhtbFBLAQIt&#10;ABQABgAIAAAAIQBSg/G52gAAAAUBAAAPAAAAAAAAAAAAAAAAALMEAABkcnMvZG93bnJldi54bWxQ&#10;SwUGAAAAAAQABADzAAAAugUAAAAA&#10;" fillcolor="window" strokeweight=".5pt">
                <v:textbox style="mso-fit-shape-to-text:t">
                  <w:txbxContent>
                    <w:p w14:paraId="5D7809AB" w14:textId="77777777" w:rsidR="00B07412" w:rsidRPr="00B16B88" w:rsidRDefault="00B07412" w:rsidP="00B07412">
                      <w:pPr>
                        <w:rPr>
                          <w:b/>
                          <w:bCs/>
                        </w:rPr>
                      </w:pPr>
                      <w:r w:rsidRPr="00B16B88">
                        <w:rPr>
                          <w:b/>
                          <w:bCs/>
                        </w:rPr>
                        <w:t>Conclusion</w:t>
                      </w:r>
                    </w:p>
                    <w:p w14:paraId="6117C195" w14:textId="77777777" w:rsidR="00B07412" w:rsidRPr="00B16B88" w:rsidRDefault="00B07412" w:rsidP="00B07412">
                      <w:pPr>
                        <w:rPr>
                          <w:rFonts w:eastAsia="Malgun Gothic"/>
                        </w:rPr>
                      </w:pPr>
                      <w:r w:rsidRPr="00B16B88">
                        <w:rPr>
                          <w:rFonts w:eastAsia="Malgun Gothic"/>
                        </w:rPr>
                        <w:t xml:space="preserve">For 8Tx PUSCH, no consensus to support </w:t>
                      </w:r>
                      <w:r w:rsidRPr="00B16B88">
                        <w:rPr>
                          <w:rFonts w:eastAsia="Malgun Gothic"/>
                          <w:color w:val="FF0000"/>
                        </w:rPr>
                        <w:t>more than 2</w:t>
                      </w:r>
                      <w:r w:rsidRPr="00B16B88">
                        <w:rPr>
                          <w:rFonts w:eastAsia="Malgun Gothic"/>
                        </w:rPr>
                        <w:t xml:space="preserve"> ports PTRS for CP-OFDM.</w:t>
                      </w:r>
                    </w:p>
                    <w:p w14:paraId="676A5083" w14:textId="77777777" w:rsidR="00B07412" w:rsidRPr="00E47C38" w:rsidRDefault="00B07412" w:rsidP="00B07412">
                      <w:pPr>
                        <w:shd w:val="clear" w:color="auto" w:fill="FFFFFF"/>
                        <w:ind w:left="760"/>
                        <w:rPr>
                          <w:rFonts w:cs="Times"/>
                          <w:bCs/>
                          <w:color w:val="000000"/>
                          <w:szCs w:val="20"/>
                        </w:rPr>
                      </w:pPr>
                    </w:p>
                  </w:txbxContent>
                </v:textbox>
                <w10:anchorlock/>
              </v:shape>
            </w:pict>
          </mc:Fallback>
        </mc:AlternateContent>
      </w:r>
    </w:p>
    <w:p w14:paraId="7C4E7D27"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2"/>
          <w:lang w:val="en-US" w:eastAsia="zh-CN"/>
        </w:rPr>
      </w:pPr>
      <w:r>
        <w:rPr>
          <w:rFonts w:ascii="Times New Roman" w:eastAsiaTheme="minorEastAsia" w:hAnsi="Times New Roman" w:hint="eastAsia"/>
          <w:szCs w:val="22"/>
          <w:lang w:val="en-US" w:eastAsia="zh-CN"/>
        </w:rPr>
        <w:t>S</w:t>
      </w:r>
      <w:r>
        <w:rPr>
          <w:rFonts w:ascii="Times New Roman" w:eastAsiaTheme="minorEastAsia" w:hAnsi="Times New Roman"/>
          <w:szCs w:val="22"/>
          <w:lang w:val="en-US" w:eastAsia="zh-CN"/>
        </w:rPr>
        <w:t>ince the time is limited for Rel-18, whether any limitation on Ng=4 in FR2 should be clarified.</w:t>
      </w:r>
    </w:p>
    <w:p w14:paraId="6A243947"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2"/>
          <w:lang w:val="en-US" w:eastAsia="zh-CN"/>
        </w:rPr>
      </w:pPr>
    </w:p>
    <w:p w14:paraId="0AB6393B" w14:textId="77777777" w:rsidR="00B07412" w:rsidRPr="00ED389D" w:rsidRDefault="00B07412" w:rsidP="001C11A0">
      <w:pPr>
        <w:pStyle w:val="afd"/>
        <w:numPr>
          <w:ilvl w:val="0"/>
          <w:numId w:val="99"/>
        </w:numPr>
        <w:autoSpaceDE w:val="0"/>
        <w:autoSpaceDN w:val="0"/>
        <w:adjustRightInd w:val="0"/>
        <w:snapToGrid w:val="0"/>
        <w:spacing w:after="120"/>
        <w:ind w:firstLineChars="0"/>
        <w:jc w:val="both"/>
        <w:rPr>
          <w:rFonts w:ascii="Times New Roman" w:eastAsiaTheme="minorEastAsia" w:hAnsi="Times New Roman"/>
          <w:szCs w:val="22"/>
          <w:lang w:val="en-US" w:eastAsia="zh-CN"/>
        </w:rPr>
      </w:pPr>
      <w:r>
        <w:rPr>
          <w:rFonts w:ascii="Times New Roman" w:eastAsiaTheme="minorEastAsia" w:hAnsi="Times New Roman" w:hint="eastAsia"/>
          <w:szCs w:val="22"/>
          <w:lang w:val="en-US" w:eastAsia="zh-CN"/>
        </w:rPr>
        <w:t>P</w:t>
      </w:r>
      <w:r>
        <w:rPr>
          <w:rFonts w:ascii="Times New Roman" w:eastAsiaTheme="minorEastAsia" w:hAnsi="Times New Roman"/>
          <w:szCs w:val="22"/>
          <w:lang w:val="en-US" w:eastAsia="zh-CN"/>
        </w:rPr>
        <w:t>TRS-DMRS association</w:t>
      </w:r>
    </w:p>
    <w:p w14:paraId="0BBE3725" w14:textId="77777777" w:rsidR="00B07412" w:rsidRPr="007F4AB8"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Theme="minorEastAsia" w:hAnsi="Times New Roman"/>
          <w:szCs w:val="22"/>
          <w:lang w:val="en-US"/>
        </w:rPr>
        <w:t>In RAN1#112</w:t>
      </w:r>
      <w:r w:rsidRPr="007F4AB8">
        <w:rPr>
          <w:rFonts w:ascii="Times New Roman" w:eastAsiaTheme="minorEastAsia" w:hAnsi="Times New Roman"/>
          <w:szCs w:val="22"/>
          <w:lang w:val="en-US"/>
        </w:rPr>
        <w:t xml:space="preserve"> meeting,</w:t>
      </w:r>
      <w:r>
        <w:rPr>
          <w:rFonts w:ascii="Times New Roman" w:eastAsiaTheme="minorEastAsia" w:hAnsi="Times New Roman"/>
          <w:szCs w:val="22"/>
          <w:lang w:val="en-US"/>
        </w:rPr>
        <w:t xml:space="preserve"> t</w:t>
      </w:r>
      <w:r w:rsidRPr="007F4AB8">
        <w:rPr>
          <w:rFonts w:ascii="Times New Roman" w:eastAsia="等线" w:hAnsi="Times New Roman"/>
          <w:szCs w:val="22"/>
          <w:lang w:val="en-US" w:eastAsia="zh-CN"/>
        </w:rPr>
        <w:t>he following</w:t>
      </w:r>
      <w:r>
        <w:rPr>
          <w:rFonts w:ascii="Times New Roman" w:eastAsia="等线" w:hAnsi="Times New Roman"/>
          <w:szCs w:val="22"/>
          <w:lang w:val="en-US" w:eastAsia="zh-CN"/>
        </w:rPr>
        <w:t xml:space="preserve"> agreement was made on 8Tx PT-RS enhancements </w:t>
      </w:r>
      <w:r>
        <w:rPr>
          <w:rFonts w:ascii="Times New Roman" w:eastAsia="等线" w:hAnsi="Times New Roman"/>
          <w:szCs w:val="22"/>
          <w:lang w:val="en-US" w:eastAsia="zh-CN"/>
        </w:rPr>
        <w:fldChar w:fldCharType="begin"/>
      </w:r>
      <w:r>
        <w:rPr>
          <w:rFonts w:ascii="Times New Roman" w:eastAsia="等线" w:hAnsi="Times New Roman"/>
          <w:szCs w:val="22"/>
          <w:lang w:val="en-US" w:eastAsia="zh-CN"/>
        </w:rPr>
        <w:instrText xml:space="preserve"> REF _Ref130808508 \r \h </w:instrText>
      </w:r>
      <w:r>
        <w:rPr>
          <w:rFonts w:ascii="Times New Roman" w:eastAsia="等线" w:hAnsi="Times New Roman"/>
          <w:szCs w:val="22"/>
          <w:lang w:val="en-US" w:eastAsia="zh-CN"/>
        </w:rPr>
      </w:r>
      <w:r>
        <w:rPr>
          <w:rFonts w:ascii="Times New Roman" w:eastAsia="等线" w:hAnsi="Times New Roman"/>
          <w:szCs w:val="22"/>
          <w:lang w:val="en-US" w:eastAsia="zh-CN"/>
        </w:rPr>
        <w:fldChar w:fldCharType="separate"/>
      </w:r>
      <w:r>
        <w:rPr>
          <w:rFonts w:ascii="Times New Roman" w:eastAsia="等线" w:hAnsi="Times New Roman"/>
          <w:szCs w:val="22"/>
          <w:lang w:val="en-US" w:eastAsia="zh-CN"/>
        </w:rPr>
        <w:t>[6]</w:t>
      </w:r>
      <w:r>
        <w:rPr>
          <w:rFonts w:ascii="Times New Roman" w:eastAsia="等线" w:hAnsi="Times New Roman"/>
          <w:szCs w:val="22"/>
          <w:lang w:val="en-US" w:eastAsia="zh-CN"/>
        </w:rPr>
        <w:fldChar w:fldCharType="end"/>
      </w:r>
      <w:r w:rsidRPr="007F4AB8">
        <w:rPr>
          <w:rFonts w:ascii="Times New Roman" w:eastAsia="等线" w:hAnsi="Times New Roman"/>
          <w:szCs w:val="22"/>
          <w:lang w:val="en-US" w:eastAsia="zh-CN"/>
        </w:rPr>
        <w:t>:</w:t>
      </w:r>
    </w:p>
    <w:p w14:paraId="1B564E73"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5200E14C" wp14:editId="06CFF475">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29051D81" w14:textId="77777777" w:rsidR="00B07412" w:rsidRPr="00B81519" w:rsidRDefault="00B07412" w:rsidP="00B07412">
                            <w:pPr>
                              <w:rPr>
                                <w:rFonts w:cs="Times"/>
                                <w:b/>
                                <w:bCs/>
                                <w:szCs w:val="20"/>
                                <w:highlight w:val="green"/>
                                <w:lang w:eastAsia="zh-CN"/>
                              </w:rPr>
                            </w:pPr>
                            <w:r w:rsidRPr="00B81519">
                              <w:rPr>
                                <w:rFonts w:cs="Times"/>
                                <w:b/>
                                <w:bCs/>
                                <w:szCs w:val="20"/>
                                <w:highlight w:val="green"/>
                                <w:lang w:eastAsia="zh-CN"/>
                              </w:rPr>
                              <w:t>Agreement</w:t>
                            </w:r>
                          </w:p>
                          <w:p w14:paraId="4449A186" w14:textId="77777777" w:rsidR="00B07412" w:rsidRPr="00626E59" w:rsidRDefault="00B07412" w:rsidP="00B07412">
                            <w:pPr>
                              <w:pStyle w:val="afd"/>
                              <w:widowControl w:val="0"/>
                              <w:ind w:firstLine="440"/>
                              <w:jc w:val="both"/>
                              <w:rPr>
                                <w:rFonts w:ascii="Times New Roman" w:eastAsia="宋体" w:hAnsi="Times New Roman"/>
                                <w:lang w:eastAsia="zh-CN"/>
                              </w:rPr>
                            </w:pPr>
                            <w:r w:rsidRPr="00626E59">
                              <w:rPr>
                                <w:rFonts w:ascii="Times New Roman" w:eastAsia="宋体" w:hAnsi="Times New Roman"/>
                                <w:lang w:eastAsia="zh-CN"/>
                              </w:rPr>
                              <w:t xml:space="preserve">For full-coherent PUSCH with rank 5-8 with one port PTRS, support </w:t>
                            </w:r>
                            <w:r w:rsidRPr="00626E59">
                              <w:rPr>
                                <w:rFonts w:ascii="Times New Roman" w:eastAsia="宋体" w:hAnsi="Times New Roman"/>
                                <w:color w:val="FF0000"/>
                                <w:lang w:eastAsia="zh-CN"/>
                              </w:rPr>
                              <w:t xml:space="preserve">Alt.1 </w:t>
                            </w:r>
                            <w:r w:rsidRPr="00626E59">
                              <w:rPr>
                                <w:rFonts w:ascii="Times New Roman" w:eastAsia="宋体" w:hAnsi="Times New Roman"/>
                                <w:lang w:eastAsia="zh-CN"/>
                              </w:rPr>
                              <w:t xml:space="preserve">in the RAN1#111 agreement </w:t>
                            </w:r>
                            <w:r w:rsidRPr="00626E59">
                              <w:rPr>
                                <w:rFonts w:ascii="Times New Roman" w:eastAsia="宋体" w:hAnsi="Times New Roman"/>
                                <w:color w:val="FF0000"/>
                                <w:lang w:eastAsia="zh-CN"/>
                              </w:rPr>
                              <w:t>with the following update</w:t>
                            </w:r>
                          </w:p>
                          <w:p w14:paraId="57C66C57" w14:textId="77777777" w:rsidR="00B07412" w:rsidRPr="00626E59" w:rsidRDefault="00B07412" w:rsidP="001C11A0">
                            <w:pPr>
                              <w:numPr>
                                <w:ilvl w:val="0"/>
                                <w:numId w:val="98"/>
                              </w:numPr>
                              <w:overflowPunct w:val="0"/>
                              <w:autoSpaceDE w:val="0"/>
                              <w:autoSpaceDN w:val="0"/>
                              <w:adjustRightInd w:val="0"/>
                              <w:jc w:val="both"/>
                              <w:textAlignment w:val="baseline"/>
                              <w:rPr>
                                <w:rFonts w:ascii="Times New Roman" w:hAnsi="Times New Roman"/>
                              </w:rPr>
                            </w:pPr>
                            <w:r w:rsidRPr="00626E59">
                              <w:rPr>
                                <w:rFonts w:ascii="Times New Roman" w:hAnsi="Times New Roman"/>
                              </w:rPr>
                              <w:t>Alt.1: the size of PTRS-DMRS association field is 2bit in DCI format 0_1/0_2.</w:t>
                            </w:r>
                          </w:p>
                          <w:p w14:paraId="72373D90" w14:textId="77777777" w:rsidR="00B07412" w:rsidRPr="00626E59" w:rsidRDefault="00B07412" w:rsidP="001C11A0">
                            <w:pPr>
                              <w:numPr>
                                <w:ilvl w:val="1"/>
                                <w:numId w:val="98"/>
                              </w:numPr>
                              <w:overflowPunct w:val="0"/>
                              <w:autoSpaceDE w:val="0"/>
                              <w:autoSpaceDN w:val="0"/>
                              <w:adjustRightInd w:val="0"/>
                              <w:jc w:val="both"/>
                              <w:textAlignment w:val="baseline"/>
                              <w:rPr>
                                <w:rFonts w:ascii="Times New Roman" w:hAnsi="Times New Roman"/>
                              </w:rPr>
                            </w:pPr>
                            <w:r w:rsidRPr="00626E59">
                              <w:rPr>
                                <w:rFonts w:ascii="Times New Roman" w:eastAsia="Malgun Gothic" w:hAnsi="Times New Roman"/>
                                <w:strike/>
                                <w:color w:val="FF0000"/>
                              </w:rPr>
                              <w:t>FFS: Association with</w:t>
                            </w:r>
                            <w:r w:rsidRPr="00626E59">
                              <w:rPr>
                                <w:rFonts w:ascii="Times New Roman" w:eastAsia="Malgun Gothic" w:hAnsi="Times New Roman"/>
                                <w:color w:val="FF0000"/>
                              </w:rPr>
                              <w:t xml:space="preserve"> T</w:t>
                            </w:r>
                            <w:r w:rsidRPr="00626E59">
                              <w:rPr>
                                <w:rFonts w:ascii="Times New Roman" w:eastAsia="Malgun Gothic" w:hAnsi="Times New Roman"/>
                              </w:rPr>
                              <w:t>he CW with the higher MCS</w:t>
                            </w:r>
                            <w:r w:rsidRPr="00626E59">
                              <w:rPr>
                                <w:rFonts w:ascii="Times New Roman" w:eastAsia="Malgun Gothic" w:hAnsi="Times New Roman"/>
                                <w:color w:val="FF0000"/>
                              </w:rPr>
                              <w:t xml:space="preserve"> is selected in case of two CWs</w:t>
                            </w:r>
                            <w:r w:rsidRPr="00626E59">
                              <w:rPr>
                                <w:rFonts w:ascii="Times New Roman" w:eastAsia="Malgun Gothic" w:hAnsi="Times New Roman"/>
                              </w:rPr>
                              <w:t>.</w:t>
                            </w:r>
                          </w:p>
                          <w:p w14:paraId="4C41B619" w14:textId="77777777" w:rsidR="00B07412" w:rsidRPr="00626E59" w:rsidRDefault="00B07412" w:rsidP="001C11A0">
                            <w:pPr>
                              <w:numPr>
                                <w:ilvl w:val="1"/>
                                <w:numId w:val="98"/>
                              </w:numPr>
                              <w:overflowPunct w:val="0"/>
                              <w:autoSpaceDE w:val="0"/>
                              <w:autoSpaceDN w:val="0"/>
                              <w:adjustRightInd w:val="0"/>
                              <w:jc w:val="both"/>
                              <w:textAlignment w:val="baseline"/>
                              <w:rPr>
                                <w:rFonts w:ascii="Times New Roman" w:hAnsi="Times New Roman"/>
                                <w:color w:val="FF0000"/>
                              </w:rPr>
                            </w:pPr>
                            <w:r w:rsidRPr="00626E59">
                              <w:rPr>
                                <w:rFonts w:ascii="Times New Roman" w:hAnsi="Times New Roman"/>
                                <w:color w:val="FF0000"/>
                              </w:rPr>
                              <w:t>If the MCS is the same for two CWs, the PTRS port is associated with the first CW.</w:t>
                            </w:r>
                          </w:p>
                          <w:p w14:paraId="0FF3AF6E" w14:textId="77777777" w:rsidR="00B07412" w:rsidRPr="00626E59" w:rsidRDefault="00B07412" w:rsidP="00B07412">
                            <w:pPr>
                              <w:keepNext/>
                              <w:keepLines/>
                              <w:snapToGrid w:val="0"/>
                              <w:ind w:leftChars="400" w:left="880" w:firstLine="420"/>
                              <w:jc w:val="center"/>
                              <w:textAlignment w:val="baseline"/>
                              <w:rPr>
                                <w:rFonts w:ascii="Times New Roman" w:hAnsi="Times New Roman"/>
                                <w:lang w:eastAsia="zh-CN"/>
                              </w:rPr>
                            </w:pPr>
                            <w:r w:rsidRPr="00626E59">
                              <w:rPr>
                                <w:rFonts w:ascii="Times New Roman" w:hAnsi="Times New Roman"/>
                                <w:lang w:eastAsia="zh-CN"/>
                              </w:rPr>
                              <w:t>Table 7.3.1.1.2-25</w:t>
                            </w:r>
                            <w:r w:rsidRPr="00626E59">
                              <w:rPr>
                                <w:rFonts w:ascii="Times New Roman" w:hAnsi="Times New Roman"/>
                                <w:strike/>
                                <w:color w:val="FF0000"/>
                                <w:lang w:eastAsia="zh-CN"/>
                              </w:rPr>
                              <w:t>B</w:t>
                            </w:r>
                            <w:r w:rsidRPr="00626E59">
                              <w:rPr>
                                <w:rFonts w:ascii="Times New Roman" w:hAnsi="Times New Roman"/>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07412" w14:paraId="178CD9F0" w14:textId="77777777" w:rsidTr="001A7E3E">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29DDA58" w14:textId="77777777" w:rsidR="00B07412" w:rsidRDefault="00B07412" w:rsidP="001A7E3E">
                                  <w:pPr>
                                    <w:keepNext/>
                                    <w:keepLines/>
                                    <w:snapToGrid w:val="0"/>
                                    <w:jc w:val="center"/>
                                    <w:rPr>
                                      <w:rFonts w:ascii="Times New Roman" w:hAnsi="Times New Roman"/>
                                    </w:rPr>
                                  </w:pPr>
                                  <w:r>
                                    <w:rPr>
                                      <w:rFonts w:ascii="Times New Roman" w:hAnsi="Times New Roman"/>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4CCE0B1B" w14:textId="77777777" w:rsidR="00B07412" w:rsidRDefault="00B07412" w:rsidP="001A7E3E">
                                  <w:pPr>
                                    <w:keepNext/>
                                    <w:keepLines/>
                                    <w:snapToGrid w:val="0"/>
                                    <w:jc w:val="center"/>
                                    <w:rPr>
                                      <w:rFonts w:ascii="Times New Roman" w:hAnsi="Times New Roman"/>
                                    </w:rPr>
                                  </w:pPr>
                                  <w:r>
                                    <w:rPr>
                                      <w:rFonts w:ascii="Times New Roman" w:hAnsi="Times New Roman"/>
                                      <w:b/>
                                      <w:bCs/>
                                    </w:rPr>
                                    <w:t>DMRS port</w:t>
                                  </w:r>
                                </w:p>
                              </w:tc>
                            </w:tr>
                            <w:tr w:rsidR="00B07412" w14:paraId="43C095D9" w14:textId="77777777" w:rsidTr="001A7E3E">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917879" w14:textId="77777777" w:rsidR="00B07412" w:rsidRDefault="00B07412" w:rsidP="001A7E3E">
                                  <w:pPr>
                                    <w:keepNext/>
                                    <w:keepLines/>
                                    <w:snapToGrid w:val="0"/>
                                    <w:jc w:val="center"/>
                                    <w:rPr>
                                      <w:rFonts w:ascii="Times New Roman" w:hAnsi="Times New Roman"/>
                                    </w:rPr>
                                  </w:pPr>
                                  <w:r>
                                    <w:rPr>
                                      <w:rFonts w:ascii="Times New Roman" w:hAnsi="Times New Roman"/>
                                    </w:rPr>
                                    <w:t>0</w:t>
                                  </w:r>
                                </w:p>
                              </w:tc>
                              <w:tc>
                                <w:tcPr>
                                  <w:tcW w:w="2969" w:type="dxa"/>
                                  <w:tcBorders>
                                    <w:top w:val="single" w:sz="4" w:space="0" w:color="auto"/>
                                    <w:left w:val="single" w:sz="4" w:space="0" w:color="auto"/>
                                    <w:bottom w:val="single" w:sz="4" w:space="0" w:color="auto"/>
                                    <w:right w:val="single" w:sz="4" w:space="0" w:color="auto"/>
                                  </w:tcBorders>
                                  <w:vAlign w:val="center"/>
                                </w:tcPr>
                                <w:p w14:paraId="14C77AD9" w14:textId="77777777" w:rsidR="00B07412" w:rsidRDefault="00B07412" w:rsidP="001A7E3E">
                                  <w:pPr>
                                    <w:keepNext/>
                                    <w:keepLines/>
                                    <w:snapToGrid w:val="0"/>
                                    <w:jc w:val="center"/>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 with the CW </w:t>
                                  </w:r>
                                  <w:r w:rsidRPr="00163B49">
                                    <w:rPr>
                                      <w:rFonts w:ascii="Times New Roman" w:hAnsi="Times New Roman"/>
                                      <w:strike/>
                                      <w:color w:val="FF0000"/>
                                    </w:rPr>
                                    <w:t>with the higher MCS</w:t>
                                  </w:r>
                                </w:p>
                              </w:tc>
                            </w:tr>
                            <w:tr w:rsidR="00B07412" w14:paraId="4402E65F" w14:textId="77777777" w:rsidTr="001A7E3E">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E417674" w14:textId="77777777" w:rsidR="00B07412" w:rsidRDefault="00B07412" w:rsidP="001A7E3E">
                                  <w:pPr>
                                    <w:keepNext/>
                                    <w:keepLines/>
                                    <w:snapToGrid w:val="0"/>
                                    <w:jc w:val="center"/>
                                    <w:rPr>
                                      <w:rFonts w:ascii="Times New Roman" w:hAnsi="Times New Roman"/>
                                    </w:rPr>
                                  </w:pPr>
                                  <w:r>
                                    <w:rPr>
                                      <w:rFonts w:ascii="Times New Roman" w:hAnsi="Times New Roman"/>
                                    </w:rPr>
                                    <w:t>1</w:t>
                                  </w:r>
                                </w:p>
                              </w:tc>
                              <w:tc>
                                <w:tcPr>
                                  <w:tcW w:w="2969" w:type="dxa"/>
                                  <w:tcBorders>
                                    <w:top w:val="single" w:sz="4" w:space="0" w:color="auto"/>
                                    <w:left w:val="single" w:sz="4" w:space="0" w:color="auto"/>
                                    <w:bottom w:val="single" w:sz="4" w:space="0" w:color="auto"/>
                                    <w:right w:val="single" w:sz="4" w:space="0" w:color="auto"/>
                                  </w:tcBorders>
                                  <w:vAlign w:val="center"/>
                                </w:tcPr>
                                <w:p w14:paraId="406A2B10" w14:textId="77777777" w:rsidR="00B07412" w:rsidRDefault="00B07412" w:rsidP="001A7E3E">
                                  <w:pPr>
                                    <w:keepNext/>
                                    <w:keepLines/>
                                    <w:snapToGrid w:val="0"/>
                                    <w:jc w:val="center"/>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B07412" w14:paraId="138751C0" w14:textId="77777777" w:rsidTr="001A7E3E">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E4C9105" w14:textId="77777777" w:rsidR="00B07412" w:rsidRDefault="00B07412" w:rsidP="001A7E3E">
                                  <w:pPr>
                                    <w:keepNext/>
                                    <w:keepLines/>
                                    <w:snapToGrid w:val="0"/>
                                    <w:jc w:val="center"/>
                                    <w:rPr>
                                      <w:rFonts w:ascii="Times New Roman" w:hAnsi="Times New Roman"/>
                                    </w:rPr>
                                  </w:pPr>
                                  <w:r>
                                    <w:rPr>
                                      <w:rFonts w:ascii="Times New Roman" w:hAnsi="Times New Roman"/>
                                    </w:rPr>
                                    <w:t>2</w:t>
                                  </w:r>
                                </w:p>
                              </w:tc>
                              <w:tc>
                                <w:tcPr>
                                  <w:tcW w:w="2969" w:type="dxa"/>
                                  <w:tcBorders>
                                    <w:top w:val="single" w:sz="4" w:space="0" w:color="auto"/>
                                    <w:left w:val="single" w:sz="4" w:space="0" w:color="auto"/>
                                    <w:bottom w:val="single" w:sz="4" w:space="0" w:color="auto"/>
                                    <w:right w:val="single" w:sz="4" w:space="0" w:color="auto"/>
                                  </w:tcBorders>
                                  <w:vAlign w:val="center"/>
                                </w:tcPr>
                                <w:p w14:paraId="1A6443BC" w14:textId="77777777" w:rsidR="00B07412" w:rsidRDefault="00B07412" w:rsidP="001A7E3E">
                                  <w:pPr>
                                    <w:keepNext/>
                                    <w:keepLines/>
                                    <w:snapToGrid w:val="0"/>
                                    <w:jc w:val="center"/>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B07412" w14:paraId="6B1EC676" w14:textId="77777777" w:rsidTr="001A7E3E">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957ED0B" w14:textId="77777777" w:rsidR="00B07412" w:rsidRDefault="00B07412" w:rsidP="001A7E3E">
                                  <w:pPr>
                                    <w:keepNext/>
                                    <w:keepLines/>
                                    <w:snapToGrid w:val="0"/>
                                    <w:jc w:val="center"/>
                                    <w:rPr>
                                      <w:rFonts w:ascii="Times New Roman" w:hAnsi="Times New Roman"/>
                                    </w:rPr>
                                  </w:pPr>
                                  <w:r>
                                    <w:rPr>
                                      <w:rFonts w:ascii="Times New Roman" w:hAnsi="Times New Roman"/>
                                    </w:rPr>
                                    <w:t>3</w:t>
                                  </w:r>
                                </w:p>
                              </w:tc>
                              <w:tc>
                                <w:tcPr>
                                  <w:tcW w:w="2969" w:type="dxa"/>
                                  <w:tcBorders>
                                    <w:top w:val="single" w:sz="4" w:space="0" w:color="auto"/>
                                    <w:left w:val="single" w:sz="4" w:space="0" w:color="auto"/>
                                    <w:bottom w:val="single" w:sz="4" w:space="0" w:color="auto"/>
                                    <w:right w:val="single" w:sz="4" w:space="0" w:color="auto"/>
                                  </w:tcBorders>
                                  <w:vAlign w:val="center"/>
                                </w:tcPr>
                                <w:p w14:paraId="4D2DA4F9" w14:textId="77777777" w:rsidR="00B07412" w:rsidRDefault="00B07412" w:rsidP="001A7E3E">
                                  <w:pPr>
                                    <w:keepNext/>
                                    <w:keepLines/>
                                    <w:snapToGrid w:val="0"/>
                                    <w:jc w:val="center"/>
                                    <w:rPr>
                                      <w:rFonts w:ascii="Times New Roman" w:hAnsi="Times New Roman"/>
                                    </w:rPr>
                                  </w:pPr>
                                  <w:r>
                                    <w:rPr>
                                      <w:rFonts w:ascii="Times New Roman" w:hAnsi="Times New Roman"/>
                                    </w:rPr>
                                    <w:t>4</w:t>
                                  </w:r>
                                  <w:r>
                                    <w:rPr>
                                      <w:rFonts w:ascii="Times New Roman" w:hAnsi="Times New Roman"/>
                                      <w:vertAlign w:val="superscript"/>
                                    </w:rPr>
                                    <w:t>th</w:t>
                                  </w:r>
                                  <w:r>
                                    <w:rPr>
                                      <w:rFonts w:ascii="Times New Roman" w:hAnsi="Times New Roman"/>
                                    </w:rPr>
                                    <w:t xml:space="preserve"> scheduled DMRS port the CW </w:t>
                                  </w:r>
                                  <w:r w:rsidRPr="00163B49">
                                    <w:rPr>
                                      <w:rFonts w:ascii="Times New Roman" w:hAnsi="Times New Roman"/>
                                      <w:strike/>
                                      <w:color w:val="FF0000"/>
                                    </w:rPr>
                                    <w:t>with the higher MCS</w:t>
                                  </w:r>
                                </w:p>
                              </w:tc>
                            </w:tr>
                          </w:tbl>
                          <w:p w14:paraId="16B08D30" w14:textId="77777777" w:rsidR="00B07412" w:rsidRPr="00E47C38" w:rsidRDefault="00B07412" w:rsidP="00B07412">
                            <w:pPr>
                              <w:numPr>
                                <w:ilvl w:val="0"/>
                                <w:numId w:val="12"/>
                              </w:numPr>
                              <w:shd w:val="clear" w:color="auto" w:fill="FFFFFF"/>
                              <w:rPr>
                                <w:rFonts w:cs="Times"/>
                                <w:bCs/>
                                <w:color w:val="00000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200E14C" id="_x0000_t202" coordsize="21600,21600" o:spt="202" path="m,l,21600r21600,l21600,xe">
                <v:stroke joinstyle="miter"/>
                <v:path gradientshapeok="t" o:connecttype="rect"/>
              </v:shapetype>
              <v:shape id="_x0000_s103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&#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C8risOWQIAALsEAAAOAAAAAAAAAAAAAAAAAC4CAABkcnMvZTJvRG9jLnhtbFBLAQIt&#10;ABQABgAIAAAAIQBSg/G52gAAAAUBAAAPAAAAAAAAAAAAAAAAALMEAABkcnMvZG93bnJldi54bWxQ&#10;SwUGAAAAAAQABADzAAAAugUAAAAA&#10;" fillcolor="window" strokeweight=".5pt">
                <v:textbox style="mso-fit-shape-to-text:t">
                  <w:txbxContent>
                    <w:p w14:paraId="29051D81" w14:textId="77777777" w:rsidR="00B07412" w:rsidRPr="00B81519" w:rsidRDefault="00B07412" w:rsidP="00B07412">
                      <w:pPr>
                        <w:rPr>
                          <w:rFonts w:cs="Times"/>
                          <w:b/>
                          <w:bCs/>
                          <w:szCs w:val="20"/>
                          <w:highlight w:val="green"/>
                          <w:lang w:eastAsia="zh-CN"/>
                        </w:rPr>
                      </w:pPr>
                      <w:r w:rsidRPr="00B81519">
                        <w:rPr>
                          <w:rFonts w:cs="Times"/>
                          <w:b/>
                          <w:bCs/>
                          <w:szCs w:val="20"/>
                          <w:highlight w:val="green"/>
                          <w:lang w:eastAsia="zh-CN"/>
                        </w:rPr>
                        <w:t>Agreement</w:t>
                      </w:r>
                    </w:p>
                    <w:p w14:paraId="4449A186" w14:textId="77777777" w:rsidR="00B07412" w:rsidRPr="00626E59" w:rsidRDefault="00B07412" w:rsidP="00B07412">
                      <w:pPr>
                        <w:pStyle w:val="afd"/>
                        <w:widowControl w:val="0"/>
                        <w:ind w:firstLine="440"/>
                        <w:jc w:val="both"/>
                        <w:rPr>
                          <w:rFonts w:ascii="Times New Roman" w:eastAsia="宋体" w:hAnsi="Times New Roman"/>
                          <w:lang w:eastAsia="zh-CN"/>
                        </w:rPr>
                      </w:pPr>
                      <w:r w:rsidRPr="00626E59">
                        <w:rPr>
                          <w:rFonts w:ascii="Times New Roman" w:eastAsia="宋体" w:hAnsi="Times New Roman"/>
                          <w:lang w:eastAsia="zh-CN"/>
                        </w:rPr>
                        <w:t xml:space="preserve">For full-coherent PUSCH with rank 5-8 with one port PTRS, support </w:t>
                      </w:r>
                      <w:r w:rsidRPr="00626E59">
                        <w:rPr>
                          <w:rFonts w:ascii="Times New Roman" w:eastAsia="宋体" w:hAnsi="Times New Roman"/>
                          <w:color w:val="FF0000"/>
                          <w:lang w:eastAsia="zh-CN"/>
                        </w:rPr>
                        <w:t xml:space="preserve">Alt.1 </w:t>
                      </w:r>
                      <w:r w:rsidRPr="00626E59">
                        <w:rPr>
                          <w:rFonts w:ascii="Times New Roman" w:eastAsia="宋体" w:hAnsi="Times New Roman"/>
                          <w:lang w:eastAsia="zh-CN"/>
                        </w:rPr>
                        <w:t xml:space="preserve">in the RAN1#111 agreement </w:t>
                      </w:r>
                      <w:r w:rsidRPr="00626E59">
                        <w:rPr>
                          <w:rFonts w:ascii="Times New Roman" w:eastAsia="宋体" w:hAnsi="Times New Roman"/>
                          <w:color w:val="FF0000"/>
                          <w:lang w:eastAsia="zh-CN"/>
                        </w:rPr>
                        <w:t>with the following update</w:t>
                      </w:r>
                    </w:p>
                    <w:p w14:paraId="57C66C57" w14:textId="77777777" w:rsidR="00B07412" w:rsidRPr="00626E59" w:rsidRDefault="00B07412" w:rsidP="001C11A0">
                      <w:pPr>
                        <w:numPr>
                          <w:ilvl w:val="0"/>
                          <w:numId w:val="98"/>
                        </w:numPr>
                        <w:overflowPunct w:val="0"/>
                        <w:autoSpaceDE w:val="0"/>
                        <w:autoSpaceDN w:val="0"/>
                        <w:adjustRightInd w:val="0"/>
                        <w:jc w:val="both"/>
                        <w:textAlignment w:val="baseline"/>
                        <w:rPr>
                          <w:rFonts w:ascii="Times New Roman" w:hAnsi="Times New Roman"/>
                        </w:rPr>
                      </w:pPr>
                      <w:r w:rsidRPr="00626E59">
                        <w:rPr>
                          <w:rFonts w:ascii="Times New Roman" w:hAnsi="Times New Roman"/>
                        </w:rPr>
                        <w:t>Alt.1: the size of PTRS-DMRS association field is 2bit in DCI format 0_1/0_2.</w:t>
                      </w:r>
                    </w:p>
                    <w:p w14:paraId="72373D90" w14:textId="77777777" w:rsidR="00B07412" w:rsidRPr="00626E59" w:rsidRDefault="00B07412" w:rsidP="001C11A0">
                      <w:pPr>
                        <w:numPr>
                          <w:ilvl w:val="1"/>
                          <w:numId w:val="98"/>
                        </w:numPr>
                        <w:overflowPunct w:val="0"/>
                        <w:autoSpaceDE w:val="0"/>
                        <w:autoSpaceDN w:val="0"/>
                        <w:adjustRightInd w:val="0"/>
                        <w:jc w:val="both"/>
                        <w:textAlignment w:val="baseline"/>
                        <w:rPr>
                          <w:rFonts w:ascii="Times New Roman" w:hAnsi="Times New Roman"/>
                        </w:rPr>
                      </w:pPr>
                      <w:r w:rsidRPr="00626E59">
                        <w:rPr>
                          <w:rFonts w:ascii="Times New Roman" w:eastAsia="Malgun Gothic" w:hAnsi="Times New Roman"/>
                          <w:strike/>
                          <w:color w:val="FF0000"/>
                        </w:rPr>
                        <w:t>FFS: Association with</w:t>
                      </w:r>
                      <w:r w:rsidRPr="00626E59">
                        <w:rPr>
                          <w:rFonts w:ascii="Times New Roman" w:eastAsia="Malgun Gothic" w:hAnsi="Times New Roman"/>
                          <w:color w:val="FF0000"/>
                        </w:rPr>
                        <w:t xml:space="preserve"> T</w:t>
                      </w:r>
                      <w:r w:rsidRPr="00626E59">
                        <w:rPr>
                          <w:rFonts w:ascii="Times New Roman" w:eastAsia="Malgun Gothic" w:hAnsi="Times New Roman"/>
                        </w:rPr>
                        <w:t>he CW with the higher MCS</w:t>
                      </w:r>
                      <w:r w:rsidRPr="00626E59">
                        <w:rPr>
                          <w:rFonts w:ascii="Times New Roman" w:eastAsia="Malgun Gothic" w:hAnsi="Times New Roman"/>
                          <w:color w:val="FF0000"/>
                        </w:rPr>
                        <w:t xml:space="preserve"> is selected in case of two CWs</w:t>
                      </w:r>
                      <w:r w:rsidRPr="00626E59">
                        <w:rPr>
                          <w:rFonts w:ascii="Times New Roman" w:eastAsia="Malgun Gothic" w:hAnsi="Times New Roman"/>
                        </w:rPr>
                        <w:t>.</w:t>
                      </w:r>
                    </w:p>
                    <w:p w14:paraId="4C41B619" w14:textId="77777777" w:rsidR="00B07412" w:rsidRPr="00626E59" w:rsidRDefault="00B07412" w:rsidP="001C11A0">
                      <w:pPr>
                        <w:numPr>
                          <w:ilvl w:val="1"/>
                          <w:numId w:val="98"/>
                        </w:numPr>
                        <w:overflowPunct w:val="0"/>
                        <w:autoSpaceDE w:val="0"/>
                        <w:autoSpaceDN w:val="0"/>
                        <w:adjustRightInd w:val="0"/>
                        <w:jc w:val="both"/>
                        <w:textAlignment w:val="baseline"/>
                        <w:rPr>
                          <w:rFonts w:ascii="Times New Roman" w:hAnsi="Times New Roman"/>
                          <w:color w:val="FF0000"/>
                        </w:rPr>
                      </w:pPr>
                      <w:r w:rsidRPr="00626E59">
                        <w:rPr>
                          <w:rFonts w:ascii="Times New Roman" w:hAnsi="Times New Roman"/>
                          <w:color w:val="FF0000"/>
                        </w:rPr>
                        <w:t>If the MCS is the same for two CWs, the PTRS port is associated with the first CW.</w:t>
                      </w:r>
                    </w:p>
                    <w:p w14:paraId="0FF3AF6E" w14:textId="77777777" w:rsidR="00B07412" w:rsidRPr="00626E59" w:rsidRDefault="00B07412" w:rsidP="00B07412">
                      <w:pPr>
                        <w:keepNext/>
                        <w:keepLines/>
                        <w:snapToGrid w:val="0"/>
                        <w:ind w:leftChars="400" w:left="880" w:firstLine="420"/>
                        <w:jc w:val="center"/>
                        <w:textAlignment w:val="baseline"/>
                        <w:rPr>
                          <w:rFonts w:ascii="Times New Roman" w:hAnsi="Times New Roman"/>
                          <w:lang w:eastAsia="zh-CN"/>
                        </w:rPr>
                      </w:pPr>
                      <w:r w:rsidRPr="00626E59">
                        <w:rPr>
                          <w:rFonts w:ascii="Times New Roman" w:hAnsi="Times New Roman"/>
                          <w:lang w:eastAsia="zh-CN"/>
                        </w:rPr>
                        <w:t>Table 7.3.1.1.2-25</w:t>
                      </w:r>
                      <w:r w:rsidRPr="00626E59">
                        <w:rPr>
                          <w:rFonts w:ascii="Times New Roman" w:hAnsi="Times New Roman"/>
                          <w:strike/>
                          <w:color w:val="FF0000"/>
                          <w:lang w:eastAsia="zh-CN"/>
                        </w:rPr>
                        <w:t>B</w:t>
                      </w:r>
                      <w:r w:rsidRPr="00626E59">
                        <w:rPr>
                          <w:rFonts w:ascii="Times New Roman" w:hAnsi="Times New Roman"/>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B07412" w14:paraId="178CD9F0" w14:textId="77777777" w:rsidTr="001A7E3E">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29DDA58" w14:textId="77777777" w:rsidR="00B07412" w:rsidRDefault="00B07412" w:rsidP="001A7E3E">
                            <w:pPr>
                              <w:keepNext/>
                              <w:keepLines/>
                              <w:snapToGrid w:val="0"/>
                              <w:jc w:val="center"/>
                              <w:rPr>
                                <w:rFonts w:ascii="Times New Roman" w:hAnsi="Times New Roman"/>
                              </w:rPr>
                            </w:pPr>
                            <w:r>
                              <w:rPr>
                                <w:rFonts w:ascii="Times New Roman" w:hAnsi="Times New Roman"/>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4CCE0B1B" w14:textId="77777777" w:rsidR="00B07412" w:rsidRDefault="00B07412" w:rsidP="001A7E3E">
                            <w:pPr>
                              <w:keepNext/>
                              <w:keepLines/>
                              <w:snapToGrid w:val="0"/>
                              <w:jc w:val="center"/>
                              <w:rPr>
                                <w:rFonts w:ascii="Times New Roman" w:hAnsi="Times New Roman"/>
                              </w:rPr>
                            </w:pPr>
                            <w:r>
                              <w:rPr>
                                <w:rFonts w:ascii="Times New Roman" w:hAnsi="Times New Roman"/>
                                <w:b/>
                                <w:bCs/>
                              </w:rPr>
                              <w:t>DMRS port</w:t>
                            </w:r>
                          </w:p>
                        </w:tc>
                      </w:tr>
                      <w:tr w:rsidR="00B07412" w14:paraId="43C095D9" w14:textId="77777777" w:rsidTr="001A7E3E">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917879" w14:textId="77777777" w:rsidR="00B07412" w:rsidRDefault="00B07412" w:rsidP="001A7E3E">
                            <w:pPr>
                              <w:keepNext/>
                              <w:keepLines/>
                              <w:snapToGrid w:val="0"/>
                              <w:jc w:val="center"/>
                              <w:rPr>
                                <w:rFonts w:ascii="Times New Roman" w:hAnsi="Times New Roman"/>
                              </w:rPr>
                            </w:pPr>
                            <w:r>
                              <w:rPr>
                                <w:rFonts w:ascii="Times New Roman" w:hAnsi="Times New Roman"/>
                              </w:rPr>
                              <w:t>0</w:t>
                            </w:r>
                          </w:p>
                        </w:tc>
                        <w:tc>
                          <w:tcPr>
                            <w:tcW w:w="2969" w:type="dxa"/>
                            <w:tcBorders>
                              <w:top w:val="single" w:sz="4" w:space="0" w:color="auto"/>
                              <w:left w:val="single" w:sz="4" w:space="0" w:color="auto"/>
                              <w:bottom w:val="single" w:sz="4" w:space="0" w:color="auto"/>
                              <w:right w:val="single" w:sz="4" w:space="0" w:color="auto"/>
                            </w:tcBorders>
                            <w:vAlign w:val="center"/>
                          </w:tcPr>
                          <w:p w14:paraId="14C77AD9" w14:textId="77777777" w:rsidR="00B07412" w:rsidRDefault="00B07412" w:rsidP="001A7E3E">
                            <w:pPr>
                              <w:keepNext/>
                              <w:keepLines/>
                              <w:snapToGrid w:val="0"/>
                              <w:jc w:val="center"/>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 with the CW </w:t>
                            </w:r>
                            <w:r w:rsidRPr="00163B49">
                              <w:rPr>
                                <w:rFonts w:ascii="Times New Roman" w:hAnsi="Times New Roman"/>
                                <w:strike/>
                                <w:color w:val="FF0000"/>
                              </w:rPr>
                              <w:t>with the higher MCS</w:t>
                            </w:r>
                          </w:p>
                        </w:tc>
                      </w:tr>
                      <w:tr w:rsidR="00B07412" w14:paraId="4402E65F" w14:textId="77777777" w:rsidTr="001A7E3E">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E417674" w14:textId="77777777" w:rsidR="00B07412" w:rsidRDefault="00B07412" w:rsidP="001A7E3E">
                            <w:pPr>
                              <w:keepNext/>
                              <w:keepLines/>
                              <w:snapToGrid w:val="0"/>
                              <w:jc w:val="center"/>
                              <w:rPr>
                                <w:rFonts w:ascii="Times New Roman" w:hAnsi="Times New Roman"/>
                              </w:rPr>
                            </w:pPr>
                            <w:r>
                              <w:rPr>
                                <w:rFonts w:ascii="Times New Roman" w:hAnsi="Times New Roman"/>
                              </w:rPr>
                              <w:t>1</w:t>
                            </w:r>
                          </w:p>
                        </w:tc>
                        <w:tc>
                          <w:tcPr>
                            <w:tcW w:w="2969" w:type="dxa"/>
                            <w:tcBorders>
                              <w:top w:val="single" w:sz="4" w:space="0" w:color="auto"/>
                              <w:left w:val="single" w:sz="4" w:space="0" w:color="auto"/>
                              <w:bottom w:val="single" w:sz="4" w:space="0" w:color="auto"/>
                              <w:right w:val="single" w:sz="4" w:space="0" w:color="auto"/>
                            </w:tcBorders>
                            <w:vAlign w:val="center"/>
                          </w:tcPr>
                          <w:p w14:paraId="406A2B10" w14:textId="77777777" w:rsidR="00B07412" w:rsidRDefault="00B07412" w:rsidP="001A7E3E">
                            <w:pPr>
                              <w:keepNext/>
                              <w:keepLines/>
                              <w:snapToGrid w:val="0"/>
                              <w:jc w:val="center"/>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B07412" w14:paraId="138751C0" w14:textId="77777777" w:rsidTr="001A7E3E">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E4C9105" w14:textId="77777777" w:rsidR="00B07412" w:rsidRDefault="00B07412" w:rsidP="001A7E3E">
                            <w:pPr>
                              <w:keepNext/>
                              <w:keepLines/>
                              <w:snapToGrid w:val="0"/>
                              <w:jc w:val="center"/>
                              <w:rPr>
                                <w:rFonts w:ascii="Times New Roman" w:hAnsi="Times New Roman"/>
                              </w:rPr>
                            </w:pPr>
                            <w:r>
                              <w:rPr>
                                <w:rFonts w:ascii="Times New Roman" w:hAnsi="Times New Roman"/>
                              </w:rPr>
                              <w:t>2</w:t>
                            </w:r>
                          </w:p>
                        </w:tc>
                        <w:tc>
                          <w:tcPr>
                            <w:tcW w:w="2969" w:type="dxa"/>
                            <w:tcBorders>
                              <w:top w:val="single" w:sz="4" w:space="0" w:color="auto"/>
                              <w:left w:val="single" w:sz="4" w:space="0" w:color="auto"/>
                              <w:bottom w:val="single" w:sz="4" w:space="0" w:color="auto"/>
                              <w:right w:val="single" w:sz="4" w:space="0" w:color="auto"/>
                            </w:tcBorders>
                            <w:vAlign w:val="center"/>
                          </w:tcPr>
                          <w:p w14:paraId="1A6443BC" w14:textId="77777777" w:rsidR="00B07412" w:rsidRDefault="00B07412" w:rsidP="001A7E3E">
                            <w:pPr>
                              <w:keepNext/>
                              <w:keepLines/>
                              <w:snapToGrid w:val="0"/>
                              <w:jc w:val="center"/>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B07412" w14:paraId="6B1EC676" w14:textId="77777777" w:rsidTr="001A7E3E">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957ED0B" w14:textId="77777777" w:rsidR="00B07412" w:rsidRDefault="00B07412" w:rsidP="001A7E3E">
                            <w:pPr>
                              <w:keepNext/>
                              <w:keepLines/>
                              <w:snapToGrid w:val="0"/>
                              <w:jc w:val="center"/>
                              <w:rPr>
                                <w:rFonts w:ascii="Times New Roman" w:hAnsi="Times New Roman"/>
                              </w:rPr>
                            </w:pPr>
                            <w:r>
                              <w:rPr>
                                <w:rFonts w:ascii="Times New Roman" w:hAnsi="Times New Roman"/>
                              </w:rPr>
                              <w:t>3</w:t>
                            </w:r>
                          </w:p>
                        </w:tc>
                        <w:tc>
                          <w:tcPr>
                            <w:tcW w:w="2969" w:type="dxa"/>
                            <w:tcBorders>
                              <w:top w:val="single" w:sz="4" w:space="0" w:color="auto"/>
                              <w:left w:val="single" w:sz="4" w:space="0" w:color="auto"/>
                              <w:bottom w:val="single" w:sz="4" w:space="0" w:color="auto"/>
                              <w:right w:val="single" w:sz="4" w:space="0" w:color="auto"/>
                            </w:tcBorders>
                            <w:vAlign w:val="center"/>
                          </w:tcPr>
                          <w:p w14:paraId="4D2DA4F9" w14:textId="77777777" w:rsidR="00B07412" w:rsidRDefault="00B07412" w:rsidP="001A7E3E">
                            <w:pPr>
                              <w:keepNext/>
                              <w:keepLines/>
                              <w:snapToGrid w:val="0"/>
                              <w:jc w:val="center"/>
                              <w:rPr>
                                <w:rFonts w:ascii="Times New Roman" w:hAnsi="Times New Roman"/>
                              </w:rPr>
                            </w:pPr>
                            <w:r>
                              <w:rPr>
                                <w:rFonts w:ascii="Times New Roman" w:hAnsi="Times New Roman"/>
                              </w:rPr>
                              <w:t>4</w:t>
                            </w:r>
                            <w:r>
                              <w:rPr>
                                <w:rFonts w:ascii="Times New Roman" w:hAnsi="Times New Roman"/>
                                <w:vertAlign w:val="superscript"/>
                              </w:rPr>
                              <w:t>th</w:t>
                            </w:r>
                            <w:r>
                              <w:rPr>
                                <w:rFonts w:ascii="Times New Roman" w:hAnsi="Times New Roman"/>
                              </w:rPr>
                              <w:t xml:space="preserve"> scheduled DMRS port the CW </w:t>
                            </w:r>
                            <w:r w:rsidRPr="00163B49">
                              <w:rPr>
                                <w:rFonts w:ascii="Times New Roman" w:hAnsi="Times New Roman"/>
                                <w:strike/>
                                <w:color w:val="FF0000"/>
                              </w:rPr>
                              <w:t>with the higher MCS</w:t>
                            </w:r>
                          </w:p>
                        </w:tc>
                      </w:tr>
                    </w:tbl>
                    <w:p w14:paraId="16B08D30" w14:textId="77777777" w:rsidR="00B07412" w:rsidRPr="00E47C38" w:rsidRDefault="00B07412" w:rsidP="00B07412">
                      <w:pPr>
                        <w:numPr>
                          <w:ilvl w:val="0"/>
                          <w:numId w:val="12"/>
                        </w:numPr>
                        <w:shd w:val="clear" w:color="auto" w:fill="FFFFFF"/>
                        <w:rPr>
                          <w:rFonts w:cs="Times"/>
                          <w:bCs/>
                          <w:color w:val="000000"/>
                          <w:szCs w:val="20"/>
                        </w:rPr>
                      </w:pPr>
                    </w:p>
                  </w:txbxContent>
                </v:textbox>
                <w10:anchorlock/>
              </v:shape>
            </w:pict>
          </mc:Fallback>
        </mc:AlternateContent>
      </w:r>
    </w:p>
    <w:p w14:paraId="590C5A9B" w14:textId="77777777" w:rsidR="00B07412" w:rsidRDefault="00B07412" w:rsidP="00B07412">
      <w:pPr>
        <w:autoSpaceDE w:val="0"/>
        <w:autoSpaceDN w:val="0"/>
        <w:adjustRightInd w:val="0"/>
        <w:snapToGrid w:val="0"/>
        <w:spacing w:after="120"/>
        <w:jc w:val="both"/>
        <w:rPr>
          <w:rFonts w:ascii="Times New Roman" w:eastAsiaTheme="minorEastAsia" w:hAnsi="Times New Roman"/>
          <w:szCs w:val="22"/>
          <w:lang w:val="en-US"/>
        </w:rPr>
      </w:pPr>
    </w:p>
    <w:p w14:paraId="49FCDB6D" w14:textId="77777777" w:rsidR="00B07412" w:rsidRPr="007F4AB8" w:rsidRDefault="00B07412" w:rsidP="00B07412">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RAN1#112bis</w:t>
      </w:r>
      <w:r w:rsidRPr="007F4AB8">
        <w:rPr>
          <w:rFonts w:ascii="Times New Roman" w:eastAsiaTheme="minorEastAsia" w:hAnsi="Times New Roman"/>
          <w:szCs w:val="22"/>
          <w:lang w:val="en-US"/>
        </w:rPr>
        <w:t xml:space="preserve"> meeting, the following agreement has been made on 8Tx transmission and </w:t>
      </w:r>
      <w:r>
        <w:rPr>
          <w:rFonts w:ascii="Times New Roman" w:eastAsiaTheme="minorEastAsia" w:hAnsi="Times New Roman"/>
          <w:szCs w:val="22"/>
          <w:lang w:val="en-US"/>
        </w:rPr>
        <w:t>PT</w:t>
      </w:r>
      <w:r w:rsidRPr="007F4AB8">
        <w:rPr>
          <w:rFonts w:ascii="Times New Roman" w:eastAsiaTheme="minorEastAsia" w:hAnsi="Times New Roman"/>
          <w:szCs w:val="22"/>
          <w:lang w:val="en-US"/>
        </w:rPr>
        <w:t>RS configuration</w:t>
      </w:r>
      <w:r>
        <w:rPr>
          <w:rFonts w:ascii="Times New Roman" w:eastAsiaTheme="minorEastAsia" w:hAnsi="Times New Roman"/>
          <w:szCs w:val="22"/>
          <w:lang w:val="en-US"/>
        </w:rPr>
        <w:t xml:space="preserve"> </w:t>
      </w:r>
      <w:r>
        <w:rPr>
          <w:rFonts w:ascii="Times New Roman" w:eastAsiaTheme="minorEastAsia" w:hAnsi="Times New Roman"/>
          <w:szCs w:val="22"/>
          <w:highlight w:val="yellow"/>
          <w:lang w:val="en-US"/>
        </w:rPr>
        <w:fldChar w:fldCharType="begin"/>
      </w:r>
      <w:r>
        <w:rPr>
          <w:rFonts w:ascii="Times New Roman" w:eastAsiaTheme="minorEastAsia" w:hAnsi="Times New Roman"/>
          <w:szCs w:val="22"/>
          <w:lang w:val="en-US"/>
        </w:rPr>
        <w:instrText xml:space="preserve"> REF _Ref134545844 \r \h </w:instrText>
      </w:r>
      <w:r>
        <w:rPr>
          <w:rFonts w:ascii="Times New Roman" w:eastAsiaTheme="minorEastAsia" w:hAnsi="Times New Roman"/>
          <w:szCs w:val="22"/>
          <w:highlight w:val="yellow"/>
          <w:lang w:val="en-US"/>
        </w:rPr>
      </w:r>
      <w:r>
        <w:rPr>
          <w:rFonts w:ascii="Times New Roman" w:eastAsiaTheme="minorEastAsia" w:hAnsi="Times New Roman"/>
          <w:szCs w:val="22"/>
          <w:highlight w:val="yellow"/>
          <w:lang w:val="en-US"/>
        </w:rPr>
        <w:fldChar w:fldCharType="separate"/>
      </w:r>
      <w:r>
        <w:rPr>
          <w:rFonts w:ascii="Times New Roman" w:eastAsiaTheme="minorEastAsia" w:hAnsi="Times New Roman"/>
          <w:szCs w:val="22"/>
          <w:lang w:val="en-US"/>
        </w:rPr>
        <w:t>[7]</w:t>
      </w:r>
      <w:r>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047ACCC0" w14:textId="77777777" w:rsidR="00B07412" w:rsidRPr="006F0456" w:rsidRDefault="00B07412" w:rsidP="00B07412">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72E1E9CB" wp14:editId="5FD300EA">
                <wp:extent cx="6120765" cy="1176020"/>
                <wp:effectExtent l="0" t="0" r="13335" b="13335"/>
                <wp:docPr id="188470590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4297590F" w14:textId="77777777" w:rsidR="00B07412" w:rsidRPr="003E5861" w:rsidRDefault="00B07412" w:rsidP="00B07412">
                            <w:pPr>
                              <w:rPr>
                                <w:rFonts w:cs="Times"/>
                                <w:b/>
                                <w:bCs/>
                                <w:szCs w:val="20"/>
                                <w:highlight w:val="green"/>
                                <w:lang w:eastAsia="ja-JP"/>
                              </w:rPr>
                            </w:pPr>
                            <w:r w:rsidRPr="003E5861">
                              <w:rPr>
                                <w:rFonts w:cs="Times"/>
                                <w:b/>
                                <w:bCs/>
                                <w:szCs w:val="20"/>
                                <w:highlight w:val="green"/>
                                <w:lang w:eastAsia="ja-JP"/>
                              </w:rPr>
                              <w:t>Agreement</w:t>
                            </w:r>
                          </w:p>
                          <w:p w14:paraId="43405BDB" w14:textId="77777777" w:rsidR="00B07412" w:rsidRPr="003E5861" w:rsidRDefault="00B07412" w:rsidP="00B07412">
                            <w:pPr>
                              <w:pStyle w:val="afd"/>
                              <w:ind w:firstLine="440"/>
                              <w:jc w:val="both"/>
                              <w:rPr>
                                <w:rFonts w:cs="Times"/>
                                <w:bCs/>
                                <w:szCs w:val="20"/>
                              </w:rPr>
                            </w:pPr>
                            <w:r w:rsidRPr="003E5861">
                              <w:rPr>
                                <w:rFonts w:cs="Times"/>
                                <w:bCs/>
                                <w:szCs w:val="20"/>
                              </w:rPr>
                              <w:t>For two PTRS ports for partial/non-coherent PUSCH, PTRS-DMRS association for PUSCH with up to 8 layers is down selected from the following.</w:t>
                            </w:r>
                          </w:p>
                          <w:p w14:paraId="1710BE5F" w14:textId="77777777" w:rsidR="00B07412" w:rsidRPr="003E5861" w:rsidRDefault="00B07412" w:rsidP="00B07412">
                            <w:pPr>
                              <w:pStyle w:val="afd"/>
                              <w:numPr>
                                <w:ilvl w:val="0"/>
                                <w:numId w:val="12"/>
                              </w:numPr>
                              <w:spacing w:before="120"/>
                              <w:ind w:firstLineChars="0" w:hanging="357"/>
                              <w:jc w:val="both"/>
                              <w:rPr>
                                <w:rFonts w:cs="Times"/>
                                <w:bCs/>
                                <w:szCs w:val="20"/>
                              </w:rPr>
                            </w:pPr>
                            <w:r w:rsidRPr="003E5861">
                              <w:rPr>
                                <w:rFonts w:cs="Times"/>
                                <w:bCs/>
                                <w:szCs w:val="20"/>
                              </w:rPr>
                              <w:t xml:space="preserve">Alt.1: </w:t>
                            </w:r>
                            <w:r w:rsidRPr="003E5861">
                              <w:rPr>
                                <w:rFonts w:cs="Times"/>
                                <w:bCs/>
                                <w:szCs w:val="20"/>
                                <w:lang w:eastAsia="zh-CN"/>
                              </w:rPr>
                              <w:t>The size of PTRS-DMRS association field is</w:t>
                            </w:r>
                            <w:r w:rsidRPr="003E5861">
                              <w:rPr>
                                <w:rFonts w:cs="Times"/>
                                <w:bCs/>
                                <w:szCs w:val="20"/>
                              </w:rPr>
                              <w:t xml:space="preserve"> 4-bit in </w:t>
                            </w:r>
                            <w:r w:rsidRPr="003E5861">
                              <w:rPr>
                                <w:rFonts w:cs="Times"/>
                                <w:bCs/>
                                <w:szCs w:val="20"/>
                                <w:lang w:eastAsia="zh-CN"/>
                              </w:rPr>
                              <w:t>DCI format 0_1/0_2.</w:t>
                            </w:r>
                          </w:p>
                          <w:p w14:paraId="786405DE" w14:textId="77777777" w:rsidR="00B07412" w:rsidRPr="003E5861" w:rsidRDefault="00B07412" w:rsidP="00B07412">
                            <w:pPr>
                              <w:jc w:val="center"/>
                              <w:rPr>
                                <w:rFonts w:cs="Times"/>
                                <w:szCs w:val="20"/>
                                <w:lang w:eastAsia="zh-CN"/>
                              </w:rPr>
                            </w:pPr>
                            <w:r w:rsidRPr="003E5861">
                              <w:rPr>
                                <w:rFonts w:cs="Times"/>
                                <w:szCs w:val="20"/>
                                <w:lang w:eastAsia="zh-CN"/>
                              </w:rPr>
                              <w:t>Table</w:t>
                            </w:r>
                            <w:r w:rsidRPr="003E5861">
                              <w:rPr>
                                <w:rFonts w:cs="Times"/>
                                <w:szCs w:val="20"/>
                                <w:lang w:eastAsia="ja-JP"/>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7412" w:rsidRPr="003E5861" w14:paraId="24D0448B" w14:textId="77777777" w:rsidTr="001A7E3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042212B"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3FF2A7C"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F0DDC46"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C81B67"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DMRS port</w:t>
                                  </w:r>
                                </w:p>
                              </w:tc>
                            </w:tr>
                            <w:tr w:rsidR="00B07412" w:rsidRPr="003E5861" w14:paraId="3405068D" w14:textId="77777777" w:rsidTr="001A7E3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E2415D" w14:textId="77777777" w:rsidR="00B07412" w:rsidRPr="003E5861" w:rsidRDefault="00B07412" w:rsidP="001A7E3E">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F287D1"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514082" w14:textId="77777777" w:rsidR="00B07412" w:rsidRPr="003E5861" w:rsidRDefault="00B07412" w:rsidP="001A7E3E">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247E11"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B07412" w:rsidRPr="003E5861" w14:paraId="5975F790"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D927CA"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D83EB0"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E9924B"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D9E3578"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B07412" w:rsidRPr="003E5861" w14:paraId="52069050"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A72748"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9AB213"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AE503B"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48AC4A"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B07412" w:rsidRPr="003E5861" w14:paraId="46E44B92"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DB2999"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2D7B8EF" w14:textId="77777777" w:rsidR="00B07412" w:rsidRPr="003E5861" w:rsidRDefault="00B07412" w:rsidP="001A7E3E">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DE874F"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F9BD69" w14:textId="77777777" w:rsidR="00B07412" w:rsidRPr="003E5861" w:rsidRDefault="00B07412" w:rsidP="001A7E3E">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3F34057E" w14:textId="77777777" w:rsidR="00B07412" w:rsidRPr="003E5861" w:rsidRDefault="00B07412" w:rsidP="00B07412">
                            <w:pPr>
                              <w:pStyle w:val="afd"/>
                              <w:numPr>
                                <w:ilvl w:val="0"/>
                                <w:numId w:val="12"/>
                              </w:numPr>
                              <w:spacing w:before="120"/>
                              <w:ind w:firstLineChars="0" w:hanging="357"/>
                              <w:jc w:val="both"/>
                              <w:rPr>
                                <w:rFonts w:cs="Times"/>
                                <w:bCs/>
                                <w:szCs w:val="20"/>
                              </w:rPr>
                            </w:pPr>
                            <w:r w:rsidRPr="003E5861">
                              <w:rPr>
                                <w:rFonts w:cs="Times"/>
                                <w:bCs/>
                                <w:szCs w:val="20"/>
                              </w:rPr>
                              <w:t>Alt.2: The size of PTRS-DMRS association field is 2-bit in DCI format 0_1/0_2.</w:t>
                            </w:r>
                          </w:p>
                          <w:p w14:paraId="49C38A5D" w14:textId="77777777" w:rsidR="00B07412" w:rsidRPr="003E5861" w:rsidRDefault="00B07412" w:rsidP="00B07412">
                            <w:pPr>
                              <w:pStyle w:val="afd"/>
                              <w:numPr>
                                <w:ilvl w:val="1"/>
                                <w:numId w:val="12"/>
                              </w:numPr>
                              <w:ind w:firstLineChars="0"/>
                              <w:jc w:val="both"/>
                              <w:rPr>
                                <w:rFonts w:eastAsia="Malgun Gothic" w:cs="Times"/>
                                <w:bCs/>
                                <w:szCs w:val="20"/>
                                <w:lang w:eastAsia="ja-JP"/>
                              </w:rPr>
                            </w:pPr>
                            <w:r w:rsidRPr="003E5861">
                              <w:rPr>
                                <w:rFonts w:cs="Times"/>
                                <w:bCs/>
                                <w:szCs w:val="20"/>
                              </w:rPr>
                              <w:t>The CW with the higher MCS is selected in case of two CWs.</w:t>
                            </w:r>
                          </w:p>
                          <w:p w14:paraId="6D9FF896" w14:textId="77777777" w:rsidR="00B07412" w:rsidRPr="003E5861" w:rsidRDefault="00B07412" w:rsidP="00B07412">
                            <w:pPr>
                              <w:pStyle w:val="afd"/>
                              <w:numPr>
                                <w:ilvl w:val="1"/>
                                <w:numId w:val="12"/>
                              </w:numPr>
                              <w:ind w:firstLineChars="0"/>
                              <w:jc w:val="both"/>
                              <w:rPr>
                                <w:rFonts w:eastAsia="Malgun Gothic" w:cs="Times"/>
                                <w:bCs/>
                                <w:szCs w:val="20"/>
                                <w:lang w:eastAsia="ja-JP"/>
                              </w:rPr>
                            </w:pPr>
                            <w:r w:rsidRPr="003E5861">
                              <w:rPr>
                                <w:rFonts w:cs="Times"/>
                                <w:bCs/>
                                <w:szCs w:val="20"/>
                              </w:rPr>
                              <w:t>If the MCS is the same for two CWs, the PTRS port is associated with the first CW.</w:t>
                            </w:r>
                          </w:p>
                          <w:p w14:paraId="2D10746D" w14:textId="77777777" w:rsidR="00B07412" w:rsidRPr="003E5861" w:rsidRDefault="00B07412" w:rsidP="00B07412">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7412" w:rsidRPr="003E5861" w14:paraId="4A3690BE" w14:textId="77777777" w:rsidTr="001A7E3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B4F3CA8" w14:textId="77777777" w:rsidR="00B07412" w:rsidRPr="003E5861" w:rsidRDefault="00B07412" w:rsidP="001A7E3E">
                                  <w:pPr>
                                    <w:jc w:val="center"/>
                                    <w:rPr>
                                      <w:rFonts w:cs="Times"/>
                                      <w:sz w:val="16"/>
                                      <w:szCs w:val="20"/>
                                      <w:lang w:eastAsia="ko-KR"/>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9D6E8AC" w14:textId="77777777" w:rsidR="00B07412" w:rsidRPr="003E5861" w:rsidRDefault="00B07412" w:rsidP="001A7E3E">
                                  <w:pPr>
                                    <w:jc w:val="center"/>
                                    <w:rPr>
                                      <w:rFonts w:cs="Times"/>
                                      <w:sz w:val="16"/>
                                      <w:szCs w:val="20"/>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A90134" w14:textId="77777777" w:rsidR="00B07412" w:rsidRPr="003E5861" w:rsidRDefault="00B07412" w:rsidP="001A7E3E">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9FDEE4" w14:textId="77777777" w:rsidR="00B07412" w:rsidRPr="003E5861" w:rsidRDefault="00B07412" w:rsidP="001A7E3E">
                                  <w:pPr>
                                    <w:jc w:val="center"/>
                                    <w:rPr>
                                      <w:rFonts w:cs="Times"/>
                                      <w:sz w:val="16"/>
                                      <w:szCs w:val="20"/>
                                    </w:rPr>
                                  </w:pPr>
                                  <w:r w:rsidRPr="003E5861">
                                    <w:rPr>
                                      <w:rFonts w:cs="Times"/>
                                      <w:b/>
                                      <w:bCs/>
                                      <w:color w:val="000000"/>
                                      <w:sz w:val="16"/>
                                      <w:szCs w:val="20"/>
                                    </w:rPr>
                                    <w:t>DMRS port</w:t>
                                  </w:r>
                                </w:p>
                              </w:tc>
                            </w:tr>
                            <w:tr w:rsidR="00B07412" w:rsidRPr="003E5861" w14:paraId="3CD549EF" w14:textId="77777777" w:rsidTr="001A7E3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5BA08B" w14:textId="77777777" w:rsidR="00B07412" w:rsidRPr="003E5861" w:rsidRDefault="00B07412" w:rsidP="001A7E3E">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2AC4F9" w14:textId="77777777" w:rsidR="00B07412" w:rsidRPr="003E5861" w:rsidRDefault="00B07412" w:rsidP="001A7E3E">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BD33B15" w14:textId="77777777" w:rsidR="00B07412" w:rsidRPr="003E5861" w:rsidRDefault="00B07412" w:rsidP="001A7E3E">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8E5811" w14:textId="77777777" w:rsidR="00B07412" w:rsidRPr="003E5861" w:rsidRDefault="00B07412" w:rsidP="001A7E3E">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B07412" w:rsidRPr="003E5861" w14:paraId="7F98E3DA"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8233C8" w14:textId="77777777" w:rsidR="00B07412" w:rsidRPr="003E5861" w:rsidRDefault="00B07412" w:rsidP="001A7E3E">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097751" w14:textId="77777777" w:rsidR="00B07412" w:rsidRPr="003E5861" w:rsidRDefault="00B07412" w:rsidP="001A7E3E">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333B56" w14:textId="77777777" w:rsidR="00B07412" w:rsidRPr="003E5861" w:rsidRDefault="00B07412" w:rsidP="001A7E3E">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783512" w14:textId="77777777" w:rsidR="00B07412" w:rsidRPr="003E5861" w:rsidRDefault="00B07412" w:rsidP="001A7E3E">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276A2D1D" w14:textId="77777777" w:rsidR="00B07412" w:rsidRPr="003E5861" w:rsidRDefault="00B07412" w:rsidP="00B07412">
                            <w:pPr>
                              <w:pStyle w:val="afd"/>
                              <w:numPr>
                                <w:ilvl w:val="0"/>
                                <w:numId w:val="12"/>
                              </w:numPr>
                              <w:spacing w:before="120"/>
                              <w:ind w:firstLineChars="0" w:hanging="357"/>
                              <w:jc w:val="both"/>
                              <w:rPr>
                                <w:rFonts w:cs="Times"/>
                                <w:bCs/>
                                <w:szCs w:val="20"/>
                              </w:rPr>
                            </w:pPr>
                            <w:r w:rsidRPr="003E5861">
                              <w:rPr>
                                <w:rFonts w:cs="Times"/>
                                <w:bCs/>
                                <w:szCs w:val="20"/>
                              </w:rPr>
                              <w:t>Alt.3: The size of PTRS-DMRS association field is 2-bit in DCI format 0_1/0_2.</w:t>
                            </w:r>
                          </w:p>
                          <w:p w14:paraId="2F518262" w14:textId="77777777" w:rsidR="00B07412" w:rsidRPr="003E5861" w:rsidRDefault="00B07412" w:rsidP="00B07412">
                            <w:pPr>
                              <w:pStyle w:val="afd"/>
                              <w:numPr>
                                <w:ilvl w:val="1"/>
                                <w:numId w:val="12"/>
                              </w:numPr>
                              <w:ind w:firstLineChars="0"/>
                              <w:jc w:val="both"/>
                              <w:rPr>
                                <w:rFonts w:eastAsia="Malgun Gothic" w:cs="Times"/>
                                <w:bCs/>
                                <w:szCs w:val="20"/>
                              </w:rPr>
                            </w:pPr>
                            <w:r w:rsidRPr="003E5861">
                              <w:rPr>
                                <w:rFonts w:cs="Times"/>
                                <w:bCs/>
                                <w:szCs w:val="20"/>
                              </w:rPr>
                              <w:t xml:space="preserve">For PUSCH with rank 5-8, 2-bit of antenna ports field is reused in addition to 2-bit PTRS-DMRS association in DCI format </w:t>
                            </w:r>
                            <w:r w:rsidRPr="003E5861">
                              <w:rPr>
                                <w:rFonts w:cs="Times"/>
                                <w:bCs/>
                                <w:szCs w:val="20"/>
                                <w:lang w:eastAsia="zh-CN"/>
                              </w:rPr>
                              <w:t>0_1/0_2, and total 4-bit is used for PTRS-DMRS association</w:t>
                            </w:r>
                            <w:r w:rsidRPr="003E5861">
                              <w:rPr>
                                <w:rFonts w:cs="Times"/>
                                <w:bCs/>
                                <w:szCs w:val="20"/>
                              </w:rPr>
                              <w:t>.</w:t>
                            </w:r>
                          </w:p>
                          <w:p w14:paraId="6503C310" w14:textId="77777777" w:rsidR="00B07412" w:rsidRPr="003E5861" w:rsidRDefault="00B07412" w:rsidP="00B07412">
                            <w:pPr>
                              <w:pStyle w:val="afd"/>
                              <w:ind w:leftChars="346" w:left="761" w:firstLine="440"/>
                              <w:jc w:val="center"/>
                              <w:rPr>
                                <w:rFonts w:cs="Times"/>
                                <w:szCs w:val="20"/>
                                <w:lang w:eastAsia="zh-CN"/>
                              </w:rPr>
                            </w:pPr>
                            <w:r w:rsidRPr="003E5861">
                              <w:rPr>
                                <w:rFonts w:cs="Times"/>
                                <w:szCs w:val="20"/>
                                <w:lang w:eastAsia="zh-CN"/>
                              </w:rPr>
                              <w:t>Table</w:t>
                            </w:r>
                            <w:r w:rsidRPr="003E5861">
                              <w:rPr>
                                <w:rFonts w:cs="Times"/>
                                <w:szCs w:val="20"/>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7412" w:rsidRPr="003E5861" w14:paraId="432D9216" w14:textId="77777777" w:rsidTr="001A7E3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5F385E"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C025C25"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95C3CC"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85201C"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DMRS port</w:t>
                                  </w:r>
                                </w:p>
                              </w:tc>
                            </w:tr>
                            <w:tr w:rsidR="00B07412" w:rsidRPr="003E5861" w14:paraId="6BC9FA27" w14:textId="77777777" w:rsidTr="001A7E3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4A2D82" w14:textId="77777777" w:rsidR="00B07412" w:rsidRPr="003E5861" w:rsidRDefault="00B07412" w:rsidP="001A7E3E">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C0B410"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C88980" w14:textId="77777777" w:rsidR="00B07412" w:rsidRPr="003E5861" w:rsidRDefault="00B07412" w:rsidP="001A7E3E">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4FDC7A"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B07412" w:rsidRPr="003E5861" w14:paraId="135974F7"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8E8F19"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147F54"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65C421"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2227B1"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B07412" w:rsidRPr="003E5861" w14:paraId="09AAD908"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E8DC07"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4DF081"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105749"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F15DDE"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B07412" w:rsidRPr="003E5861" w14:paraId="51719EC9"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4B10A"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18C21F" w14:textId="77777777" w:rsidR="00B07412" w:rsidRPr="003E5861" w:rsidRDefault="00B07412" w:rsidP="001A7E3E">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DBF1E9"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DC3889" w14:textId="77777777" w:rsidR="00B07412" w:rsidRPr="003E5861" w:rsidRDefault="00B07412" w:rsidP="001A7E3E">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0EE555A5" w14:textId="77777777" w:rsidR="00B07412" w:rsidRPr="003E5861" w:rsidRDefault="00B07412" w:rsidP="00B07412">
                            <w:pPr>
                              <w:pStyle w:val="afd"/>
                              <w:numPr>
                                <w:ilvl w:val="0"/>
                                <w:numId w:val="12"/>
                              </w:numPr>
                              <w:spacing w:before="120"/>
                              <w:ind w:firstLineChars="0" w:hanging="357"/>
                              <w:jc w:val="both"/>
                              <w:rPr>
                                <w:rFonts w:cs="Times"/>
                                <w:bCs/>
                                <w:szCs w:val="20"/>
                              </w:rPr>
                            </w:pPr>
                            <w:r w:rsidRPr="003E5861">
                              <w:rPr>
                                <w:rFonts w:cs="Times"/>
                                <w:bCs/>
                                <w:szCs w:val="20"/>
                              </w:rPr>
                              <w:t>Alt.4: The size of PTRS-DMRS association field is 2-bit in DCI format 0_1/0_2.</w:t>
                            </w:r>
                          </w:p>
                          <w:p w14:paraId="0F135F81" w14:textId="77777777" w:rsidR="00B07412" w:rsidRPr="003E5861" w:rsidRDefault="00B07412" w:rsidP="00B07412">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7412" w:rsidRPr="003E5861" w14:paraId="60E6229F" w14:textId="77777777" w:rsidTr="001A7E3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543930E" w14:textId="77777777" w:rsidR="00B07412" w:rsidRPr="003E5861" w:rsidRDefault="00B07412" w:rsidP="001A7E3E">
                                  <w:pPr>
                                    <w:jc w:val="center"/>
                                    <w:rPr>
                                      <w:rFonts w:cs="Times"/>
                                      <w:sz w:val="16"/>
                                      <w:szCs w:val="20"/>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C6D6CF5" w14:textId="77777777" w:rsidR="00B07412" w:rsidRPr="003E5861" w:rsidRDefault="00B07412" w:rsidP="001A7E3E">
                                  <w:pPr>
                                    <w:jc w:val="center"/>
                                    <w:rPr>
                                      <w:rFonts w:cs="Times"/>
                                      <w:sz w:val="16"/>
                                      <w:szCs w:val="20"/>
                                      <w:lang w:eastAsia="ko-KR"/>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CF9C9FF" w14:textId="77777777" w:rsidR="00B07412" w:rsidRPr="003E5861" w:rsidRDefault="00B07412" w:rsidP="001A7E3E">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5C7110F" w14:textId="77777777" w:rsidR="00B07412" w:rsidRPr="003E5861" w:rsidRDefault="00B07412" w:rsidP="001A7E3E">
                                  <w:pPr>
                                    <w:jc w:val="center"/>
                                    <w:rPr>
                                      <w:rFonts w:cs="Times"/>
                                      <w:sz w:val="16"/>
                                      <w:szCs w:val="20"/>
                                    </w:rPr>
                                  </w:pPr>
                                  <w:r w:rsidRPr="003E5861">
                                    <w:rPr>
                                      <w:rFonts w:cs="Times"/>
                                      <w:b/>
                                      <w:bCs/>
                                      <w:color w:val="000000"/>
                                      <w:sz w:val="16"/>
                                      <w:szCs w:val="20"/>
                                    </w:rPr>
                                    <w:t>DMRS port</w:t>
                                  </w:r>
                                </w:p>
                              </w:tc>
                            </w:tr>
                            <w:tr w:rsidR="00B07412" w:rsidRPr="003E5861" w14:paraId="0E9761F1" w14:textId="77777777" w:rsidTr="001A7E3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CB141C" w14:textId="77777777" w:rsidR="00B07412" w:rsidRPr="003E5861" w:rsidRDefault="00B07412" w:rsidP="001A7E3E">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4CF7B05" w14:textId="77777777" w:rsidR="00B07412" w:rsidRPr="003E5861" w:rsidRDefault="00B07412" w:rsidP="001A7E3E">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6AF4A9A" w14:textId="77777777" w:rsidR="00B07412" w:rsidRPr="003E5861" w:rsidRDefault="00B07412" w:rsidP="001A7E3E">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CDE357" w14:textId="77777777" w:rsidR="00B07412" w:rsidRPr="003E5861" w:rsidRDefault="00B07412" w:rsidP="001A7E3E">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B07412" w:rsidRPr="003E5861" w14:paraId="3FF5628F"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950C3A" w14:textId="77777777" w:rsidR="00B07412" w:rsidRPr="003E5861" w:rsidRDefault="00B07412" w:rsidP="001A7E3E">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02F751" w14:textId="77777777" w:rsidR="00B07412" w:rsidRPr="003E5861" w:rsidRDefault="00B07412" w:rsidP="001A7E3E">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D6CDFE" w14:textId="77777777" w:rsidR="00B07412" w:rsidRPr="003E5861" w:rsidRDefault="00B07412" w:rsidP="001A7E3E">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A974DF" w14:textId="77777777" w:rsidR="00B07412" w:rsidRPr="003E5861" w:rsidRDefault="00B07412" w:rsidP="001A7E3E">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43D2CFBB" w14:textId="77777777" w:rsidR="00B07412" w:rsidRPr="00D676E2" w:rsidRDefault="00B07412" w:rsidP="00B07412">
                            <w:pPr>
                              <w:rPr>
                                <w:rFonts w:eastAsia="宋体" w:cs="Times"/>
                                <w:szCs w:val="20"/>
                                <w:lang w:eastAsia="ja-JP"/>
                              </w:rPr>
                            </w:pPr>
                          </w:p>
                          <w:p w14:paraId="0978133A" w14:textId="77777777" w:rsidR="00B07412" w:rsidRPr="00C56DF0" w:rsidRDefault="00B07412" w:rsidP="00B07412">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2E1E9CB" id="_x0000_s103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" fillcolor="window" strokeweight=".5pt">
                <v:textbox style="mso-fit-shape-to-text:t">
                  <w:txbxContent>
                    <w:p w14:paraId="4297590F" w14:textId="77777777" w:rsidR="00B07412" w:rsidRPr="003E5861" w:rsidRDefault="00B07412" w:rsidP="00B07412">
                      <w:pPr>
                        <w:rPr>
                          <w:rFonts w:cs="Times"/>
                          <w:b/>
                          <w:bCs/>
                          <w:szCs w:val="20"/>
                          <w:highlight w:val="green"/>
                          <w:lang w:eastAsia="ja-JP"/>
                        </w:rPr>
                      </w:pPr>
                      <w:r w:rsidRPr="003E5861">
                        <w:rPr>
                          <w:rFonts w:cs="Times"/>
                          <w:b/>
                          <w:bCs/>
                          <w:szCs w:val="20"/>
                          <w:highlight w:val="green"/>
                          <w:lang w:eastAsia="ja-JP"/>
                        </w:rPr>
                        <w:t>Agreement</w:t>
                      </w:r>
                    </w:p>
                    <w:p w14:paraId="43405BDB" w14:textId="77777777" w:rsidR="00B07412" w:rsidRPr="003E5861" w:rsidRDefault="00B07412" w:rsidP="00B07412">
                      <w:pPr>
                        <w:pStyle w:val="afd"/>
                        <w:ind w:firstLine="440"/>
                        <w:jc w:val="both"/>
                        <w:rPr>
                          <w:rFonts w:cs="Times"/>
                          <w:bCs/>
                          <w:szCs w:val="20"/>
                        </w:rPr>
                      </w:pPr>
                      <w:r w:rsidRPr="003E5861">
                        <w:rPr>
                          <w:rFonts w:cs="Times"/>
                          <w:bCs/>
                          <w:szCs w:val="20"/>
                        </w:rPr>
                        <w:t>For two PTRS ports for partial/non-coherent PUSCH, PTRS-DMRS association for PUSCH with up to 8 layers is down selected from the following.</w:t>
                      </w:r>
                    </w:p>
                    <w:p w14:paraId="1710BE5F" w14:textId="77777777" w:rsidR="00B07412" w:rsidRPr="003E5861" w:rsidRDefault="00B07412" w:rsidP="00B07412">
                      <w:pPr>
                        <w:pStyle w:val="afd"/>
                        <w:numPr>
                          <w:ilvl w:val="0"/>
                          <w:numId w:val="12"/>
                        </w:numPr>
                        <w:spacing w:before="120"/>
                        <w:ind w:firstLineChars="0" w:hanging="357"/>
                        <w:jc w:val="both"/>
                        <w:rPr>
                          <w:rFonts w:cs="Times"/>
                          <w:bCs/>
                          <w:szCs w:val="20"/>
                        </w:rPr>
                      </w:pPr>
                      <w:r w:rsidRPr="003E5861">
                        <w:rPr>
                          <w:rFonts w:cs="Times"/>
                          <w:bCs/>
                          <w:szCs w:val="20"/>
                        </w:rPr>
                        <w:t xml:space="preserve">Alt.1: </w:t>
                      </w:r>
                      <w:r w:rsidRPr="003E5861">
                        <w:rPr>
                          <w:rFonts w:cs="Times"/>
                          <w:bCs/>
                          <w:szCs w:val="20"/>
                          <w:lang w:eastAsia="zh-CN"/>
                        </w:rPr>
                        <w:t>The size of PTRS-DMRS association field is</w:t>
                      </w:r>
                      <w:r w:rsidRPr="003E5861">
                        <w:rPr>
                          <w:rFonts w:cs="Times"/>
                          <w:bCs/>
                          <w:szCs w:val="20"/>
                        </w:rPr>
                        <w:t xml:space="preserve"> 4-bit in </w:t>
                      </w:r>
                      <w:r w:rsidRPr="003E5861">
                        <w:rPr>
                          <w:rFonts w:cs="Times"/>
                          <w:bCs/>
                          <w:szCs w:val="20"/>
                          <w:lang w:eastAsia="zh-CN"/>
                        </w:rPr>
                        <w:t>DCI format 0_1/0_2.</w:t>
                      </w:r>
                    </w:p>
                    <w:p w14:paraId="786405DE" w14:textId="77777777" w:rsidR="00B07412" w:rsidRPr="003E5861" w:rsidRDefault="00B07412" w:rsidP="00B07412">
                      <w:pPr>
                        <w:jc w:val="center"/>
                        <w:rPr>
                          <w:rFonts w:cs="Times"/>
                          <w:szCs w:val="20"/>
                          <w:lang w:eastAsia="zh-CN"/>
                        </w:rPr>
                      </w:pPr>
                      <w:r w:rsidRPr="003E5861">
                        <w:rPr>
                          <w:rFonts w:cs="Times"/>
                          <w:szCs w:val="20"/>
                          <w:lang w:eastAsia="zh-CN"/>
                        </w:rPr>
                        <w:t>Table</w:t>
                      </w:r>
                      <w:r w:rsidRPr="003E5861">
                        <w:rPr>
                          <w:rFonts w:cs="Times"/>
                          <w:szCs w:val="20"/>
                          <w:lang w:eastAsia="ja-JP"/>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7412" w:rsidRPr="003E5861" w14:paraId="24D0448B" w14:textId="77777777" w:rsidTr="001A7E3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042212B"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3FF2A7C"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F0DDC46"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C81B67"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DMRS port</w:t>
                            </w:r>
                          </w:p>
                        </w:tc>
                      </w:tr>
                      <w:tr w:rsidR="00B07412" w:rsidRPr="003E5861" w14:paraId="3405068D" w14:textId="77777777" w:rsidTr="001A7E3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E2415D" w14:textId="77777777" w:rsidR="00B07412" w:rsidRPr="003E5861" w:rsidRDefault="00B07412" w:rsidP="001A7E3E">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F287D1"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514082" w14:textId="77777777" w:rsidR="00B07412" w:rsidRPr="003E5861" w:rsidRDefault="00B07412" w:rsidP="001A7E3E">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247E11"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B07412" w:rsidRPr="003E5861" w14:paraId="5975F790"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D927CA"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D83EB0"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E9924B"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D9E3578"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B07412" w:rsidRPr="003E5861" w14:paraId="52069050"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A72748"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9AB213"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AE503B"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48AC4A"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B07412" w:rsidRPr="003E5861" w14:paraId="46E44B92"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DB2999"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2D7B8EF" w14:textId="77777777" w:rsidR="00B07412" w:rsidRPr="003E5861" w:rsidRDefault="00B07412" w:rsidP="001A7E3E">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DE874F"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F9BD69" w14:textId="77777777" w:rsidR="00B07412" w:rsidRPr="003E5861" w:rsidRDefault="00B07412" w:rsidP="001A7E3E">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3F34057E" w14:textId="77777777" w:rsidR="00B07412" w:rsidRPr="003E5861" w:rsidRDefault="00B07412" w:rsidP="00B07412">
                      <w:pPr>
                        <w:pStyle w:val="afd"/>
                        <w:numPr>
                          <w:ilvl w:val="0"/>
                          <w:numId w:val="12"/>
                        </w:numPr>
                        <w:spacing w:before="120"/>
                        <w:ind w:firstLineChars="0" w:hanging="357"/>
                        <w:jc w:val="both"/>
                        <w:rPr>
                          <w:rFonts w:cs="Times"/>
                          <w:bCs/>
                          <w:szCs w:val="20"/>
                        </w:rPr>
                      </w:pPr>
                      <w:r w:rsidRPr="003E5861">
                        <w:rPr>
                          <w:rFonts w:cs="Times"/>
                          <w:bCs/>
                          <w:szCs w:val="20"/>
                        </w:rPr>
                        <w:t>Alt.2: The size of PTRS-DMRS association field is 2-bit in DCI format 0_1/0_2.</w:t>
                      </w:r>
                    </w:p>
                    <w:p w14:paraId="49C38A5D" w14:textId="77777777" w:rsidR="00B07412" w:rsidRPr="003E5861" w:rsidRDefault="00B07412" w:rsidP="00B07412">
                      <w:pPr>
                        <w:pStyle w:val="afd"/>
                        <w:numPr>
                          <w:ilvl w:val="1"/>
                          <w:numId w:val="12"/>
                        </w:numPr>
                        <w:ind w:firstLineChars="0"/>
                        <w:jc w:val="both"/>
                        <w:rPr>
                          <w:rFonts w:eastAsia="Malgun Gothic" w:cs="Times"/>
                          <w:bCs/>
                          <w:szCs w:val="20"/>
                          <w:lang w:eastAsia="ja-JP"/>
                        </w:rPr>
                      </w:pPr>
                      <w:r w:rsidRPr="003E5861">
                        <w:rPr>
                          <w:rFonts w:cs="Times"/>
                          <w:bCs/>
                          <w:szCs w:val="20"/>
                        </w:rPr>
                        <w:t>The CW with the higher MCS is selected in case of two CWs.</w:t>
                      </w:r>
                    </w:p>
                    <w:p w14:paraId="6D9FF896" w14:textId="77777777" w:rsidR="00B07412" w:rsidRPr="003E5861" w:rsidRDefault="00B07412" w:rsidP="00B07412">
                      <w:pPr>
                        <w:pStyle w:val="afd"/>
                        <w:numPr>
                          <w:ilvl w:val="1"/>
                          <w:numId w:val="12"/>
                        </w:numPr>
                        <w:ind w:firstLineChars="0"/>
                        <w:jc w:val="both"/>
                        <w:rPr>
                          <w:rFonts w:eastAsia="Malgun Gothic" w:cs="Times"/>
                          <w:bCs/>
                          <w:szCs w:val="20"/>
                          <w:lang w:eastAsia="ja-JP"/>
                        </w:rPr>
                      </w:pPr>
                      <w:r w:rsidRPr="003E5861">
                        <w:rPr>
                          <w:rFonts w:cs="Times"/>
                          <w:bCs/>
                          <w:szCs w:val="20"/>
                        </w:rPr>
                        <w:t>If the MCS is the same for two CWs, the PTRS port is associated with the first CW.</w:t>
                      </w:r>
                    </w:p>
                    <w:p w14:paraId="2D10746D" w14:textId="77777777" w:rsidR="00B07412" w:rsidRPr="003E5861" w:rsidRDefault="00B07412" w:rsidP="00B07412">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7412" w:rsidRPr="003E5861" w14:paraId="4A3690BE" w14:textId="77777777" w:rsidTr="001A7E3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B4F3CA8" w14:textId="77777777" w:rsidR="00B07412" w:rsidRPr="003E5861" w:rsidRDefault="00B07412" w:rsidP="001A7E3E">
                            <w:pPr>
                              <w:jc w:val="center"/>
                              <w:rPr>
                                <w:rFonts w:cs="Times"/>
                                <w:sz w:val="16"/>
                                <w:szCs w:val="20"/>
                                <w:lang w:eastAsia="ko-KR"/>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9D6E8AC" w14:textId="77777777" w:rsidR="00B07412" w:rsidRPr="003E5861" w:rsidRDefault="00B07412" w:rsidP="001A7E3E">
                            <w:pPr>
                              <w:jc w:val="center"/>
                              <w:rPr>
                                <w:rFonts w:cs="Times"/>
                                <w:sz w:val="16"/>
                                <w:szCs w:val="20"/>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A90134" w14:textId="77777777" w:rsidR="00B07412" w:rsidRPr="003E5861" w:rsidRDefault="00B07412" w:rsidP="001A7E3E">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9FDEE4" w14:textId="77777777" w:rsidR="00B07412" w:rsidRPr="003E5861" w:rsidRDefault="00B07412" w:rsidP="001A7E3E">
                            <w:pPr>
                              <w:jc w:val="center"/>
                              <w:rPr>
                                <w:rFonts w:cs="Times"/>
                                <w:sz w:val="16"/>
                                <w:szCs w:val="20"/>
                              </w:rPr>
                            </w:pPr>
                            <w:r w:rsidRPr="003E5861">
                              <w:rPr>
                                <w:rFonts w:cs="Times"/>
                                <w:b/>
                                <w:bCs/>
                                <w:color w:val="000000"/>
                                <w:sz w:val="16"/>
                                <w:szCs w:val="20"/>
                              </w:rPr>
                              <w:t>DMRS port</w:t>
                            </w:r>
                          </w:p>
                        </w:tc>
                      </w:tr>
                      <w:tr w:rsidR="00B07412" w:rsidRPr="003E5861" w14:paraId="3CD549EF" w14:textId="77777777" w:rsidTr="001A7E3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5BA08B" w14:textId="77777777" w:rsidR="00B07412" w:rsidRPr="003E5861" w:rsidRDefault="00B07412" w:rsidP="001A7E3E">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2AC4F9" w14:textId="77777777" w:rsidR="00B07412" w:rsidRPr="003E5861" w:rsidRDefault="00B07412" w:rsidP="001A7E3E">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BD33B15" w14:textId="77777777" w:rsidR="00B07412" w:rsidRPr="003E5861" w:rsidRDefault="00B07412" w:rsidP="001A7E3E">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8E5811" w14:textId="77777777" w:rsidR="00B07412" w:rsidRPr="003E5861" w:rsidRDefault="00B07412" w:rsidP="001A7E3E">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B07412" w:rsidRPr="003E5861" w14:paraId="7F98E3DA"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8233C8" w14:textId="77777777" w:rsidR="00B07412" w:rsidRPr="003E5861" w:rsidRDefault="00B07412" w:rsidP="001A7E3E">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097751" w14:textId="77777777" w:rsidR="00B07412" w:rsidRPr="003E5861" w:rsidRDefault="00B07412" w:rsidP="001A7E3E">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333B56" w14:textId="77777777" w:rsidR="00B07412" w:rsidRPr="003E5861" w:rsidRDefault="00B07412" w:rsidP="001A7E3E">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783512" w14:textId="77777777" w:rsidR="00B07412" w:rsidRPr="003E5861" w:rsidRDefault="00B07412" w:rsidP="001A7E3E">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276A2D1D" w14:textId="77777777" w:rsidR="00B07412" w:rsidRPr="003E5861" w:rsidRDefault="00B07412" w:rsidP="00B07412">
                      <w:pPr>
                        <w:pStyle w:val="afd"/>
                        <w:numPr>
                          <w:ilvl w:val="0"/>
                          <w:numId w:val="12"/>
                        </w:numPr>
                        <w:spacing w:before="120"/>
                        <w:ind w:firstLineChars="0" w:hanging="357"/>
                        <w:jc w:val="both"/>
                        <w:rPr>
                          <w:rFonts w:cs="Times"/>
                          <w:bCs/>
                          <w:szCs w:val="20"/>
                        </w:rPr>
                      </w:pPr>
                      <w:r w:rsidRPr="003E5861">
                        <w:rPr>
                          <w:rFonts w:cs="Times"/>
                          <w:bCs/>
                          <w:szCs w:val="20"/>
                        </w:rPr>
                        <w:t>Alt.3: The size of PTRS-DMRS association field is 2-bit in DCI format 0_1/0_2.</w:t>
                      </w:r>
                    </w:p>
                    <w:p w14:paraId="2F518262" w14:textId="77777777" w:rsidR="00B07412" w:rsidRPr="003E5861" w:rsidRDefault="00B07412" w:rsidP="00B07412">
                      <w:pPr>
                        <w:pStyle w:val="afd"/>
                        <w:numPr>
                          <w:ilvl w:val="1"/>
                          <w:numId w:val="12"/>
                        </w:numPr>
                        <w:ind w:firstLineChars="0"/>
                        <w:jc w:val="both"/>
                        <w:rPr>
                          <w:rFonts w:eastAsia="Malgun Gothic" w:cs="Times"/>
                          <w:bCs/>
                          <w:szCs w:val="20"/>
                        </w:rPr>
                      </w:pPr>
                      <w:r w:rsidRPr="003E5861">
                        <w:rPr>
                          <w:rFonts w:cs="Times"/>
                          <w:bCs/>
                          <w:szCs w:val="20"/>
                        </w:rPr>
                        <w:t xml:space="preserve">For PUSCH with rank 5-8, 2-bit of antenna ports field is reused in addition to 2-bit PTRS-DMRS association in DCI format </w:t>
                      </w:r>
                      <w:r w:rsidRPr="003E5861">
                        <w:rPr>
                          <w:rFonts w:cs="Times"/>
                          <w:bCs/>
                          <w:szCs w:val="20"/>
                          <w:lang w:eastAsia="zh-CN"/>
                        </w:rPr>
                        <w:t>0_1/0_2, and total 4-bit is used for PTRS-DMRS association</w:t>
                      </w:r>
                      <w:r w:rsidRPr="003E5861">
                        <w:rPr>
                          <w:rFonts w:cs="Times"/>
                          <w:bCs/>
                          <w:szCs w:val="20"/>
                        </w:rPr>
                        <w:t>.</w:t>
                      </w:r>
                    </w:p>
                    <w:p w14:paraId="6503C310" w14:textId="77777777" w:rsidR="00B07412" w:rsidRPr="003E5861" w:rsidRDefault="00B07412" w:rsidP="00B07412">
                      <w:pPr>
                        <w:pStyle w:val="afd"/>
                        <w:ind w:leftChars="346" w:left="761" w:firstLine="440"/>
                        <w:jc w:val="center"/>
                        <w:rPr>
                          <w:rFonts w:cs="Times"/>
                          <w:szCs w:val="20"/>
                          <w:lang w:eastAsia="zh-CN"/>
                        </w:rPr>
                      </w:pPr>
                      <w:r w:rsidRPr="003E5861">
                        <w:rPr>
                          <w:rFonts w:cs="Times"/>
                          <w:szCs w:val="20"/>
                          <w:lang w:eastAsia="zh-CN"/>
                        </w:rPr>
                        <w:t>Table</w:t>
                      </w:r>
                      <w:r w:rsidRPr="003E5861">
                        <w:rPr>
                          <w:rFonts w:cs="Times"/>
                          <w:szCs w:val="20"/>
                        </w:rPr>
                        <w:t xml:space="preserve"> 1</w:t>
                      </w:r>
                      <w:r w:rsidRPr="003E5861">
                        <w:rPr>
                          <w:rFonts w:cs="Times"/>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7412" w:rsidRPr="003E5861" w14:paraId="432D9216" w14:textId="77777777" w:rsidTr="001A7E3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5F385E"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C025C25"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95C3CC"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85201C" w14:textId="77777777" w:rsidR="00B07412" w:rsidRPr="003E5861" w:rsidRDefault="00B07412" w:rsidP="001A7E3E">
                            <w:pPr>
                              <w:jc w:val="center"/>
                              <w:rPr>
                                <w:rFonts w:cs="Times"/>
                                <w:sz w:val="16"/>
                                <w:szCs w:val="20"/>
                                <w:lang w:eastAsia="zh-CN"/>
                              </w:rPr>
                            </w:pPr>
                            <w:r w:rsidRPr="003E5861">
                              <w:rPr>
                                <w:rFonts w:cs="Times"/>
                                <w:b/>
                                <w:bCs/>
                                <w:color w:val="000000"/>
                                <w:sz w:val="16"/>
                                <w:szCs w:val="20"/>
                                <w:lang w:eastAsia="zh-CN"/>
                              </w:rPr>
                              <w:t>DMRS port</w:t>
                            </w:r>
                          </w:p>
                        </w:tc>
                      </w:tr>
                      <w:tr w:rsidR="00B07412" w:rsidRPr="003E5861" w14:paraId="6BC9FA27" w14:textId="77777777" w:rsidTr="001A7E3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4A2D82" w14:textId="77777777" w:rsidR="00B07412" w:rsidRPr="003E5861" w:rsidRDefault="00B07412" w:rsidP="001A7E3E">
                            <w:pPr>
                              <w:jc w:val="center"/>
                              <w:rPr>
                                <w:rFonts w:cs="Times"/>
                                <w:sz w:val="16"/>
                                <w:szCs w:val="20"/>
                                <w:lang w:eastAsia="zh-CN"/>
                              </w:rPr>
                            </w:pPr>
                            <w:r w:rsidRPr="003E5861">
                              <w:rPr>
                                <w:rFonts w:cs="Times"/>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C0B410"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C88980" w14:textId="77777777" w:rsidR="00B07412" w:rsidRPr="003E5861" w:rsidRDefault="00B07412" w:rsidP="001A7E3E">
                            <w:pPr>
                              <w:jc w:val="center"/>
                              <w:rPr>
                                <w:rFonts w:cs="Times"/>
                                <w:sz w:val="16"/>
                                <w:szCs w:val="20"/>
                                <w:lang w:eastAsia="zh-CN"/>
                              </w:rPr>
                            </w:pPr>
                            <w:r w:rsidRPr="003E5861">
                              <w:rPr>
                                <w:rFonts w:cs="Times"/>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4FDC7A"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r w:rsidRPr="003E5861">
                              <w:rPr>
                                <w:rFonts w:cs="Times"/>
                                <w:sz w:val="16"/>
                                <w:szCs w:val="20"/>
                                <w:vertAlign w:val="superscript"/>
                                <w:lang w:eastAsia="zh-CN"/>
                              </w:rPr>
                              <w:t>st</w:t>
                            </w:r>
                            <w:r w:rsidRPr="003E5861">
                              <w:rPr>
                                <w:rFonts w:cs="Times"/>
                                <w:sz w:val="16"/>
                                <w:szCs w:val="20"/>
                                <w:lang w:eastAsia="zh-CN"/>
                              </w:rPr>
                              <w:t xml:space="preserve"> DMRS port which shares PTRS port 1</w:t>
                            </w:r>
                          </w:p>
                        </w:tc>
                      </w:tr>
                      <w:tr w:rsidR="00B07412" w:rsidRPr="003E5861" w14:paraId="135974F7"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8E8F19"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147F54"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65C421" w14:textId="77777777" w:rsidR="00B07412" w:rsidRPr="003E5861" w:rsidRDefault="00B07412" w:rsidP="001A7E3E">
                            <w:pPr>
                              <w:jc w:val="center"/>
                              <w:rPr>
                                <w:rFonts w:cs="Times"/>
                                <w:sz w:val="16"/>
                                <w:szCs w:val="20"/>
                                <w:lang w:eastAsia="zh-CN"/>
                              </w:rPr>
                            </w:pPr>
                            <w:r w:rsidRPr="003E5861">
                              <w:rPr>
                                <w:rFonts w:cs="Times"/>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2227B1"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r w:rsidRPr="003E5861">
                              <w:rPr>
                                <w:rFonts w:cs="Times"/>
                                <w:sz w:val="16"/>
                                <w:szCs w:val="20"/>
                                <w:vertAlign w:val="superscript"/>
                                <w:lang w:eastAsia="zh-CN"/>
                              </w:rPr>
                              <w:t>nd</w:t>
                            </w:r>
                            <w:r w:rsidRPr="003E5861">
                              <w:rPr>
                                <w:rFonts w:cs="Times"/>
                                <w:sz w:val="16"/>
                                <w:szCs w:val="20"/>
                                <w:lang w:eastAsia="zh-CN"/>
                              </w:rPr>
                              <w:t xml:space="preserve"> DMRS port which shares PTRS port 1</w:t>
                            </w:r>
                          </w:p>
                        </w:tc>
                      </w:tr>
                      <w:tr w:rsidR="00B07412" w:rsidRPr="003E5861" w14:paraId="09AAD908"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E8DC07"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4DF081"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105749" w14:textId="77777777" w:rsidR="00B07412" w:rsidRPr="003E5861" w:rsidRDefault="00B07412" w:rsidP="001A7E3E">
                            <w:pPr>
                              <w:jc w:val="center"/>
                              <w:rPr>
                                <w:rFonts w:cs="Times"/>
                                <w:sz w:val="16"/>
                                <w:szCs w:val="20"/>
                                <w:lang w:eastAsia="zh-CN"/>
                              </w:rPr>
                            </w:pPr>
                            <w:r w:rsidRPr="003E5861">
                              <w:rPr>
                                <w:rFonts w:cs="Times"/>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F15DDE"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r w:rsidRPr="003E5861">
                              <w:rPr>
                                <w:rFonts w:cs="Times"/>
                                <w:sz w:val="16"/>
                                <w:szCs w:val="20"/>
                                <w:vertAlign w:val="superscript"/>
                                <w:lang w:eastAsia="zh-CN"/>
                              </w:rPr>
                              <w:t>rd</w:t>
                            </w:r>
                            <w:r w:rsidRPr="003E5861">
                              <w:rPr>
                                <w:rFonts w:cs="Times"/>
                                <w:sz w:val="16"/>
                                <w:szCs w:val="20"/>
                                <w:lang w:eastAsia="zh-CN"/>
                              </w:rPr>
                              <w:t xml:space="preserve"> DMRS port which shares PTRS port 1</w:t>
                            </w:r>
                          </w:p>
                        </w:tc>
                      </w:tr>
                      <w:tr w:rsidR="00B07412" w:rsidRPr="003E5861" w14:paraId="51719EC9"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4B10A"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18C21F" w14:textId="77777777" w:rsidR="00B07412" w:rsidRPr="003E5861" w:rsidRDefault="00B07412" w:rsidP="001A7E3E">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DBF1E9" w14:textId="77777777" w:rsidR="00B07412" w:rsidRPr="003E5861" w:rsidRDefault="00B07412" w:rsidP="001A7E3E">
                            <w:pPr>
                              <w:jc w:val="center"/>
                              <w:rPr>
                                <w:rFonts w:cs="Times"/>
                                <w:sz w:val="16"/>
                                <w:szCs w:val="20"/>
                                <w:lang w:eastAsia="zh-CN"/>
                              </w:rPr>
                            </w:pPr>
                            <w:r w:rsidRPr="003E5861">
                              <w:rPr>
                                <w:rFonts w:cs="Times"/>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DC3889" w14:textId="77777777" w:rsidR="00B07412" w:rsidRPr="003E5861" w:rsidRDefault="00B07412" w:rsidP="001A7E3E">
                            <w:pPr>
                              <w:jc w:val="center"/>
                              <w:rPr>
                                <w:rFonts w:cs="Times"/>
                                <w:sz w:val="16"/>
                                <w:szCs w:val="20"/>
                                <w:lang w:eastAsia="zh-CN"/>
                              </w:rPr>
                            </w:pPr>
                            <w:r w:rsidRPr="003E5861">
                              <w:rPr>
                                <w:rFonts w:cs="Times"/>
                                <w:sz w:val="16"/>
                                <w:szCs w:val="20"/>
                                <w:lang w:eastAsia="zh-CN"/>
                              </w:rPr>
                              <w:t>4</w:t>
                            </w:r>
                            <w:r w:rsidRPr="003E5861">
                              <w:rPr>
                                <w:rFonts w:cs="Times"/>
                                <w:sz w:val="16"/>
                                <w:szCs w:val="20"/>
                                <w:vertAlign w:val="superscript"/>
                                <w:lang w:eastAsia="zh-CN"/>
                              </w:rPr>
                              <w:t>th</w:t>
                            </w:r>
                            <w:r w:rsidRPr="003E5861">
                              <w:rPr>
                                <w:rFonts w:cs="Times"/>
                                <w:sz w:val="16"/>
                                <w:szCs w:val="20"/>
                                <w:lang w:eastAsia="zh-CN"/>
                              </w:rPr>
                              <w:t xml:space="preserve"> DMRS port which shares PTRS port 1</w:t>
                            </w:r>
                          </w:p>
                        </w:tc>
                      </w:tr>
                    </w:tbl>
                    <w:p w14:paraId="0EE555A5" w14:textId="77777777" w:rsidR="00B07412" w:rsidRPr="003E5861" w:rsidRDefault="00B07412" w:rsidP="00B07412">
                      <w:pPr>
                        <w:pStyle w:val="afd"/>
                        <w:numPr>
                          <w:ilvl w:val="0"/>
                          <w:numId w:val="12"/>
                        </w:numPr>
                        <w:spacing w:before="120"/>
                        <w:ind w:firstLineChars="0" w:hanging="357"/>
                        <w:jc w:val="both"/>
                        <w:rPr>
                          <w:rFonts w:cs="Times"/>
                          <w:bCs/>
                          <w:szCs w:val="20"/>
                        </w:rPr>
                      </w:pPr>
                      <w:r w:rsidRPr="003E5861">
                        <w:rPr>
                          <w:rFonts w:cs="Times"/>
                          <w:bCs/>
                          <w:szCs w:val="20"/>
                        </w:rPr>
                        <w:t>Alt.4: The size of PTRS-DMRS association field is 2-bit in DCI format 0_1/0_2.</w:t>
                      </w:r>
                    </w:p>
                    <w:p w14:paraId="0F135F81" w14:textId="77777777" w:rsidR="00B07412" w:rsidRPr="003E5861" w:rsidRDefault="00B07412" w:rsidP="00B07412">
                      <w:pPr>
                        <w:jc w:val="center"/>
                        <w:rPr>
                          <w:rFonts w:cs="Times"/>
                          <w:szCs w:val="20"/>
                          <w:lang w:eastAsia="ja-JP"/>
                        </w:rPr>
                      </w:pPr>
                      <w:r w:rsidRPr="003E5861">
                        <w:rPr>
                          <w:rFonts w:cs="Times"/>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7412" w:rsidRPr="003E5861" w14:paraId="60E6229F" w14:textId="77777777" w:rsidTr="001A7E3E">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543930E" w14:textId="77777777" w:rsidR="00B07412" w:rsidRPr="003E5861" w:rsidRDefault="00B07412" w:rsidP="001A7E3E">
                            <w:pPr>
                              <w:jc w:val="center"/>
                              <w:rPr>
                                <w:rFonts w:cs="Times"/>
                                <w:sz w:val="16"/>
                                <w:szCs w:val="20"/>
                              </w:rPr>
                            </w:pPr>
                            <w:r w:rsidRPr="003E5861">
                              <w:rPr>
                                <w:rFonts w:cs="Times"/>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C6D6CF5" w14:textId="77777777" w:rsidR="00B07412" w:rsidRPr="003E5861" w:rsidRDefault="00B07412" w:rsidP="001A7E3E">
                            <w:pPr>
                              <w:jc w:val="center"/>
                              <w:rPr>
                                <w:rFonts w:cs="Times"/>
                                <w:sz w:val="16"/>
                                <w:szCs w:val="20"/>
                                <w:lang w:eastAsia="ko-KR"/>
                              </w:rPr>
                            </w:pPr>
                            <w:r w:rsidRPr="003E5861">
                              <w:rPr>
                                <w:rFonts w:cs="Times"/>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CF9C9FF" w14:textId="77777777" w:rsidR="00B07412" w:rsidRPr="003E5861" w:rsidRDefault="00B07412" w:rsidP="001A7E3E">
                            <w:pPr>
                              <w:jc w:val="center"/>
                              <w:rPr>
                                <w:rFonts w:cs="Times"/>
                                <w:sz w:val="16"/>
                                <w:szCs w:val="20"/>
                              </w:rPr>
                            </w:pPr>
                            <w:r w:rsidRPr="003E5861">
                              <w:rPr>
                                <w:rFonts w:cs="Times"/>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5C7110F" w14:textId="77777777" w:rsidR="00B07412" w:rsidRPr="003E5861" w:rsidRDefault="00B07412" w:rsidP="001A7E3E">
                            <w:pPr>
                              <w:jc w:val="center"/>
                              <w:rPr>
                                <w:rFonts w:cs="Times"/>
                                <w:sz w:val="16"/>
                                <w:szCs w:val="20"/>
                              </w:rPr>
                            </w:pPr>
                            <w:r w:rsidRPr="003E5861">
                              <w:rPr>
                                <w:rFonts w:cs="Times"/>
                                <w:b/>
                                <w:bCs/>
                                <w:color w:val="000000"/>
                                <w:sz w:val="16"/>
                                <w:szCs w:val="20"/>
                              </w:rPr>
                              <w:t>DMRS port</w:t>
                            </w:r>
                          </w:p>
                        </w:tc>
                      </w:tr>
                      <w:tr w:rsidR="00B07412" w:rsidRPr="003E5861" w14:paraId="0E9761F1" w14:textId="77777777" w:rsidTr="001A7E3E">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CB141C" w14:textId="77777777" w:rsidR="00B07412" w:rsidRPr="003E5861" w:rsidRDefault="00B07412" w:rsidP="001A7E3E">
                            <w:pPr>
                              <w:jc w:val="center"/>
                              <w:rPr>
                                <w:rFonts w:cs="Times"/>
                                <w:sz w:val="16"/>
                                <w:szCs w:val="20"/>
                              </w:rPr>
                            </w:pPr>
                            <w:r w:rsidRPr="003E5861">
                              <w:rPr>
                                <w:rFonts w:cs="Times"/>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4CF7B05" w14:textId="77777777" w:rsidR="00B07412" w:rsidRPr="003E5861" w:rsidRDefault="00B07412" w:rsidP="001A7E3E">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6AF4A9A" w14:textId="77777777" w:rsidR="00B07412" w:rsidRPr="003E5861" w:rsidRDefault="00B07412" w:rsidP="001A7E3E">
                            <w:pPr>
                              <w:jc w:val="center"/>
                              <w:rPr>
                                <w:rFonts w:cs="Times"/>
                                <w:sz w:val="16"/>
                                <w:szCs w:val="20"/>
                              </w:rPr>
                            </w:pPr>
                            <w:r w:rsidRPr="003E5861">
                              <w:rPr>
                                <w:rFonts w:cs="Times"/>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CDE357" w14:textId="77777777" w:rsidR="00B07412" w:rsidRPr="003E5861" w:rsidRDefault="00B07412" w:rsidP="001A7E3E">
                            <w:pPr>
                              <w:jc w:val="center"/>
                              <w:rPr>
                                <w:rFonts w:cs="Times"/>
                                <w:sz w:val="16"/>
                                <w:szCs w:val="20"/>
                              </w:rPr>
                            </w:pPr>
                            <w:r w:rsidRPr="003E5861">
                              <w:rPr>
                                <w:rFonts w:cs="Times"/>
                                <w:sz w:val="16"/>
                                <w:szCs w:val="20"/>
                              </w:rPr>
                              <w:t>1</w:t>
                            </w:r>
                            <w:r w:rsidRPr="003E5861">
                              <w:rPr>
                                <w:rFonts w:cs="Times"/>
                                <w:sz w:val="16"/>
                                <w:szCs w:val="20"/>
                                <w:vertAlign w:val="superscript"/>
                              </w:rPr>
                              <w:t>st</w:t>
                            </w:r>
                            <w:r w:rsidRPr="003E5861">
                              <w:rPr>
                                <w:rFonts w:cs="Times"/>
                                <w:sz w:val="16"/>
                                <w:szCs w:val="20"/>
                              </w:rPr>
                              <w:t xml:space="preserve"> DMRS port which shares PTRS port 1</w:t>
                            </w:r>
                          </w:p>
                        </w:tc>
                      </w:tr>
                      <w:tr w:rsidR="00B07412" w:rsidRPr="003E5861" w14:paraId="3FF5628F" w14:textId="77777777" w:rsidTr="001A7E3E">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950C3A" w14:textId="77777777" w:rsidR="00B07412" w:rsidRPr="003E5861" w:rsidRDefault="00B07412" w:rsidP="001A7E3E">
                            <w:pPr>
                              <w:jc w:val="center"/>
                              <w:rPr>
                                <w:rFonts w:cs="Times"/>
                                <w:sz w:val="16"/>
                                <w:szCs w:val="20"/>
                              </w:rPr>
                            </w:pPr>
                            <w:r w:rsidRPr="003E5861">
                              <w:rPr>
                                <w:rFonts w:cs="Times"/>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02F751" w14:textId="77777777" w:rsidR="00B07412" w:rsidRPr="003E5861" w:rsidRDefault="00B07412" w:rsidP="001A7E3E">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D6CDFE" w14:textId="77777777" w:rsidR="00B07412" w:rsidRPr="003E5861" w:rsidRDefault="00B07412" w:rsidP="001A7E3E">
                            <w:pPr>
                              <w:jc w:val="center"/>
                              <w:rPr>
                                <w:rFonts w:cs="Times"/>
                                <w:sz w:val="16"/>
                                <w:szCs w:val="20"/>
                              </w:rPr>
                            </w:pPr>
                            <w:r w:rsidRPr="003E5861">
                              <w:rPr>
                                <w:rFonts w:cs="Times"/>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A974DF" w14:textId="77777777" w:rsidR="00B07412" w:rsidRPr="003E5861" w:rsidRDefault="00B07412" w:rsidP="001A7E3E">
                            <w:pPr>
                              <w:jc w:val="center"/>
                              <w:rPr>
                                <w:rFonts w:cs="Times"/>
                                <w:sz w:val="16"/>
                                <w:szCs w:val="20"/>
                              </w:rPr>
                            </w:pPr>
                            <w:r w:rsidRPr="003E5861">
                              <w:rPr>
                                <w:rFonts w:cs="Times"/>
                                <w:sz w:val="16"/>
                                <w:szCs w:val="20"/>
                              </w:rPr>
                              <w:t>2</w:t>
                            </w:r>
                            <w:r w:rsidRPr="003E5861">
                              <w:rPr>
                                <w:rFonts w:cs="Times"/>
                                <w:sz w:val="16"/>
                                <w:szCs w:val="20"/>
                                <w:vertAlign w:val="superscript"/>
                              </w:rPr>
                              <w:t>nd</w:t>
                            </w:r>
                            <w:r w:rsidRPr="003E5861">
                              <w:rPr>
                                <w:rFonts w:cs="Times"/>
                                <w:sz w:val="16"/>
                                <w:szCs w:val="20"/>
                              </w:rPr>
                              <w:t xml:space="preserve"> DMRS port which shares PTRS port 1</w:t>
                            </w:r>
                          </w:p>
                        </w:tc>
                      </w:tr>
                    </w:tbl>
                    <w:p w14:paraId="43D2CFBB" w14:textId="77777777" w:rsidR="00B07412" w:rsidRPr="00D676E2" w:rsidRDefault="00B07412" w:rsidP="00B07412">
                      <w:pPr>
                        <w:rPr>
                          <w:rFonts w:eastAsia="宋体" w:cs="Times"/>
                          <w:szCs w:val="20"/>
                          <w:lang w:eastAsia="ja-JP"/>
                        </w:rPr>
                      </w:pPr>
                    </w:p>
                    <w:p w14:paraId="0978133A" w14:textId="77777777" w:rsidR="00B07412" w:rsidRPr="00C56DF0" w:rsidRDefault="00B07412" w:rsidP="00B07412">
                      <w:pPr>
                        <w:spacing w:line="259" w:lineRule="auto"/>
                        <w:rPr>
                          <w:rFonts w:eastAsia="MS Mincho" w:cs="Times"/>
                          <w:szCs w:val="20"/>
                          <w:lang w:eastAsia="ja-JP"/>
                        </w:rPr>
                      </w:pPr>
                    </w:p>
                  </w:txbxContent>
                </v:textbox>
                <w10:anchorlock/>
              </v:shape>
            </w:pict>
          </mc:Fallback>
        </mc:AlternateContent>
      </w:r>
    </w:p>
    <w:p w14:paraId="760DA7A8" w14:textId="77777777" w:rsidR="00B07412" w:rsidRDefault="00B07412" w:rsidP="00B07412">
      <w:pPr>
        <w:autoSpaceDE w:val="0"/>
        <w:autoSpaceDN w:val="0"/>
        <w:adjustRightInd w:val="0"/>
        <w:snapToGrid w:val="0"/>
        <w:spacing w:after="120"/>
        <w:jc w:val="both"/>
        <w:rPr>
          <w:rFonts w:ascii="Times New Roman" w:eastAsia="等线" w:hAnsi="Times New Roman"/>
          <w:szCs w:val="22"/>
          <w:lang w:val="en-US" w:eastAsia="zh-CN"/>
        </w:rPr>
      </w:pPr>
    </w:p>
    <w:p w14:paraId="04E5C3EF" w14:textId="77777777" w:rsidR="00B07412" w:rsidRPr="007F4AB8"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To support more than 4 layers PUSCH with current 2-port PT-RS, the PTRS and DMRS association for 8Tx needs to be enhanced:</w:t>
      </w:r>
    </w:p>
    <w:p w14:paraId="7D9A4A83" w14:textId="37604FD8" w:rsidR="00B07412" w:rsidRDefault="00B07412" w:rsidP="001C11A0">
      <w:pPr>
        <w:numPr>
          <w:ilvl w:val="0"/>
          <w:numId w:val="95"/>
        </w:num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 xml:space="preserve">4bits are needed for the indication of PTRS and DMRS association when 2 PTRS ports are used, 2bits MSB are for the indication of PTRS port 0, and 2 bits LSB are for the indication of PTRS port 1; </w:t>
      </w:r>
    </w:p>
    <w:p w14:paraId="2329879E" w14:textId="77777777" w:rsidR="00B07412" w:rsidRPr="0058458E" w:rsidRDefault="00B07412" w:rsidP="00B07412">
      <w:pPr>
        <w:autoSpaceDE w:val="0"/>
        <w:autoSpaceDN w:val="0"/>
        <w:adjustRightInd w:val="0"/>
        <w:snapToGrid w:val="0"/>
        <w:spacing w:after="120"/>
        <w:jc w:val="both"/>
        <w:rPr>
          <w:rFonts w:ascii="Times New Roman" w:eastAsia="等线" w:hAnsi="Times New Roman"/>
          <w:bCs/>
          <w:iCs/>
          <w:szCs w:val="22"/>
          <w:lang w:val="en-US"/>
        </w:rPr>
      </w:pPr>
    </w:p>
    <w:p w14:paraId="0B446DFA" w14:textId="3B933ED9" w:rsidR="00B07412" w:rsidRPr="007F4AB8" w:rsidRDefault="00B07412" w:rsidP="00B07412">
      <w:p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lastRenderedPageBreak/>
        <w:t xml:space="preserve">Proposal </w:t>
      </w:r>
      <w:r>
        <w:rPr>
          <w:rFonts w:ascii="Times New Roman" w:eastAsia="等线" w:hAnsi="Times New Roman"/>
          <w:b/>
          <w:i/>
          <w:szCs w:val="22"/>
          <w:lang w:val="en-US"/>
        </w:rPr>
        <w:t>16</w:t>
      </w:r>
      <w:r w:rsidRPr="007F4AB8">
        <w:rPr>
          <w:rFonts w:ascii="Times New Roman" w:eastAsia="等线" w:hAnsi="Times New Roman"/>
          <w:b/>
          <w:i/>
          <w:szCs w:val="22"/>
          <w:lang w:val="en-US"/>
        </w:rPr>
        <w:t xml:space="preserve">: For Rank&gt;4, </w:t>
      </w:r>
      <w:r>
        <w:rPr>
          <w:rFonts w:ascii="Times New Roman" w:eastAsia="等线" w:hAnsi="Times New Roman"/>
          <w:b/>
          <w:i/>
          <w:szCs w:val="22"/>
          <w:lang w:val="en-US"/>
        </w:rPr>
        <w:t xml:space="preserve">support Option 1 for the indication of </w:t>
      </w:r>
      <w:r w:rsidRPr="007F4AB8">
        <w:rPr>
          <w:rFonts w:ascii="Times New Roman" w:eastAsia="等线" w:hAnsi="Times New Roman"/>
          <w:b/>
          <w:i/>
          <w:szCs w:val="22"/>
          <w:lang w:val="en-US"/>
        </w:rPr>
        <w:t xml:space="preserve">the PTRS and DMRS association </w:t>
      </w:r>
      <w:r>
        <w:rPr>
          <w:rFonts w:ascii="Times New Roman" w:eastAsia="等线" w:hAnsi="Times New Roman"/>
          <w:b/>
          <w:i/>
          <w:szCs w:val="22"/>
          <w:lang w:val="en-US"/>
        </w:rPr>
        <w:t>for 8Tx when 2-port PTRS is used,</w:t>
      </w:r>
    </w:p>
    <w:p w14:paraId="6074A515" w14:textId="1ADED1A4" w:rsidR="001B22F6" w:rsidRPr="00B07412" w:rsidRDefault="00B07412" w:rsidP="001C11A0">
      <w:pPr>
        <w:numPr>
          <w:ilvl w:val="0"/>
          <w:numId w:val="95"/>
        </w:num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 xml:space="preserve">4bits are needed for the indication </w:t>
      </w:r>
      <w:r>
        <w:rPr>
          <w:rFonts w:ascii="Times New Roman" w:eastAsia="等线" w:hAnsi="Times New Roman"/>
          <w:b/>
          <w:i/>
          <w:szCs w:val="22"/>
          <w:lang w:val="en-US" w:eastAsia="zh-CN"/>
        </w:rPr>
        <w:t xml:space="preserve">whereas </w:t>
      </w:r>
      <w:r w:rsidRPr="007F4AB8">
        <w:rPr>
          <w:rFonts w:ascii="Times New Roman" w:eastAsia="等线" w:hAnsi="Times New Roman"/>
          <w:b/>
          <w:i/>
          <w:szCs w:val="22"/>
          <w:lang w:val="en-US" w:eastAsia="zh-CN"/>
        </w:rPr>
        <w:t xml:space="preserve">2bits MSB are for the indication of PTRS port 0, and 2 bits LSB are for the indication of PTRS port 1; </w:t>
      </w:r>
    </w:p>
    <w:p w14:paraId="40DDD72F" w14:textId="77777777" w:rsidR="00E61E6A" w:rsidRPr="00E61E6A" w:rsidRDefault="00E61E6A" w:rsidP="00EC5AF4">
      <w:pPr>
        <w:rPr>
          <w:rFonts w:eastAsiaTheme="minorEastAsia"/>
          <w:lang w:val="en-US" w:eastAsia="zh-CN"/>
        </w:rPr>
      </w:pPr>
    </w:p>
    <w:p w14:paraId="7A8CB882" w14:textId="346E7412" w:rsidR="00372FAF" w:rsidRDefault="00372FAF" w:rsidP="00372FAF">
      <w:pPr>
        <w:pStyle w:val="10"/>
      </w:pPr>
      <w:r w:rsidRPr="00372FAF">
        <w:t>Conclusion</w:t>
      </w:r>
    </w:p>
    <w:p w14:paraId="3CB3146D" w14:textId="18538905"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A06ED9">
        <w:rPr>
          <w:rFonts w:eastAsia="Times New Roman"/>
        </w:rPr>
        <w:t>DMRS</w:t>
      </w:r>
      <w:r w:rsidR="001B22F6">
        <w:rPr>
          <w:rFonts w:eastAsia="Times New Roman"/>
        </w:rPr>
        <w:t xml:space="preserve"> </w:t>
      </w:r>
      <w:r w:rsidR="00072575" w:rsidRPr="00072575">
        <w:rPr>
          <w:rFonts w:eastAsia="Times New Roman"/>
        </w:rPr>
        <w:t>enhancements to support CJT and 8Tx UL transmission</w:t>
      </w:r>
      <w:r w:rsidR="003B62F6" w:rsidRPr="00AC6E99">
        <w:t xml:space="preserve">. </w:t>
      </w:r>
      <w:r w:rsidR="00072575" w:rsidRPr="00072575">
        <w:t>Based on above discusses, we provide the following proposals related to DMRS enhancement for CJT:</w:t>
      </w:r>
    </w:p>
    <w:p w14:paraId="57BC513E" w14:textId="583469A9" w:rsidR="00DD478E" w:rsidRPr="00300AE7" w:rsidRDefault="00300AE7" w:rsidP="007A655F">
      <w:pPr>
        <w:spacing w:afterLines="60" w:after="144"/>
        <w:rPr>
          <w:rFonts w:eastAsiaTheme="minorEastAsia"/>
          <w:b/>
          <w:bCs/>
          <w:u w:val="single"/>
          <w:lang w:eastAsia="zh-CN"/>
        </w:rPr>
      </w:pPr>
      <w:r w:rsidRPr="00300AE7">
        <w:rPr>
          <w:rFonts w:eastAsiaTheme="minorEastAsia" w:hint="eastAsia"/>
          <w:b/>
          <w:bCs/>
          <w:u w:val="single"/>
          <w:lang w:eastAsia="zh-CN"/>
        </w:rPr>
        <w:t>P</w:t>
      </w:r>
      <w:r w:rsidRPr="00300AE7">
        <w:rPr>
          <w:rFonts w:eastAsiaTheme="minorEastAsia"/>
          <w:b/>
          <w:bCs/>
          <w:u w:val="single"/>
          <w:lang w:eastAsia="zh-CN"/>
        </w:rPr>
        <w:t xml:space="preserve">roposals </w:t>
      </w:r>
      <w:r w:rsidR="002A288E">
        <w:rPr>
          <w:rFonts w:eastAsiaTheme="minorEastAsia"/>
          <w:b/>
          <w:bCs/>
          <w:u w:val="single"/>
          <w:lang w:eastAsia="zh-CN"/>
        </w:rPr>
        <w:t>wrt.</w:t>
      </w:r>
      <w:r w:rsidRPr="00300AE7">
        <w:rPr>
          <w:rFonts w:eastAsiaTheme="minorEastAsia"/>
          <w:b/>
          <w:bCs/>
          <w:u w:val="single"/>
          <w:lang w:eastAsia="zh-CN"/>
        </w:rPr>
        <w:t xml:space="preserve"> DMRS enhancement to support lager number of DMRS ports</w:t>
      </w:r>
      <w:r>
        <w:rPr>
          <w:rFonts w:eastAsiaTheme="minorEastAsia"/>
          <w:b/>
          <w:bCs/>
          <w:u w:val="single"/>
          <w:lang w:eastAsia="zh-CN"/>
        </w:rPr>
        <w:t>:</w:t>
      </w:r>
    </w:p>
    <w:p w14:paraId="6270C9DE" w14:textId="6D87C08A" w:rsidR="000F76C6" w:rsidRPr="000D7CD6" w:rsidRDefault="000F76C6" w:rsidP="001C11A0">
      <w:pPr>
        <w:pStyle w:val="afd"/>
        <w:numPr>
          <w:ilvl w:val="0"/>
          <w:numId w:val="89"/>
        </w:numPr>
        <w:ind w:firstLineChars="0"/>
        <w:jc w:val="both"/>
        <w:rPr>
          <w:rFonts w:eastAsiaTheme="minorEastAsia"/>
          <w:lang w:eastAsia="zh-CN"/>
        </w:rPr>
      </w:pPr>
      <w:r w:rsidRPr="000D7CD6">
        <w:rPr>
          <w:rFonts w:eastAsiaTheme="minorEastAsia"/>
          <w:lang w:eastAsia="zh-CN"/>
        </w:rPr>
        <w:t>2.1</w:t>
      </w:r>
      <w:r w:rsidR="000D7CD6">
        <w:rPr>
          <w:rFonts w:eastAsiaTheme="minorEastAsia"/>
          <w:lang w:eastAsia="zh-CN"/>
        </w:rPr>
        <w:t xml:space="preserve"> </w:t>
      </w:r>
      <w:r w:rsidRPr="000D7CD6">
        <w:rPr>
          <w:rFonts w:eastAsiaTheme="minorEastAsia"/>
          <w:lang w:eastAsia="zh-CN"/>
        </w:rPr>
        <w:t>Orphan RE</w:t>
      </w:r>
    </w:p>
    <w:p w14:paraId="1A699148" w14:textId="3FC14E09" w:rsidR="000150D6" w:rsidRPr="009E50C1" w:rsidRDefault="000150D6" w:rsidP="000150D6">
      <w:pPr>
        <w:jc w:val="both"/>
        <w:rPr>
          <w:rFonts w:eastAsiaTheme="minorEastAsia"/>
          <w:b/>
          <w:bCs/>
          <w:i/>
          <w:iCs/>
          <w:lang w:eastAsia="zh-CN"/>
        </w:rPr>
      </w:pPr>
      <w:r w:rsidRPr="009E50C1">
        <w:rPr>
          <w:rFonts w:eastAsiaTheme="minorEastAsia" w:hint="eastAsia"/>
          <w:b/>
          <w:bCs/>
          <w:i/>
          <w:iCs/>
          <w:lang w:eastAsia="zh-CN"/>
        </w:rPr>
        <w:t>P</w:t>
      </w:r>
      <w:r w:rsidRPr="009E50C1">
        <w:rPr>
          <w:rFonts w:eastAsiaTheme="minorEastAsia"/>
          <w:b/>
          <w:bCs/>
          <w:i/>
          <w:iCs/>
          <w:lang w:eastAsia="zh-CN"/>
        </w:rPr>
        <w:t>roposal</w:t>
      </w:r>
      <w:r>
        <w:rPr>
          <w:rFonts w:eastAsiaTheme="minorEastAsia"/>
          <w:b/>
          <w:bCs/>
          <w:i/>
          <w:iCs/>
          <w:lang w:eastAsia="zh-CN"/>
        </w:rPr>
        <w:t xml:space="preserve"> </w:t>
      </w:r>
      <w:r w:rsidRPr="009E50C1">
        <w:rPr>
          <w:rFonts w:eastAsiaTheme="minorEastAsia"/>
          <w:b/>
          <w:bCs/>
          <w:i/>
          <w:iCs/>
          <w:lang w:eastAsia="zh-CN"/>
        </w:rPr>
        <w:t xml:space="preserve">1: </w:t>
      </w:r>
      <w:r>
        <w:rPr>
          <w:rFonts w:eastAsiaTheme="minorEastAsia"/>
          <w:b/>
          <w:bCs/>
          <w:i/>
          <w:iCs/>
          <w:lang w:eastAsia="zh-CN"/>
        </w:rPr>
        <w:t>I</w:t>
      </w:r>
      <w:r w:rsidRPr="009E50C1">
        <w:rPr>
          <w:rFonts w:eastAsiaTheme="minorEastAsia"/>
          <w:b/>
          <w:bCs/>
          <w:i/>
          <w:iCs/>
          <w:lang w:eastAsia="zh-CN"/>
        </w:rPr>
        <w:t>n MU-MIMO</w:t>
      </w:r>
      <w:r>
        <w:rPr>
          <w:rFonts w:eastAsiaTheme="minorEastAsia"/>
          <w:b/>
          <w:bCs/>
          <w:i/>
          <w:iCs/>
          <w:lang w:eastAsia="zh-CN"/>
        </w:rPr>
        <w:t>, for PDSCH</w:t>
      </w:r>
      <w:r w:rsidRPr="009E50C1">
        <w:rPr>
          <w:rFonts w:eastAsiaTheme="minorEastAsia"/>
          <w:b/>
          <w:bCs/>
          <w:i/>
          <w:iCs/>
          <w:lang w:eastAsia="zh-CN"/>
        </w:rPr>
        <w:t xml:space="preserve">, the difference of </w:t>
      </w:r>
      <w:r>
        <w:rPr>
          <w:rFonts w:eastAsiaTheme="minorEastAsia"/>
          <w:b/>
          <w:bCs/>
          <w:i/>
          <w:iCs/>
          <w:lang w:eastAsia="zh-CN"/>
        </w:rPr>
        <w:t>PRBs</w:t>
      </w:r>
      <w:r w:rsidRPr="009E50C1">
        <w:rPr>
          <w:rFonts w:eastAsiaTheme="minorEastAsia"/>
          <w:b/>
          <w:bCs/>
          <w:i/>
          <w:iCs/>
          <w:lang w:eastAsia="zh-CN"/>
        </w:rPr>
        <w:t xml:space="preserve"> offset for different UEs should be </w:t>
      </w:r>
      <w:r>
        <w:rPr>
          <w:rFonts w:eastAsiaTheme="minorEastAsia"/>
          <w:b/>
          <w:bCs/>
          <w:i/>
          <w:iCs/>
          <w:lang w:eastAsia="zh-CN"/>
        </w:rPr>
        <w:t xml:space="preserve">multiple of 8 if </w:t>
      </w:r>
      <w:r w:rsidRPr="009F2D9D">
        <w:rPr>
          <w:rFonts w:eastAsiaTheme="minorEastAsia"/>
          <w:b/>
          <w:bCs/>
          <w:i/>
          <w:iCs/>
          <w:lang w:eastAsia="zh-CN"/>
        </w:rPr>
        <w:t xml:space="preserve">DMRS eType1 is </w:t>
      </w:r>
      <w:r>
        <w:rPr>
          <w:rFonts w:eastAsiaTheme="minorEastAsia"/>
          <w:b/>
          <w:bCs/>
          <w:i/>
          <w:iCs/>
          <w:lang w:eastAsia="zh-CN"/>
        </w:rPr>
        <w:t>configured.</w:t>
      </w:r>
    </w:p>
    <w:p w14:paraId="45FFD697" w14:textId="08A27AFD" w:rsidR="000150D6" w:rsidRDefault="000150D6" w:rsidP="000150D6">
      <w:pPr>
        <w:rPr>
          <w:rFonts w:eastAsiaTheme="minorEastAsia"/>
          <w:b/>
          <w:bCs/>
          <w:i/>
          <w:iCs/>
          <w:lang w:eastAsia="zh-CN"/>
        </w:rPr>
      </w:pPr>
      <w:r w:rsidRPr="009E50C1">
        <w:rPr>
          <w:rFonts w:eastAsiaTheme="minorEastAsia" w:hint="eastAsia"/>
          <w:b/>
          <w:bCs/>
          <w:i/>
          <w:iCs/>
          <w:lang w:eastAsia="zh-CN"/>
        </w:rPr>
        <w:t>P</w:t>
      </w:r>
      <w:r w:rsidRPr="009E50C1">
        <w:rPr>
          <w:rFonts w:eastAsiaTheme="minorEastAsia"/>
          <w:b/>
          <w:bCs/>
          <w:i/>
          <w:iCs/>
          <w:lang w:eastAsia="zh-CN"/>
        </w:rPr>
        <w:t>roposal</w:t>
      </w:r>
      <w:r>
        <w:rPr>
          <w:rFonts w:eastAsiaTheme="minorEastAsia"/>
          <w:b/>
          <w:bCs/>
          <w:i/>
          <w:iCs/>
          <w:lang w:eastAsia="zh-CN"/>
        </w:rPr>
        <w:t xml:space="preserve"> </w:t>
      </w:r>
      <w:r w:rsidR="00B07412">
        <w:rPr>
          <w:rFonts w:eastAsiaTheme="minorEastAsia"/>
          <w:b/>
          <w:bCs/>
          <w:i/>
          <w:iCs/>
          <w:lang w:eastAsia="zh-CN"/>
        </w:rPr>
        <w:t>2</w:t>
      </w:r>
      <w:r w:rsidRPr="009E50C1">
        <w:rPr>
          <w:rFonts w:eastAsiaTheme="minorEastAsia"/>
          <w:b/>
          <w:bCs/>
          <w:i/>
          <w:iCs/>
          <w:lang w:eastAsia="zh-CN"/>
        </w:rPr>
        <w:t xml:space="preserve">: For </w:t>
      </w:r>
      <w:r>
        <w:rPr>
          <w:rFonts w:eastAsiaTheme="minorEastAsia"/>
          <w:b/>
          <w:bCs/>
          <w:i/>
          <w:iCs/>
          <w:lang w:eastAsia="zh-CN"/>
        </w:rPr>
        <w:t xml:space="preserve">S-DCI based </w:t>
      </w:r>
      <w:r w:rsidRPr="00D96537">
        <w:rPr>
          <w:rFonts w:eastAsiaTheme="minorEastAsia"/>
          <w:b/>
          <w:bCs/>
          <w:i/>
          <w:iCs/>
          <w:lang w:eastAsia="zh-CN"/>
        </w:rPr>
        <w:t>M-TRP PDSCH transmission with FDM 2a or FDM 2b scheme</w:t>
      </w:r>
      <w:r w:rsidRPr="009E50C1">
        <w:rPr>
          <w:rFonts w:eastAsiaTheme="minorEastAsia"/>
          <w:b/>
          <w:bCs/>
          <w:i/>
          <w:iCs/>
          <w:lang w:eastAsia="zh-CN"/>
        </w:rPr>
        <w:t xml:space="preserve">, </w:t>
      </w:r>
    </w:p>
    <w:p w14:paraId="02D82631" w14:textId="77777777" w:rsidR="000150D6" w:rsidRDefault="000150D6" w:rsidP="001C11A0">
      <w:pPr>
        <w:pStyle w:val="afd"/>
        <w:numPr>
          <w:ilvl w:val="0"/>
          <w:numId w:val="18"/>
        </w:numPr>
        <w:ind w:firstLineChars="0"/>
        <w:rPr>
          <w:rFonts w:eastAsiaTheme="minorEastAsia"/>
          <w:b/>
          <w:bCs/>
          <w:i/>
          <w:iCs/>
          <w:lang w:eastAsia="zh-CN"/>
        </w:rPr>
      </w:pPr>
      <w:r>
        <w:rPr>
          <w:rFonts w:eastAsiaTheme="minorEastAsia"/>
          <w:b/>
          <w:bCs/>
          <w:i/>
          <w:iCs/>
          <w:lang w:eastAsia="zh-CN"/>
        </w:rPr>
        <w:t xml:space="preserve">If </w:t>
      </w:r>
      <w:r w:rsidRPr="00D96537">
        <w:rPr>
          <w:rFonts w:eastAsiaTheme="minorEastAsia"/>
          <w:b/>
          <w:bCs/>
          <w:i/>
          <w:iCs/>
          <w:lang w:eastAsia="zh-CN"/>
        </w:rPr>
        <w:t>the precoding granularity is set to ‘wideband’</w:t>
      </w:r>
      <w:r>
        <w:rPr>
          <w:rFonts w:eastAsiaTheme="minorEastAsia"/>
          <w:b/>
          <w:bCs/>
          <w:i/>
          <w:iCs/>
          <w:lang w:eastAsia="zh-CN"/>
        </w:rPr>
        <w:t xml:space="preserve">, </w:t>
      </w:r>
      <w:r w:rsidRPr="00D96537">
        <w:rPr>
          <w:rFonts w:eastAsiaTheme="minorEastAsia"/>
          <w:b/>
          <w:bCs/>
          <w:i/>
          <w:iCs/>
          <w:lang w:eastAsia="zh-CN"/>
        </w:rPr>
        <w:t xml:space="preserve">the total number of PRBs allocated to UE </w:t>
      </w:r>
      <w:r>
        <w:rPr>
          <w:rFonts w:eastAsiaTheme="minorEastAsia"/>
          <w:b/>
          <w:bCs/>
          <w:i/>
          <w:iCs/>
          <w:lang w:eastAsia="zh-CN"/>
        </w:rPr>
        <w:t>should be multiple of 4</w:t>
      </w:r>
    </w:p>
    <w:p w14:paraId="393DD648" w14:textId="7188DEF6" w:rsidR="000150D6" w:rsidRDefault="000150D6" w:rsidP="001C11A0">
      <w:pPr>
        <w:pStyle w:val="afd"/>
        <w:numPr>
          <w:ilvl w:val="0"/>
          <w:numId w:val="18"/>
        </w:numPr>
        <w:ind w:firstLineChars="0"/>
        <w:rPr>
          <w:rFonts w:eastAsiaTheme="minorEastAsia"/>
          <w:b/>
          <w:bCs/>
          <w:i/>
          <w:iCs/>
          <w:lang w:eastAsia="zh-CN"/>
        </w:rPr>
      </w:pPr>
      <w:r w:rsidRPr="007C5253">
        <w:rPr>
          <w:rFonts w:eastAsiaTheme="minorEastAsia"/>
          <w:b/>
          <w:bCs/>
          <w:i/>
          <w:iCs/>
          <w:lang w:eastAsia="zh-CN"/>
        </w:rPr>
        <w:t>If the precoding granularity is set to one of the values among {2, 4}</w:t>
      </w:r>
      <w:r>
        <w:rPr>
          <w:rFonts w:eastAsiaTheme="minorEastAsia"/>
          <w:b/>
          <w:bCs/>
          <w:i/>
          <w:iCs/>
          <w:lang w:eastAsia="zh-CN"/>
        </w:rPr>
        <w:t xml:space="preserve">, </w:t>
      </w:r>
      <w:r w:rsidRPr="00A631C3">
        <w:rPr>
          <w:rFonts w:eastAsiaTheme="minorEastAsia"/>
          <w:b/>
          <w:bCs/>
          <w:i/>
          <w:iCs/>
          <w:lang w:eastAsia="zh-CN"/>
        </w:rPr>
        <w:t>there is no need to introduce other scheduling restrictions</w:t>
      </w:r>
    </w:p>
    <w:p w14:paraId="2ADE7808" w14:textId="77777777" w:rsidR="00A107DE" w:rsidRPr="00A107DE" w:rsidRDefault="00A107DE" w:rsidP="00A107DE">
      <w:pPr>
        <w:rPr>
          <w:rFonts w:eastAsiaTheme="minorEastAsia"/>
          <w:lang w:eastAsia="zh-CN"/>
        </w:rPr>
      </w:pPr>
    </w:p>
    <w:p w14:paraId="203E5910" w14:textId="321A5304" w:rsidR="000F76C6" w:rsidRPr="000D7CD6" w:rsidRDefault="000F76C6" w:rsidP="001C11A0">
      <w:pPr>
        <w:pStyle w:val="afd"/>
        <w:numPr>
          <w:ilvl w:val="0"/>
          <w:numId w:val="89"/>
        </w:numPr>
        <w:ind w:firstLineChars="0"/>
        <w:rPr>
          <w:rFonts w:eastAsiaTheme="minorEastAsia"/>
          <w:lang w:eastAsia="zh-CN"/>
        </w:rPr>
      </w:pPr>
      <w:r w:rsidRPr="000D7CD6">
        <w:rPr>
          <w:rFonts w:eastAsiaTheme="minorEastAsia"/>
          <w:lang w:eastAsia="zh-CN"/>
        </w:rPr>
        <w:t>2.2</w:t>
      </w:r>
      <w:r w:rsidRPr="000D7CD6">
        <w:rPr>
          <w:rFonts w:eastAsiaTheme="minorEastAsia"/>
          <w:lang w:eastAsia="zh-CN"/>
        </w:rPr>
        <w:tab/>
      </w:r>
      <w:r w:rsidR="00140BD6">
        <w:rPr>
          <w:rFonts w:eastAsiaTheme="minorEastAsia"/>
          <w:lang w:eastAsia="zh-CN"/>
        </w:rPr>
        <w:t>MU</w:t>
      </w:r>
      <w:r w:rsidRPr="000D7CD6">
        <w:rPr>
          <w:rFonts w:eastAsiaTheme="minorEastAsia"/>
          <w:lang w:eastAsia="zh-CN"/>
        </w:rPr>
        <w:t xml:space="preserve"> restriction</w:t>
      </w:r>
    </w:p>
    <w:p w14:paraId="34C61BFF" w14:textId="47A11E8B" w:rsidR="000150D6" w:rsidRPr="000150D6" w:rsidRDefault="000150D6" w:rsidP="000150D6">
      <w:pPr>
        <w:rPr>
          <w:rFonts w:eastAsiaTheme="minorEastAsia"/>
          <w:b/>
          <w:bCs/>
          <w:i/>
          <w:iCs/>
          <w:color w:val="000000" w:themeColor="text1"/>
          <w:lang w:eastAsia="zh-CN"/>
        </w:rPr>
      </w:pPr>
      <w:r w:rsidRPr="000150D6">
        <w:rPr>
          <w:rFonts w:eastAsiaTheme="minorEastAsia" w:hint="eastAsia"/>
          <w:b/>
          <w:bCs/>
          <w:i/>
          <w:iCs/>
          <w:color w:val="000000" w:themeColor="text1"/>
          <w:lang w:eastAsia="zh-CN"/>
        </w:rPr>
        <w:t>P</w:t>
      </w:r>
      <w:r w:rsidRPr="000150D6">
        <w:rPr>
          <w:rFonts w:eastAsiaTheme="minorEastAsia"/>
          <w:b/>
          <w:bCs/>
          <w:i/>
          <w:iCs/>
          <w:color w:val="000000" w:themeColor="text1"/>
          <w:lang w:eastAsia="zh-CN"/>
        </w:rPr>
        <w:t>roposal 3: Considering the impact on UE implementation, we support to introduce the restriction that a UE does not expect DMRS ports from the same CDM groups are indicated to another UE when the UE is indicated with DMRS ports form more than one CDM groups.</w:t>
      </w:r>
    </w:p>
    <w:p w14:paraId="28055C35" w14:textId="77777777" w:rsidR="000F76C6" w:rsidRDefault="000F76C6" w:rsidP="007A655F">
      <w:pPr>
        <w:spacing w:after="60"/>
        <w:rPr>
          <w:rFonts w:eastAsiaTheme="minorEastAsia"/>
          <w:bCs/>
          <w:iCs/>
          <w:color w:val="FF0000"/>
          <w:lang w:eastAsia="zh-CN"/>
        </w:rPr>
      </w:pPr>
    </w:p>
    <w:p w14:paraId="20458BC1" w14:textId="4654386C" w:rsidR="007A655F" w:rsidRPr="000D7CD6" w:rsidRDefault="000F76C6" w:rsidP="001C11A0">
      <w:pPr>
        <w:pStyle w:val="afd"/>
        <w:numPr>
          <w:ilvl w:val="0"/>
          <w:numId w:val="89"/>
        </w:numPr>
        <w:spacing w:after="60"/>
        <w:ind w:firstLineChars="0"/>
        <w:rPr>
          <w:rFonts w:eastAsiaTheme="minorEastAsia"/>
          <w:bCs/>
          <w:iCs/>
          <w:lang w:eastAsia="zh-CN"/>
        </w:rPr>
      </w:pPr>
      <w:r w:rsidRPr="000D7CD6">
        <w:rPr>
          <w:rFonts w:eastAsiaTheme="minorEastAsia"/>
          <w:bCs/>
          <w:iCs/>
          <w:lang w:eastAsia="zh-CN"/>
        </w:rPr>
        <w:t xml:space="preserve">2.3.1 </w:t>
      </w:r>
      <w:r w:rsidR="000150D6" w:rsidRPr="000D7CD6">
        <w:rPr>
          <w:rFonts w:eastAsiaTheme="minorEastAsia"/>
          <w:bCs/>
          <w:iCs/>
          <w:lang w:eastAsia="zh-CN"/>
        </w:rPr>
        <w:t>dmrs-Type=eType1, maxLength=2</w:t>
      </w:r>
    </w:p>
    <w:p w14:paraId="32B0D16D" w14:textId="56664D05" w:rsidR="000150D6" w:rsidRPr="004D0CAF" w:rsidRDefault="000150D6" w:rsidP="000150D6">
      <w:pPr>
        <w:rPr>
          <w:rFonts w:ascii="Times New Roman" w:eastAsia="宋体" w:hAnsi="Times New Roman"/>
          <w:b/>
          <w:bCs/>
          <w:i/>
          <w:iCs/>
          <w:lang w:eastAsia="zh-CN"/>
        </w:rPr>
      </w:pPr>
      <w:r w:rsidRPr="004D0CAF">
        <w:rPr>
          <w:rFonts w:ascii="Times New Roman" w:eastAsia="宋体" w:hAnsi="Times New Roman" w:hint="eastAsia"/>
          <w:b/>
          <w:bCs/>
          <w:i/>
          <w:iCs/>
          <w:lang w:eastAsia="zh-CN"/>
        </w:rPr>
        <w:t>P</w:t>
      </w:r>
      <w:r w:rsidRPr="004D0CAF">
        <w:rPr>
          <w:rFonts w:ascii="Times New Roman" w:eastAsia="宋体" w:hAnsi="Times New Roman"/>
          <w:b/>
          <w:bCs/>
          <w:i/>
          <w:iCs/>
          <w:lang w:eastAsia="zh-CN"/>
        </w:rPr>
        <w:t>roposal</w:t>
      </w:r>
      <w:r>
        <w:rPr>
          <w:rFonts w:ascii="Times New Roman" w:eastAsia="宋体" w:hAnsi="Times New Roman"/>
          <w:b/>
          <w:bCs/>
          <w:i/>
          <w:iCs/>
          <w:lang w:eastAsia="zh-CN"/>
        </w:rPr>
        <w:t xml:space="preserve"> 4</w:t>
      </w:r>
      <w:r w:rsidRPr="004D0CAF">
        <w:rPr>
          <w:rFonts w:ascii="Times New Roman" w:eastAsia="宋体" w:hAnsi="Times New Roman"/>
          <w:b/>
          <w:bCs/>
          <w:i/>
          <w:iCs/>
          <w:lang w:eastAsia="zh-CN"/>
        </w:rPr>
        <w:t xml:space="preserve">: For row 24-30, 55-60, 69-80, </w:t>
      </w:r>
      <w:r w:rsidRPr="00155E5D">
        <w:rPr>
          <w:rFonts w:ascii="Times New Roman" w:eastAsia="宋体" w:hAnsi="Times New Roman"/>
          <w:b/>
          <w:bCs/>
          <w:i/>
          <w:iCs/>
          <w:lang w:eastAsia="zh-CN"/>
        </w:rPr>
        <w:t>81-82</w:t>
      </w:r>
    </w:p>
    <w:p w14:paraId="445F0AFA" w14:textId="77777777" w:rsidR="000150D6" w:rsidRPr="004D0CAF" w:rsidRDefault="000150D6" w:rsidP="001C11A0">
      <w:pPr>
        <w:pStyle w:val="afd"/>
        <w:numPr>
          <w:ilvl w:val="0"/>
          <w:numId w:val="16"/>
        </w:numPr>
        <w:ind w:firstLineChars="0"/>
        <w:rPr>
          <w:rFonts w:ascii="Times New Roman" w:eastAsia="宋体" w:hAnsi="Times New Roman"/>
          <w:b/>
          <w:bCs/>
          <w:i/>
          <w:iCs/>
          <w:lang w:eastAsia="zh-CN"/>
        </w:rPr>
      </w:pPr>
      <w:r w:rsidRPr="004D0CAF">
        <w:rPr>
          <w:rFonts w:ascii="Times New Roman" w:eastAsia="宋体" w:hAnsi="Times New Roman"/>
          <w:b/>
          <w:bCs/>
          <w:i/>
          <w:iCs/>
          <w:lang w:eastAsia="zh-CN"/>
        </w:rPr>
        <w:t>Support row 69-80 without MU restriction and row 24-30 with MU restriction</w:t>
      </w:r>
    </w:p>
    <w:p w14:paraId="0D35047F" w14:textId="77777777" w:rsidR="000150D6" w:rsidRDefault="000150D6" w:rsidP="001C11A0">
      <w:pPr>
        <w:pStyle w:val="afd"/>
        <w:numPr>
          <w:ilvl w:val="0"/>
          <w:numId w:val="16"/>
        </w:numPr>
        <w:ind w:firstLineChars="0"/>
        <w:rPr>
          <w:rFonts w:ascii="Times New Roman" w:eastAsia="宋体" w:hAnsi="Times New Roman"/>
          <w:b/>
          <w:bCs/>
          <w:i/>
          <w:iCs/>
          <w:lang w:eastAsia="zh-CN"/>
        </w:rPr>
      </w:pPr>
      <w:r w:rsidRPr="004D0CAF">
        <w:rPr>
          <w:rFonts w:ascii="Times New Roman" w:eastAsia="宋体" w:hAnsi="Times New Roman"/>
          <w:b/>
          <w:bCs/>
          <w:i/>
          <w:iCs/>
          <w:lang w:eastAsia="zh-CN"/>
        </w:rPr>
        <w:t>Remove row 55-60</w:t>
      </w:r>
    </w:p>
    <w:p w14:paraId="45FA3049" w14:textId="77777777" w:rsidR="000150D6" w:rsidRPr="004D0CAF" w:rsidRDefault="000150D6" w:rsidP="001C11A0">
      <w:pPr>
        <w:pStyle w:val="afd"/>
        <w:numPr>
          <w:ilvl w:val="0"/>
          <w:numId w:val="16"/>
        </w:numPr>
        <w:ind w:firstLineChars="0"/>
        <w:rPr>
          <w:rFonts w:ascii="Times New Roman" w:eastAsia="宋体" w:hAnsi="Times New Roman"/>
          <w:b/>
          <w:bCs/>
          <w:i/>
          <w:iCs/>
          <w:lang w:eastAsia="zh-CN"/>
        </w:rPr>
      </w:pPr>
      <w:r>
        <w:rPr>
          <w:rFonts w:ascii="Times New Roman" w:eastAsia="宋体" w:hAnsi="Times New Roman" w:hint="eastAsia"/>
          <w:b/>
          <w:bCs/>
          <w:i/>
          <w:iCs/>
          <w:lang w:eastAsia="zh-CN"/>
        </w:rPr>
        <w:t>R</w:t>
      </w:r>
      <w:r>
        <w:rPr>
          <w:rFonts w:ascii="Times New Roman" w:eastAsia="宋体" w:hAnsi="Times New Roman"/>
          <w:b/>
          <w:bCs/>
          <w:i/>
          <w:iCs/>
          <w:lang w:eastAsia="zh-CN"/>
        </w:rPr>
        <w:t>emove row 81-82</w:t>
      </w:r>
    </w:p>
    <w:p w14:paraId="74079128" w14:textId="16C140BC" w:rsidR="000150D6" w:rsidRPr="000150D6" w:rsidRDefault="000150D6" w:rsidP="000150D6">
      <w:pPr>
        <w:rPr>
          <w:rFonts w:ascii="Times New Roman" w:eastAsia="宋体" w:hAnsi="Times New Roman"/>
          <w:b/>
          <w:bCs/>
          <w:i/>
          <w:iCs/>
          <w:lang w:eastAsia="zh-CN"/>
        </w:rPr>
      </w:pPr>
      <w:r w:rsidRPr="000150D6">
        <w:rPr>
          <w:rFonts w:ascii="Times New Roman" w:eastAsia="宋体" w:hAnsi="Times New Roman" w:hint="eastAsia"/>
          <w:b/>
          <w:bCs/>
          <w:i/>
          <w:iCs/>
          <w:lang w:eastAsia="zh-CN"/>
        </w:rPr>
        <w:t>P</w:t>
      </w:r>
      <w:r w:rsidRPr="000150D6">
        <w:rPr>
          <w:rFonts w:ascii="Times New Roman" w:eastAsia="宋体" w:hAnsi="Times New Roman"/>
          <w:b/>
          <w:bCs/>
          <w:i/>
          <w:iCs/>
          <w:lang w:eastAsia="zh-CN"/>
        </w:rPr>
        <w:t xml:space="preserve">roposal </w:t>
      </w:r>
      <w:r w:rsidR="00B07412">
        <w:rPr>
          <w:rFonts w:ascii="Times New Roman" w:eastAsia="宋体" w:hAnsi="Times New Roman"/>
          <w:b/>
          <w:bCs/>
          <w:i/>
          <w:iCs/>
          <w:lang w:eastAsia="zh-CN"/>
        </w:rPr>
        <w:t>2-</w:t>
      </w:r>
      <w:r w:rsidRPr="000150D6">
        <w:rPr>
          <w:rFonts w:ascii="Times New Roman" w:eastAsia="宋体" w:hAnsi="Times New Roman"/>
          <w:b/>
          <w:bCs/>
          <w:i/>
          <w:iCs/>
          <w:lang w:eastAsia="zh-CN"/>
        </w:rPr>
        <w:t>5: For 2 CWs, we support to remove row 0-3, 8-19 and 24-35.</w:t>
      </w:r>
    </w:p>
    <w:p w14:paraId="73D51151" w14:textId="77777777" w:rsidR="000150D6" w:rsidRDefault="000150D6" w:rsidP="000150D6">
      <w:pPr>
        <w:spacing w:after="60"/>
        <w:rPr>
          <w:rFonts w:eastAsiaTheme="minorEastAsia"/>
          <w:bCs/>
          <w:iCs/>
          <w:lang w:eastAsia="zh-CN"/>
        </w:rPr>
      </w:pPr>
    </w:p>
    <w:p w14:paraId="2B36F717" w14:textId="1BC1B58B" w:rsidR="000150D6" w:rsidRPr="000D7CD6" w:rsidRDefault="000F76C6" w:rsidP="001C11A0">
      <w:pPr>
        <w:pStyle w:val="afd"/>
        <w:numPr>
          <w:ilvl w:val="0"/>
          <w:numId w:val="89"/>
        </w:numPr>
        <w:spacing w:after="60"/>
        <w:ind w:firstLineChars="0"/>
        <w:rPr>
          <w:rFonts w:eastAsiaTheme="minorEastAsia"/>
          <w:bCs/>
          <w:iCs/>
          <w:lang w:eastAsia="zh-CN"/>
        </w:rPr>
      </w:pPr>
      <w:r w:rsidRPr="000D7CD6">
        <w:rPr>
          <w:rFonts w:eastAsiaTheme="minorEastAsia"/>
          <w:bCs/>
          <w:iCs/>
          <w:lang w:eastAsia="zh-CN"/>
        </w:rPr>
        <w:t xml:space="preserve">2.3.2 </w:t>
      </w:r>
      <w:r w:rsidR="000150D6" w:rsidRPr="000D7CD6">
        <w:rPr>
          <w:rFonts w:eastAsiaTheme="minorEastAsia"/>
          <w:bCs/>
          <w:iCs/>
          <w:lang w:eastAsia="zh-CN"/>
        </w:rPr>
        <w:t>dmrs-Type=eType2, maxLength=1</w:t>
      </w:r>
    </w:p>
    <w:p w14:paraId="679C514C" w14:textId="3BD4B8A5" w:rsidR="000150D6" w:rsidRPr="007E7159" w:rsidRDefault="000150D6" w:rsidP="000150D6">
      <w:pPr>
        <w:rPr>
          <w:rFonts w:ascii="Times New Roman" w:eastAsia="宋体" w:hAnsi="Times New Roman"/>
          <w:b/>
          <w:bCs/>
          <w:i/>
          <w:iCs/>
          <w:lang w:eastAsia="zh-CN"/>
        </w:rPr>
      </w:pPr>
      <w:r w:rsidRPr="007E7159">
        <w:rPr>
          <w:rFonts w:ascii="Times New Roman" w:eastAsia="宋体" w:hAnsi="Times New Roman" w:hint="eastAsia"/>
          <w:b/>
          <w:bCs/>
          <w:i/>
          <w:iCs/>
          <w:lang w:eastAsia="zh-CN"/>
        </w:rPr>
        <w:t>Proposal</w:t>
      </w:r>
      <w:r>
        <w:rPr>
          <w:rFonts w:ascii="Times New Roman" w:eastAsia="宋体" w:hAnsi="Times New Roman"/>
          <w:b/>
          <w:bCs/>
          <w:i/>
          <w:iCs/>
          <w:lang w:eastAsia="zh-CN"/>
        </w:rPr>
        <w:t xml:space="preserve"> 6</w:t>
      </w:r>
      <w:r w:rsidRPr="007E7159">
        <w:rPr>
          <w:rFonts w:ascii="Times New Roman" w:eastAsia="宋体" w:hAnsi="Times New Roman"/>
          <w:b/>
          <w:bCs/>
          <w:i/>
          <w:iCs/>
          <w:lang w:eastAsia="zh-CN"/>
        </w:rPr>
        <w:t>:</w:t>
      </w:r>
      <w:r>
        <w:rPr>
          <w:rFonts w:ascii="Times New Roman" w:eastAsia="宋体" w:hAnsi="Times New Roman"/>
          <w:b/>
          <w:bCs/>
          <w:i/>
          <w:iCs/>
          <w:lang w:eastAsia="zh-CN"/>
        </w:rPr>
        <w:t xml:space="preserve"> </w:t>
      </w:r>
      <w:r w:rsidRPr="0084490D">
        <w:rPr>
          <w:rFonts w:ascii="Times New Roman" w:eastAsia="宋体" w:hAnsi="Times New Roman"/>
          <w:b/>
          <w:bCs/>
          <w:i/>
          <w:iCs/>
          <w:lang w:eastAsia="zh-CN"/>
        </w:rPr>
        <w:t xml:space="preserve">For 1 CW, </w:t>
      </w:r>
      <w:r>
        <w:rPr>
          <w:rFonts w:ascii="Times New Roman" w:eastAsia="宋体" w:hAnsi="Times New Roman"/>
          <w:b/>
          <w:bCs/>
          <w:i/>
          <w:iCs/>
          <w:lang w:eastAsia="zh-CN"/>
        </w:rPr>
        <w:t>we support</w:t>
      </w:r>
      <w:r w:rsidRPr="0084490D">
        <w:rPr>
          <w:rFonts w:ascii="Times New Roman" w:eastAsia="宋体" w:hAnsi="Times New Roman"/>
          <w:b/>
          <w:bCs/>
          <w:i/>
          <w:iCs/>
          <w:lang w:eastAsia="zh-CN"/>
        </w:rPr>
        <w:t xml:space="preserve"> row 9-10, 20-23, 33-34, 44-46 and 60-62</w:t>
      </w:r>
      <w:r>
        <w:rPr>
          <w:rFonts w:ascii="Times New Roman" w:eastAsia="宋体" w:hAnsi="Times New Roman"/>
          <w:b/>
          <w:bCs/>
          <w:i/>
          <w:iCs/>
          <w:lang w:eastAsia="zh-CN"/>
        </w:rPr>
        <w:t xml:space="preserve"> with MU restriction.</w:t>
      </w:r>
    </w:p>
    <w:p w14:paraId="3CC7CC59" w14:textId="77777777" w:rsidR="000150D6" w:rsidRPr="00694848" w:rsidRDefault="000150D6" w:rsidP="000150D6">
      <w:pPr>
        <w:rPr>
          <w:rFonts w:ascii="Times New Roman" w:eastAsia="宋体" w:hAnsi="Times New Roman"/>
          <w:b/>
          <w:bCs/>
          <w:i/>
          <w:iCs/>
          <w:lang w:eastAsia="zh-CN"/>
        </w:rPr>
      </w:pPr>
      <w:r w:rsidRPr="00694848">
        <w:rPr>
          <w:rFonts w:ascii="Times New Roman" w:eastAsia="宋体" w:hAnsi="Times New Roman"/>
          <w:b/>
          <w:bCs/>
          <w:i/>
          <w:iCs/>
          <w:lang w:eastAsia="zh-CN"/>
        </w:rPr>
        <w:t>Proposal</w:t>
      </w:r>
      <w:r>
        <w:rPr>
          <w:rFonts w:ascii="Times New Roman" w:eastAsia="宋体" w:hAnsi="Times New Roman"/>
          <w:b/>
          <w:bCs/>
          <w:i/>
          <w:iCs/>
          <w:lang w:eastAsia="zh-CN"/>
        </w:rPr>
        <w:t xml:space="preserve"> 7</w:t>
      </w:r>
      <w:r w:rsidRPr="00694848">
        <w:rPr>
          <w:rFonts w:ascii="Times New Roman" w:eastAsia="宋体" w:hAnsi="Times New Roman"/>
          <w:b/>
          <w:bCs/>
          <w:i/>
          <w:iCs/>
          <w:lang w:eastAsia="zh-CN"/>
        </w:rPr>
        <w:t>:</w:t>
      </w:r>
      <w:r>
        <w:rPr>
          <w:rFonts w:ascii="Times New Roman" w:eastAsia="宋体" w:hAnsi="Times New Roman"/>
          <w:b/>
          <w:bCs/>
          <w:i/>
          <w:iCs/>
          <w:lang w:eastAsia="zh-CN"/>
        </w:rPr>
        <w:t xml:space="preserve"> For 2 CWs, we support row 8-11 but do not support 2-3.</w:t>
      </w:r>
    </w:p>
    <w:p w14:paraId="5484F935" w14:textId="77777777" w:rsidR="000150D6" w:rsidRDefault="000150D6" w:rsidP="000150D6">
      <w:pPr>
        <w:spacing w:after="60"/>
        <w:rPr>
          <w:rFonts w:eastAsiaTheme="minorEastAsia"/>
          <w:bCs/>
          <w:iCs/>
          <w:lang w:eastAsia="zh-CN"/>
        </w:rPr>
      </w:pPr>
    </w:p>
    <w:p w14:paraId="41D3AC74" w14:textId="61827390" w:rsidR="000150D6" w:rsidRPr="000D7CD6" w:rsidRDefault="000F76C6" w:rsidP="001C11A0">
      <w:pPr>
        <w:pStyle w:val="afd"/>
        <w:numPr>
          <w:ilvl w:val="0"/>
          <w:numId w:val="89"/>
        </w:numPr>
        <w:spacing w:after="60"/>
        <w:ind w:firstLineChars="0"/>
        <w:rPr>
          <w:rFonts w:eastAsiaTheme="minorEastAsia"/>
          <w:bCs/>
          <w:iCs/>
          <w:lang w:eastAsia="zh-CN"/>
        </w:rPr>
      </w:pPr>
      <w:r w:rsidRPr="000D7CD6">
        <w:rPr>
          <w:rFonts w:eastAsiaTheme="minorEastAsia"/>
          <w:bCs/>
          <w:iCs/>
          <w:lang w:eastAsia="zh-CN"/>
        </w:rPr>
        <w:t xml:space="preserve">2.3.3 </w:t>
      </w:r>
      <w:r w:rsidR="000150D6" w:rsidRPr="000D7CD6">
        <w:rPr>
          <w:rFonts w:eastAsiaTheme="minorEastAsia"/>
          <w:bCs/>
          <w:iCs/>
          <w:lang w:eastAsia="zh-CN"/>
        </w:rPr>
        <w:t>dmrs-Type=eType2, maxLength=2</w:t>
      </w:r>
    </w:p>
    <w:p w14:paraId="0D5C5C17" w14:textId="77777777" w:rsidR="000150D6" w:rsidRDefault="000150D6" w:rsidP="000150D6">
      <w:pPr>
        <w:rPr>
          <w:rFonts w:ascii="Times New Roman" w:eastAsia="宋体" w:hAnsi="Times New Roman"/>
          <w:b/>
          <w:bCs/>
          <w:i/>
          <w:iCs/>
          <w:lang w:eastAsia="zh-CN"/>
        </w:rPr>
      </w:pPr>
      <w:r w:rsidRPr="00463BE6">
        <w:rPr>
          <w:rFonts w:ascii="Times New Roman" w:eastAsia="宋体" w:hAnsi="Times New Roman" w:hint="eastAsia"/>
          <w:b/>
          <w:bCs/>
          <w:i/>
          <w:iCs/>
          <w:lang w:eastAsia="zh-CN"/>
        </w:rPr>
        <w:t>P</w:t>
      </w:r>
      <w:r w:rsidRPr="00463BE6">
        <w:rPr>
          <w:rFonts w:ascii="Times New Roman" w:eastAsia="宋体" w:hAnsi="Times New Roman"/>
          <w:b/>
          <w:bCs/>
          <w:i/>
          <w:iCs/>
          <w:lang w:eastAsia="zh-CN"/>
        </w:rPr>
        <w:t>roposal</w:t>
      </w:r>
      <w:r>
        <w:rPr>
          <w:rFonts w:ascii="Times New Roman" w:eastAsia="宋体" w:hAnsi="Times New Roman"/>
          <w:b/>
          <w:bCs/>
          <w:i/>
          <w:iCs/>
          <w:lang w:eastAsia="zh-CN"/>
        </w:rPr>
        <w:t xml:space="preserve"> 8</w:t>
      </w:r>
      <w:r w:rsidRPr="00463BE6">
        <w:rPr>
          <w:rFonts w:ascii="Times New Roman" w:eastAsia="宋体" w:hAnsi="Times New Roman"/>
          <w:b/>
          <w:bCs/>
          <w:i/>
          <w:iCs/>
          <w:lang w:eastAsia="zh-CN"/>
        </w:rPr>
        <w:t xml:space="preserve">: </w:t>
      </w:r>
      <w:r>
        <w:rPr>
          <w:rFonts w:ascii="Times New Roman" w:eastAsia="宋体" w:hAnsi="Times New Roman"/>
          <w:b/>
          <w:bCs/>
          <w:i/>
          <w:iCs/>
          <w:lang w:eastAsia="zh-CN"/>
        </w:rPr>
        <w:t>For 1 CW,</w:t>
      </w:r>
    </w:p>
    <w:p w14:paraId="2B4597C1" w14:textId="77777777" w:rsidR="000150D6" w:rsidRDefault="000150D6" w:rsidP="001C11A0">
      <w:pPr>
        <w:pStyle w:val="afd"/>
        <w:numPr>
          <w:ilvl w:val="0"/>
          <w:numId w:val="88"/>
        </w:numPr>
        <w:ind w:firstLineChars="0"/>
        <w:rPr>
          <w:rFonts w:ascii="Times New Roman" w:eastAsia="宋体" w:hAnsi="Times New Roman"/>
          <w:b/>
          <w:bCs/>
          <w:i/>
          <w:iCs/>
          <w:lang w:eastAsia="zh-CN"/>
        </w:rPr>
      </w:pPr>
      <w:r w:rsidRPr="00463BE6">
        <w:rPr>
          <w:rFonts w:ascii="Times New Roman" w:eastAsia="宋体" w:hAnsi="Times New Roman"/>
          <w:b/>
          <w:bCs/>
          <w:i/>
          <w:iCs/>
          <w:lang w:eastAsia="zh-CN"/>
        </w:rPr>
        <w:t>We support row 9-10, 20-23, 67-68, 78-80 and 153-158 with MU restriction</w:t>
      </w:r>
    </w:p>
    <w:p w14:paraId="27DB7FD6" w14:textId="77777777" w:rsidR="000150D6" w:rsidRPr="00463BE6" w:rsidRDefault="000150D6" w:rsidP="001C11A0">
      <w:pPr>
        <w:pStyle w:val="afd"/>
        <w:numPr>
          <w:ilvl w:val="0"/>
          <w:numId w:val="88"/>
        </w:numPr>
        <w:ind w:firstLineChars="0"/>
        <w:rPr>
          <w:rFonts w:ascii="Times New Roman" w:eastAsia="宋体" w:hAnsi="Times New Roman"/>
          <w:b/>
          <w:bCs/>
          <w:i/>
          <w:iCs/>
          <w:lang w:eastAsia="zh-CN"/>
        </w:rPr>
      </w:pPr>
      <w:r>
        <w:rPr>
          <w:rFonts w:ascii="Times New Roman" w:eastAsia="宋体" w:hAnsi="Times New Roman"/>
          <w:b/>
          <w:bCs/>
          <w:i/>
          <w:iCs/>
          <w:lang w:eastAsia="zh-CN"/>
        </w:rPr>
        <w:t>about</w:t>
      </w:r>
      <w:r w:rsidRPr="00463BE6">
        <w:rPr>
          <w:rFonts w:ascii="Times New Roman" w:eastAsia="宋体" w:hAnsi="Times New Roman"/>
          <w:b/>
          <w:bCs/>
          <w:i/>
          <w:iCs/>
          <w:lang w:eastAsia="zh-CN"/>
        </w:rPr>
        <w:t xml:space="preserve"> row 42-47, 100-105, 129-152</w:t>
      </w:r>
      <w:r>
        <w:rPr>
          <w:rFonts w:ascii="Times New Roman" w:eastAsia="宋体" w:hAnsi="Times New Roman"/>
          <w:b/>
          <w:bCs/>
          <w:i/>
          <w:iCs/>
          <w:lang w:eastAsia="zh-CN"/>
        </w:rPr>
        <w:t>, support alt.2-2</w:t>
      </w:r>
    </w:p>
    <w:p w14:paraId="3B933CC8" w14:textId="77777777" w:rsidR="000150D6" w:rsidRPr="000150D6" w:rsidRDefault="000150D6" w:rsidP="000150D6">
      <w:pPr>
        <w:rPr>
          <w:rFonts w:ascii="Times New Roman" w:eastAsia="宋体" w:hAnsi="Times New Roman"/>
          <w:b/>
          <w:bCs/>
          <w:i/>
          <w:iCs/>
          <w:lang w:eastAsia="zh-CN"/>
        </w:rPr>
      </w:pPr>
      <w:r w:rsidRPr="000150D6">
        <w:rPr>
          <w:rFonts w:ascii="Times New Roman" w:eastAsia="宋体" w:hAnsi="Times New Roman" w:hint="eastAsia"/>
          <w:b/>
          <w:bCs/>
          <w:i/>
          <w:iCs/>
          <w:lang w:eastAsia="zh-CN"/>
        </w:rPr>
        <w:t>P</w:t>
      </w:r>
      <w:r w:rsidRPr="000150D6">
        <w:rPr>
          <w:rFonts w:ascii="Times New Roman" w:eastAsia="宋体" w:hAnsi="Times New Roman"/>
          <w:b/>
          <w:bCs/>
          <w:i/>
          <w:iCs/>
          <w:lang w:eastAsia="zh-CN"/>
        </w:rPr>
        <w:t>roposal 9: For 2 CWs, we support row 0-5</w:t>
      </w:r>
    </w:p>
    <w:p w14:paraId="140D5474" w14:textId="77777777" w:rsidR="000150D6" w:rsidRPr="00932905" w:rsidRDefault="000150D6" w:rsidP="000150D6">
      <w:pPr>
        <w:rPr>
          <w:rFonts w:ascii="Times New Roman" w:eastAsia="宋体" w:hAnsi="Times New Roman"/>
          <w:b/>
          <w:bCs/>
          <w:i/>
          <w:iCs/>
          <w:lang w:eastAsia="zh-CN"/>
        </w:rPr>
      </w:pPr>
      <w:r w:rsidRPr="00932905">
        <w:rPr>
          <w:rFonts w:ascii="Times New Roman" w:eastAsia="宋体" w:hAnsi="Times New Roman" w:hint="eastAsia"/>
          <w:b/>
          <w:bCs/>
          <w:i/>
          <w:iCs/>
          <w:lang w:eastAsia="zh-CN"/>
        </w:rPr>
        <w:t>P</w:t>
      </w:r>
      <w:r w:rsidRPr="00932905">
        <w:rPr>
          <w:rFonts w:ascii="Times New Roman" w:eastAsia="宋体" w:hAnsi="Times New Roman"/>
          <w:b/>
          <w:bCs/>
          <w:i/>
          <w:iCs/>
          <w:lang w:eastAsia="zh-CN"/>
        </w:rPr>
        <w:t>roposal</w:t>
      </w:r>
      <w:r>
        <w:rPr>
          <w:rFonts w:ascii="Times New Roman" w:eastAsia="宋体" w:hAnsi="Times New Roman"/>
          <w:b/>
          <w:bCs/>
          <w:i/>
          <w:iCs/>
          <w:lang w:eastAsia="zh-CN"/>
        </w:rPr>
        <w:t xml:space="preserve"> 10</w:t>
      </w:r>
      <w:r w:rsidRPr="00932905">
        <w:rPr>
          <w:rFonts w:ascii="Times New Roman" w:eastAsia="宋体" w:hAnsi="Times New Roman"/>
          <w:b/>
          <w:bCs/>
          <w:i/>
          <w:iCs/>
          <w:lang w:eastAsia="zh-CN"/>
        </w:rPr>
        <w:t>:</w:t>
      </w:r>
      <w:r w:rsidRPr="0093165E">
        <w:rPr>
          <w:rFonts w:ascii="Times New Roman" w:eastAsia="宋体" w:hAnsi="Times New Roman"/>
          <w:b/>
          <w:bCs/>
          <w:i/>
          <w:iCs/>
          <w:lang w:eastAsia="zh-CN"/>
        </w:rPr>
        <w:t xml:space="preserve"> </w:t>
      </w:r>
      <w:r>
        <w:rPr>
          <w:rFonts w:ascii="Times New Roman" w:eastAsia="宋体" w:hAnsi="Times New Roman"/>
          <w:b/>
          <w:bCs/>
          <w:i/>
          <w:iCs/>
          <w:lang w:eastAsia="zh-CN"/>
        </w:rPr>
        <w:t>For 2 CWs, we s</w:t>
      </w:r>
      <w:r w:rsidRPr="00AD5CA0">
        <w:rPr>
          <w:rFonts w:ascii="Times New Roman" w:eastAsia="宋体" w:hAnsi="Times New Roman"/>
          <w:b/>
          <w:bCs/>
          <w:i/>
          <w:iCs/>
          <w:lang w:eastAsia="zh-CN"/>
        </w:rPr>
        <w:t xml:space="preserve">upport row </w:t>
      </w:r>
      <w:r>
        <w:rPr>
          <w:rFonts w:ascii="Times New Roman" w:eastAsia="宋体" w:hAnsi="Times New Roman"/>
          <w:b/>
          <w:bCs/>
          <w:i/>
          <w:iCs/>
          <w:lang w:eastAsia="zh-CN"/>
        </w:rPr>
        <w:t>10-13</w:t>
      </w:r>
    </w:p>
    <w:p w14:paraId="19496585" w14:textId="70300D96" w:rsidR="000150D6" w:rsidRPr="000150D6" w:rsidRDefault="000150D6" w:rsidP="007A655F">
      <w:pPr>
        <w:spacing w:after="60"/>
        <w:rPr>
          <w:rFonts w:eastAsiaTheme="minorEastAsia"/>
          <w:bCs/>
          <w:iCs/>
          <w:lang w:eastAsia="zh-CN"/>
        </w:rPr>
      </w:pPr>
      <w:r w:rsidRPr="00932905">
        <w:rPr>
          <w:rFonts w:ascii="Times New Roman" w:eastAsia="宋体" w:hAnsi="Times New Roman" w:hint="eastAsia"/>
          <w:b/>
          <w:bCs/>
          <w:i/>
          <w:iCs/>
          <w:lang w:eastAsia="zh-CN"/>
        </w:rPr>
        <w:t>P</w:t>
      </w:r>
      <w:r w:rsidRPr="00932905">
        <w:rPr>
          <w:rFonts w:ascii="Times New Roman" w:eastAsia="宋体" w:hAnsi="Times New Roman"/>
          <w:b/>
          <w:bCs/>
          <w:i/>
          <w:iCs/>
          <w:lang w:eastAsia="zh-CN"/>
        </w:rPr>
        <w:t>roposal</w:t>
      </w:r>
      <w:r>
        <w:rPr>
          <w:rFonts w:ascii="Times New Roman" w:eastAsia="宋体" w:hAnsi="Times New Roman"/>
          <w:b/>
          <w:bCs/>
          <w:i/>
          <w:iCs/>
          <w:lang w:eastAsia="zh-CN"/>
        </w:rPr>
        <w:t xml:space="preserve"> 11</w:t>
      </w:r>
      <w:r w:rsidRPr="00932905">
        <w:rPr>
          <w:rFonts w:ascii="Times New Roman" w:eastAsia="宋体" w:hAnsi="Times New Roman"/>
          <w:b/>
          <w:bCs/>
          <w:i/>
          <w:iCs/>
          <w:lang w:eastAsia="zh-CN"/>
        </w:rPr>
        <w:t xml:space="preserve">: For 2 CWs, we do not support </w:t>
      </w:r>
      <w:r>
        <w:rPr>
          <w:rFonts w:ascii="Times New Roman" w:eastAsia="宋体" w:hAnsi="Times New Roman"/>
          <w:b/>
          <w:bCs/>
          <w:i/>
          <w:iCs/>
          <w:lang w:eastAsia="zh-CN"/>
        </w:rPr>
        <w:t xml:space="preserve">row </w:t>
      </w:r>
      <w:r w:rsidRPr="00932905">
        <w:rPr>
          <w:rFonts w:ascii="Times New Roman" w:eastAsia="宋体" w:hAnsi="Times New Roman"/>
          <w:b/>
          <w:bCs/>
          <w:i/>
          <w:iCs/>
          <w:lang w:eastAsia="zh-CN"/>
        </w:rPr>
        <w:t>14-37</w:t>
      </w:r>
      <w:r>
        <w:rPr>
          <w:rFonts w:ascii="Times New Roman" w:eastAsia="宋体" w:hAnsi="Times New Roman"/>
          <w:b/>
          <w:bCs/>
          <w:i/>
          <w:iCs/>
          <w:lang w:eastAsia="zh-CN"/>
        </w:rPr>
        <w:t xml:space="preserve"> and 46-69</w:t>
      </w:r>
      <w:r w:rsidRPr="00932905">
        <w:rPr>
          <w:rFonts w:ascii="Times New Roman" w:eastAsia="宋体" w:hAnsi="Times New Roman"/>
          <w:b/>
          <w:bCs/>
          <w:i/>
          <w:iCs/>
          <w:lang w:eastAsia="zh-CN"/>
        </w:rPr>
        <w:t>.</w:t>
      </w:r>
    </w:p>
    <w:p w14:paraId="13356314" w14:textId="64983620" w:rsidR="000F76C6" w:rsidRDefault="000F76C6" w:rsidP="000F76C6">
      <w:pPr>
        <w:rPr>
          <w:rFonts w:eastAsiaTheme="minorEastAsia"/>
          <w:b/>
          <w:bCs/>
          <w:i/>
          <w:iCs/>
          <w:lang w:eastAsia="zh-CN"/>
        </w:rPr>
      </w:pPr>
    </w:p>
    <w:p w14:paraId="3E614929" w14:textId="7CD285F6" w:rsidR="000F76C6" w:rsidRPr="000D7CD6" w:rsidRDefault="000F76C6" w:rsidP="001C11A0">
      <w:pPr>
        <w:pStyle w:val="afd"/>
        <w:numPr>
          <w:ilvl w:val="0"/>
          <w:numId w:val="89"/>
        </w:numPr>
        <w:ind w:firstLineChars="0"/>
        <w:rPr>
          <w:rFonts w:eastAsiaTheme="minorEastAsia"/>
          <w:lang w:eastAsia="zh-CN"/>
        </w:rPr>
      </w:pPr>
      <w:r w:rsidRPr="000D7CD6">
        <w:rPr>
          <w:rFonts w:eastAsiaTheme="minorEastAsia"/>
          <w:lang w:eastAsia="zh-CN"/>
        </w:rPr>
        <w:t>2.4</w:t>
      </w:r>
      <w:r w:rsidRPr="000D7CD6">
        <w:rPr>
          <w:rFonts w:eastAsiaTheme="minorEastAsia"/>
          <w:lang w:eastAsia="zh-CN"/>
        </w:rPr>
        <w:tab/>
        <w:t>DMRS port(s) indication</w:t>
      </w:r>
    </w:p>
    <w:p w14:paraId="4C2B2F03" w14:textId="68BCB731" w:rsidR="000150D6" w:rsidRDefault="000F76C6" w:rsidP="000F76C6">
      <w:pPr>
        <w:rPr>
          <w:rFonts w:eastAsiaTheme="minorEastAsia"/>
          <w:b/>
          <w:bCs/>
          <w:i/>
          <w:iCs/>
          <w:lang w:eastAsia="zh-CN"/>
        </w:rPr>
      </w:pPr>
      <w:r w:rsidRPr="00510D46">
        <w:rPr>
          <w:rFonts w:eastAsiaTheme="minorEastAsia" w:hint="eastAsia"/>
          <w:b/>
          <w:bCs/>
          <w:i/>
          <w:iCs/>
          <w:lang w:eastAsia="zh-CN"/>
        </w:rPr>
        <w:t>P</w:t>
      </w:r>
      <w:r w:rsidRPr="00510D46">
        <w:rPr>
          <w:rFonts w:eastAsiaTheme="minorEastAsia"/>
          <w:b/>
          <w:bCs/>
          <w:i/>
          <w:iCs/>
          <w:lang w:eastAsia="zh-CN"/>
        </w:rPr>
        <w:t xml:space="preserve">roposal </w:t>
      </w:r>
      <w:r>
        <w:rPr>
          <w:rFonts w:eastAsiaTheme="minorEastAsia"/>
          <w:b/>
          <w:bCs/>
          <w:i/>
          <w:iCs/>
          <w:lang w:eastAsia="zh-CN"/>
        </w:rPr>
        <w:t>12</w:t>
      </w:r>
      <w:r w:rsidRPr="00510D46">
        <w:rPr>
          <w:rFonts w:eastAsiaTheme="minorEastAsia"/>
          <w:b/>
          <w:bCs/>
          <w:i/>
          <w:iCs/>
          <w:lang w:eastAsia="zh-CN"/>
        </w:rPr>
        <w:t>: There is no need to increase the existing antenna ports field by more than 1 bit.</w:t>
      </w:r>
    </w:p>
    <w:p w14:paraId="2ACCB3D6" w14:textId="0A1BD4D7" w:rsidR="000F76C6" w:rsidRDefault="000F76C6" w:rsidP="000F76C6">
      <w:pPr>
        <w:rPr>
          <w:rFonts w:eastAsiaTheme="minorEastAsia"/>
          <w:b/>
          <w:bCs/>
          <w:i/>
          <w:iCs/>
          <w:lang w:eastAsia="zh-CN"/>
        </w:rPr>
      </w:pPr>
    </w:p>
    <w:p w14:paraId="68C0E324" w14:textId="50D508E1" w:rsidR="000F76C6" w:rsidRPr="000D7CD6" w:rsidRDefault="000F76C6" w:rsidP="001C11A0">
      <w:pPr>
        <w:pStyle w:val="afd"/>
        <w:numPr>
          <w:ilvl w:val="0"/>
          <w:numId w:val="89"/>
        </w:numPr>
        <w:ind w:firstLineChars="0"/>
        <w:rPr>
          <w:rFonts w:eastAsiaTheme="minorEastAsia"/>
          <w:lang w:eastAsia="zh-CN"/>
        </w:rPr>
      </w:pPr>
      <w:r w:rsidRPr="000D7CD6">
        <w:rPr>
          <w:rFonts w:eastAsiaTheme="minorEastAsia"/>
          <w:lang w:eastAsia="zh-CN"/>
        </w:rPr>
        <w:t>2.5</w:t>
      </w:r>
      <w:r w:rsidRPr="000D7CD6">
        <w:rPr>
          <w:rFonts w:eastAsiaTheme="minorEastAsia"/>
          <w:lang w:eastAsia="zh-CN"/>
        </w:rPr>
        <w:tab/>
        <w:t>MU-MIMO between R15 DMRS ports and R18 DMRS ports</w:t>
      </w:r>
    </w:p>
    <w:p w14:paraId="28EC4E89" w14:textId="5084BFCA" w:rsidR="000F76C6" w:rsidRDefault="000F76C6" w:rsidP="000F76C6">
      <w:pPr>
        <w:rPr>
          <w:b/>
          <w:bCs/>
          <w:i/>
          <w:iCs/>
        </w:rPr>
      </w:pPr>
      <w:r>
        <w:rPr>
          <w:rFonts w:eastAsiaTheme="minorEastAsia"/>
          <w:b/>
          <w:bCs/>
          <w:i/>
          <w:iCs/>
          <w:lang w:eastAsia="zh-CN"/>
        </w:rPr>
        <w:t>Observation 1</w:t>
      </w:r>
      <w:r w:rsidRPr="00354944">
        <w:rPr>
          <w:rFonts w:eastAsiaTheme="minorEastAsia"/>
          <w:b/>
          <w:bCs/>
          <w:i/>
          <w:iCs/>
          <w:lang w:eastAsia="zh-CN"/>
        </w:rPr>
        <w:t>:</w:t>
      </w:r>
      <w:r w:rsidRPr="00354944">
        <w:rPr>
          <w:b/>
          <w:bCs/>
          <w:i/>
          <w:iCs/>
        </w:rPr>
        <w:t xml:space="preserve"> </w:t>
      </w:r>
      <w:r>
        <w:rPr>
          <w:b/>
          <w:bCs/>
          <w:i/>
          <w:iCs/>
        </w:rPr>
        <w:t>A</w:t>
      </w:r>
      <w:r w:rsidRPr="00354944">
        <w:rPr>
          <w:b/>
          <w:bCs/>
          <w:i/>
          <w:iCs/>
        </w:rPr>
        <w:t>bout case 4),</w:t>
      </w:r>
      <w:r>
        <w:rPr>
          <w:b/>
          <w:bCs/>
          <w:i/>
          <w:iCs/>
        </w:rPr>
        <w:t xml:space="preserve"> there is a </w:t>
      </w:r>
      <w:r w:rsidR="00F0672E" w:rsidRPr="00F0672E">
        <w:rPr>
          <w:b/>
          <w:bCs/>
          <w:i/>
          <w:iCs/>
        </w:rPr>
        <w:t xml:space="preserve">scenario </w:t>
      </w:r>
      <w:r>
        <w:rPr>
          <w:b/>
          <w:bCs/>
          <w:i/>
          <w:iCs/>
        </w:rPr>
        <w:t xml:space="preserve">that </w:t>
      </w:r>
      <w:r w:rsidRPr="009071E7">
        <w:rPr>
          <w:b/>
          <w:bCs/>
          <w:i/>
          <w:iCs/>
        </w:rPr>
        <w:t xml:space="preserve">Rel.18 UE1 indicated with Rel-18 New ports </w:t>
      </w:r>
      <w:r>
        <w:rPr>
          <w:b/>
          <w:bCs/>
          <w:i/>
          <w:iCs/>
        </w:rPr>
        <w:t xml:space="preserve">and R18 UE2 indicated with </w:t>
      </w:r>
      <w:r w:rsidRPr="009071E7">
        <w:rPr>
          <w:b/>
          <w:bCs/>
          <w:i/>
          <w:iCs/>
        </w:rPr>
        <w:t>Rel.15 DMRS ports can be multiplexed within a CDM group</w:t>
      </w:r>
      <w:r>
        <w:rPr>
          <w:b/>
          <w:bCs/>
          <w:i/>
          <w:iCs/>
        </w:rPr>
        <w:t>.</w:t>
      </w:r>
    </w:p>
    <w:p w14:paraId="0C8D9D16" w14:textId="77777777" w:rsidR="000F76C6" w:rsidRPr="009071E7" w:rsidRDefault="000F76C6" w:rsidP="001C11A0">
      <w:pPr>
        <w:pStyle w:val="afd"/>
        <w:numPr>
          <w:ilvl w:val="0"/>
          <w:numId w:val="16"/>
        </w:numPr>
        <w:ind w:firstLineChars="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example, </w:t>
      </w:r>
      <w:r w:rsidRPr="009071E7">
        <w:rPr>
          <w:rFonts w:eastAsiaTheme="minorEastAsia"/>
          <w:b/>
          <w:bCs/>
          <w:i/>
          <w:iCs/>
          <w:lang w:eastAsia="zh-CN"/>
        </w:rPr>
        <w:t>UE</w:t>
      </w:r>
      <w:r w:rsidRPr="001D0523">
        <w:rPr>
          <w:rFonts w:eastAsiaTheme="minorEastAsia"/>
          <w:b/>
          <w:bCs/>
          <w:i/>
          <w:iCs/>
          <w:lang w:eastAsia="zh-CN"/>
        </w:rPr>
        <w:t>2</w:t>
      </w:r>
      <w:r w:rsidRPr="001D0523">
        <w:rPr>
          <w:b/>
          <w:bCs/>
          <w:i/>
          <w:iCs/>
        </w:rPr>
        <w:t xml:space="preserve"> is indicated with</w:t>
      </w:r>
      <w:r w:rsidRPr="001D0523">
        <w:rPr>
          <w:b/>
          <w:bCs/>
        </w:rPr>
        <w:t xml:space="preserve"> </w:t>
      </w:r>
      <w:r w:rsidRPr="009071E7">
        <w:rPr>
          <w:rFonts w:eastAsiaTheme="minorEastAsia"/>
          <w:b/>
          <w:bCs/>
          <w:i/>
          <w:iCs/>
          <w:lang w:eastAsia="zh-CN"/>
        </w:rPr>
        <w:t>R15 DMRS port with FD-OCC index 0, like port 1000</w:t>
      </w:r>
      <w:r>
        <w:rPr>
          <w:rFonts w:eastAsiaTheme="minorEastAsia"/>
          <w:b/>
          <w:bCs/>
          <w:i/>
          <w:iCs/>
          <w:lang w:eastAsia="zh-CN"/>
        </w:rPr>
        <w:t xml:space="preserve">, and UE1 is indicated with </w:t>
      </w:r>
      <w:r w:rsidRPr="009071E7">
        <w:rPr>
          <w:rFonts w:eastAsiaTheme="minorEastAsia"/>
          <w:b/>
          <w:bCs/>
          <w:i/>
          <w:iCs/>
          <w:lang w:eastAsia="zh-CN"/>
        </w:rPr>
        <w:t xml:space="preserve">R18 DMRS new port with FD-OCC index 3, </w:t>
      </w:r>
      <w:r>
        <w:rPr>
          <w:rFonts w:eastAsiaTheme="minorEastAsia"/>
          <w:b/>
          <w:bCs/>
          <w:i/>
          <w:iCs/>
          <w:lang w:eastAsia="zh-CN"/>
        </w:rPr>
        <w:t>like</w:t>
      </w:r>
      <w:r w:rsidRPr="009071E7">
        <w:rPr>
          <w:rFonts w:eastAsiaTheme="minorEastAsia"/>
          <w:b/>
          <w:bCs/>
          <w:i/>
          <w:iCs/>
          <w:lang w:eastAsia="zh-CN"/>
        </w:rPr>
        <w:t xml:space="preserve"> port 1009</w:t>
      </w:r>
      <w:r>
        <w:rPr>
          <w:rFonts w:eastAsiaTheme="minorEastAsia"/>
          <w:b/>
          <w:bCs/>
          <w:i/>
          <w:iCs/>
          <w:lang w:eastAsia="zh-CN"/>
        </w:rPr>
        <w:t>.</w:t>
      </w:r>
    </w:p>
    <w:p w14:paraId="5BEC0E4C" w14:textId="77777777" w:rsidR="000F76C6" w:rsidRPr="000F76C6" w:rsidRDefault="000F76C6" w:rsidP="007A655F">
      <w:pPr>
        <w:spacing w:after="60"/>
        <w:rPr>
          <w:rFonts w:eastAsiaTheme="minorEastAsia"/>
          <w:bCs/>
          <w:iCs/>
          <w:lang w:eastAsia="zh-CN"/>
        </w:rPr>
      </w:pPr>
    </w:p>
    <w:p w14:paraId="2157FBDC" w14:textId="4F7EFB04" w:rsidR="00300AE7" w:rsidRDefault="00300AE7" w:rsidP="007A655F">
      <w:pPr>
        <w:spacing w:afterLines="60" w:after="144" w:line="360" w:lineRule="auto"/>
        <w:rPr>
          <w:rFonts w:eastAsiaTheme="minorEastAsia"/>
          <w:b/>
          <w:bCs/>
          <w:u w:val="single"/>
          <w:lang w:eastAsia="zh-CN"/>
        </w:rPr>
      </w:pPr>
      <w:r w:rsidRPr="00300AE7">
        <w:rPr>
          <w:rFonts w:eastAsiaTheme="minorEastAsia"/>
          <w:b/>
          <w:bCs/>
          <w:u w:val="single"/>
          <w:lang w:eastAsia="zh-CN"/>
        </w:rPr>
        <w:lastRenderedPageBreak/>
        <w:t xml:space="preserve">Proposals </w:t>
      </w:r>
      <w:r w:rsidR="00EF3AAC">
        <w:rPr>
          <w:rFonts w:eastAsiaTheme="minorEastAsia"/>
          <w:b/>
          <w:bCs/>
          <w:u w:val="single"/>
          <w:lang w:eastAsia="zh-CN"/>
        </w:rPr>
        <w:t>related to</w:t>
      </w:r>
      <w:r w:rsidRPr="00300AE7">
        <w:rPr>
          <w:rFonts w:eastAsiaTheme="minorEastAsia"/>
          <w:b/>
          <w:bCs/>
          <w:u w:val="single"/>
          <w:lang w:eastAsia="zh-CN"/>
        </w:rPr>
        <w:t xml:space="preserve"> DMRS ports for 8Tx UL SU-MIMO:</w:t>
      </w:r>
    </w:p>
    <w:p w14:paraId="6341F09B" w14:textId="319E6253" w:rsidR="00B07412" w:rsidRPr="002357B8" w:rsidRDefault="00B07412" w:rsidP="00B07412">
      <w:pPr>
        <w:autoSpaceDE w:val="0"/>
        <w:autoSpaceDN w:val="0"/>
        <w:adjustRightInd w:val="0"/>
        <w:snapToGrid w:val="0"/>
        <w:spacing w:after="120"/>
        <w:jc w:val="both"/>
        <w:rPr>
          <w:rFonts w:ascii="Times New Roman" w:eastAsia="等线" w:hAnsi="Times New Roman"/>
          <w:b/>
          <w:i/>
          <w:szCs w:val="22"/>
          <w:lang w:val="en-US" w:eastAsia="zh-CN"/>
        </w:rPr>
      </w:pPr>
      <w:r w:rsidRPr="002357B8">
        <w:rPr>
          <w:rFonts w:ascii="Times New Roman" w:eastAsia="等线" w:hAnsi="Times New Roman"/>
          <w:b/>
          <w:i/>
          <w:szCs w:val="22"/>
          <w:lang w:val="en-US" w:eastAsia="zh-CN"/>
        </w:rPr>
        <w:t xml:space="preserve">Proposal </w:t>
      </w:r>
      <w:r>
        <w:rPr>
          <w:rFonts w:ascii="Times New Roman" w:eastAsia="等线" w:hAnsi="Times New Roman"/>
          <w:b/>
          <w:i/>
          <w:szCs w:val="22"/>
          <w:lang w:val="en-US" w:eastAsia="zh-CN"/>
        </w:rPr>
        <w:t>13</w:t>
      </w:r>
      <w:r w:rsidRPr="002357B8">
        <w:rPr>
          <w:rFonts w:ascii="Times New Roman" w:eastAsia="等线" w:hAnsi="Times New Roman"/>
          <w:b/>
          <w:i/>
          <w:szCs w:val="22"/>
          <w:lang w:val="en-US" w:eastAsia="zh-CN"/>
        </w:rPr>
        <w:t xml:space="preserve">: Support </w:t>
      </w:r>
      <w:r>
        <w:rPr>
          <w:rFonts w:ascii="Times New Roman" w:eastAsia="等线" w:hAnsi="Times New Roman"/>
          <w:b/>
          <w:i/>
          <w:szCs w:val="22"/>
          <w:lang w:val="en-US" w:eastAsia="zh-CN"/>
        </w:rPr>
        <w:t xml:space="preserve">CB based </w:t>
      </w:r>
      <w:r w:rsidRPr="002357B8">
        <w:rPr>
          <w:rFonts w:ascii="Times New Roman" w:eastAsia="等线" w:hAnsi="Times New Roman"/>
          <w:b/>
          <w:i/>
          <w:szCs w:val="22"/>
          <w:lang w:val="en-US" w:eastAsia="zh-CN"/>
        </w:rPr>
        <w:t>PUSCH with RANK5-8 to apply separate DMRS ports tables for RANK 5,6,7,8 for each of eType1/eType2 and maxLength=1/2.</w:t>
      </w:r>
    </w:p>
    <w:p w14:paraId="0226346F" w14:textId="64F59D02" w:rsidR="00B07412" w:rsidRDefault="00B07412" w:rsidP="00B07412">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b/>
          <w:i/>
          <w:szCs w:val="22"/>
          <w:lang w:val="en-US"/>
        </w:rPr>
        <w:t xml:space="preserve">Proposal 14: </w:t>
      </w:r>
      <w:r w:rsidRPr="00603A63">
        <w:rPr>
          <w:rFonts w:ascii="Times New Roman" w:eastAsia="宋体" w:hAnsi="Times New Roman"/>
          <w:b/>
          <w:i/>
          <w:lang w:eastAsia="zh-CN"/>
        </w:rPr>
        <w:t xml:space="preserve">For partial coherent UL codebook, </w:t>
      </w:r>
      <w:r>
        <w:rPr>
          <w:rFonts w:ascii="Times New Roman" w:eastAsia="宋体" w:hAnsi="Times New Roman"/>
          <w:b/>
          <w:i/>
          <w:lang w:eastAsia="zh-CN"/>
        </w:rPr>
        <w:t xml:space="preserve">confirm the WA to </w:t>
      </w:r>
      <w:r w:rsidRPr="00603A63">
        <w:rPr>
          <w:rFonts w:ascii="Times New Roman" w:eastAsia="宋体" w:hAnsi="Times New Roman"/>
          <w:b/>
          <w:i/>
          <w:lang w:eastAsia="zh-CN"/>
        </w:rPr>
        <w:t>support layers to DMRS port m</w:t>
      </w:r>
      <w:r>
        <w:rPr>
          <w:rFonts w:ascii="Times New Roman" w:eastAsia="宋体" w:hAnsi="Times New Roman"/>
          <w:b/>
          <w:i/>
          <w:lang w:eastAsia="zh-CN"/>
        </w:rPr>
        <w:t xml:space="preserve">apping </w:t>
      </w:r>
      <w:r w:rsidR="00E94880">
        <w:rPr>
          <w:rFonts w:ascii="Times New Roman" w:eastAsia="宋体" w:hAnsi="Times New Roman"/>
          <w:b/>
          <w:i/>
          <w:lang w:eastAsia="zh-CN"/>
        </w:rPr>
        <w:t>those layers</w:t>
      </w:r>
      <w:r>
        <w:rPr>
          <w:rFonts w:ascii="Times New Roman" w:eastAsia="宋体" w:hAnsi="Times New Roman"/>
          <w:b/>
          <w:i/>
          <w:lang w:eastAsia="zh-CN"/>
        </w:rPr>
        <w:t xml:space="preserve"> associated with</w:t>
      </w:r>
      <w:r w:rsidRPr="00603A63">
        <w:rPr>
          <w:rFonts w:ascii="Times New Roman" w:eastAsia="宋体" w:hAnsi="Times New Roman"/>
          <w:b/>
          <w:i/>
          <w:lang w:eastAsia="zh-CN"/>
        </w:rPr>
        <w:t xml:space="preserve"> the same antenna port group are multiplexed into the same or different DMRS CDM group.</w:t>
      </w:r>
      <w:r w:rsidRPr="006A384D">
        <w:rPr>
          <w:rFonts w:ascii="Times New Roman" w:eastAsia="等线" w:hAnsi="Times New Roman"/>
          <w:szCs w:val="22"/>
          <w:lang w:val="en-US" w:eastAsia="zh-CN"/>
        </w:rPr>
        <w:t xml:space="preserve"> </w:t>
      </w:r>
    </w:p>
    <w:p w14:paraId="7F220729" w14:textId="3372131D" w:rsidR="00B07412" w:rsidRDefault="00B07412" w:rsidP="00B07412">
      <w:pPr>
        <w:autoSpaceDE w:val="0"/>
        <w:autoSpaceDN w:val="0"/>
        <w:adjustRightInd w:val="0"/>
        <w:snapToGrid w:val="0"/>
        <w:spacing w:after="120"/>
        <w:jc w:val="both"/>
        <w:rPr>
          <w:rFonts w:ascii="Times New Roman" w:eastAsia="宋体" w:hAnsi="Times New Roman"/>
          <w:b/>
          <w:i/>
          <w:lang w:eastAsia="zh-CN"/>
        </w:rPr>
      </w:pPr>
      <w:r>
        <w:rPr>
          <w:rFonts w:ascii="Times New Roman" w:eastAsia="等线" w:hAnsi="Times New Roman"/>
          <w:b/>
          <w:i/>
          <w:szCs w:val="22"/>
          <w:lang w:val="en-US"/>
        </w:rPr>
        <w:t>Proposal 15</w:t>
      </w:r>
      <w:r w:rsidRPr="00844D59">
        <w:rPr>
          <w:rFonts w:ascii="Times New Roman" w:eastAsia="等线" w:hAnsi="Times New Roman"/>
          <w:b/>
          <w:i/>
          <w:szCs w:val="22"/>
          <w:lang w:val="en-US"/>
        </w:rPr>
        <w:t xml:space="preserve">: </w:t>
      </w:r>
      <w:r w:rsidRPr="00844D59">
        <w:rPr>
          <w:rFonts w:ascii="Times New Roman" w:eastAsia="宋体" w:hAnsi="Times New Roman"/>
          <w:b/>
          <w:i/>
          <w:lang w:eastAsia="zh-CN"/>
        </w:rPr>
        <w:t xml:space="preserve">Support more than one DMRS port combination(s) for each rank </w:t>
      </w:r>
      <w:r>
        <w:rPr>
          <w:rFonts w:ascii="Times New Roman" w:eastAsia="宋体" w:hAnsi="Times New Roman"/>
          <w:b/>
          <w:i/>
          <w:lang w:eastAsia="zh-CN"/>
        </w:rPr>
        <w:t xml:space="preserve">and TPMI </w:t>
      </w:r>
      <w:r w:rsidRPr="00844D59">
        <w:rPr>
          <w:rFonts w:ascii="Times New Roman" w:eastAsia="宋体" w:hAnsi="Times New Roman"/>
          <w:b/>
          <w:i/>
          <w:lang w:eastAsia="zh-CN"/>
        </w:rPr>
        <w:t>at least for Rel.18 eType1/eType2 DMRS design</w:t>
      </w:r>
      <w:r>
        <w:rPr>
          <w:rFonts w:ascii="Times New Roman" w:eastAsia="宋体" w:hAnsi="Times New Roman"/>
          <w:b/>
          <w:i/>
          <w:lang w:eastAsia="zh-CN"/>
        </w:rPr>
        <w:t>.</w:t>
      </w:r>
    </w:p>
    <w:p w14:paraId="433A7F88" w14:textId="77777777" w:rsidR="00B07412" w:rsidRPr="007F4AB8" w:rsidRDefault="00B07412" w:rsidP="00B07412">
      <w:p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t xml:space="preserve">Proposal </w:t>
      </w:r>
      <w:r>
        <w:rPr>
          <w:rFonts w:ascii="Times New Roman" w:eastAsia="等线" w:hAnsi="Times New Roman"/>
          <w:b/>
          <w:i/>
          <w:szCs w:val="22"/>
          <w:lang w:val="en-US"/>
        </w:rPr>
        <w:t>16</w:t>
      </w:r>
      <w:r w:rsidRPr="007F4AB8">
        <w:rPr>
          <w:rFonts w:ascii="Times New Roman" w:eastAsia="等线" w:hAnsi="Times New Roman"/>
          <w:b/>
          <w:i/>
          <w:szCs w:val="22"/>
          <w:lang w:val="en-US"/>
        </w:rPr>
        <w:t xml:space="preserve">: For Rank&gt;4, </w:t>
      </w:r>
      <w:r>
        <w:rPr>
          <w:rFonts w:ascii="Times New Roman" w:eastAsia="等线" w:hAnsi="Times New Roman"/>
          <w:b/>
          <w:i/>
          <w:szCs w:val="22"/>
          <w:lang w:val="en-US"/>
        </w:rPr>
        <w:t xml:space="preserve">support Option 1 for the indication of </w:t>
      </w:r>
      <w:r w:rsidRPr="007F4AB8">
        <w:rPr>
          <w:rFonts w:ascii="Times New Roman" w:eastAsia="等线" w:hAnsi="Times New Roman"/>
          <w:b/>
          <w:i/>
          <w:szCs w:val="22"/>
          <w:lang w:val="en-US"/>
        </w:rPr>
        <w:t xml:space="preserve">the PTRS and DMRS association </w:t>
      </w:r>
      <w:r>
        <w:rPr>
          <w:rFonts w:ascii="Times New Roman" w:eastAsia="等线" w:hAnsi="Times New Roman"/>
          <w:b/>
          <w:i/>
          <w:szCs w:val="22"/>
          <w:lang w:val="en-US"/>
        </w:rPr>
        <w:t>for 8Tx when 2-port PTRS is used,</w:t>
      </w:r>
    </w:p>
    <w:p w14:paraId="363B6344" w14:textId="7C1D4887" w:rsidR="00B07412" w:rsidRPr="00B07412" w:rsidRDefault="00B07412" w:rsidP="001C11A0">
      <w:pPr>
        <w:numPr>
          <w:ilvl w:val="0"/>
          <w:numId w:val="95"/>
        </w:num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 xml:space="preserve">4bits are needed for the indication </w:t>
      </w:r>
      <w:r>
        <w:rPr>
          <w:rFonts w:ascii="Times New Roman" w:eastAsia="等线" w:hAnsi="Times New Roman"/>
          <w:b/>
          <w:i/>
          <w:szCs w:val="22"/>
          <w:lang w:val="en-US" w:eastAsia="zh-CN"/>
        </w:rPr>
        <w:t xml:space="preserve">whereas </w:t>
      </w:r>
      <w:r w:rsidRPr="007F4AB8">
        <w:rPr>
          <w:rFonts w:ascii="Times New Roman" w:eastAsia="等线" w:hAnsi="Times New Roman"/>
          <w:b/>
          <w:i/>
          <w:szCs w:val="22"/>
          <w:lang w:val="en-US" w:eastAsia="zh-CN"/>
        </w:rPr>
        <w:t>2bits MSB are for the indication of PTRS port 0, and 2 bits LSB are for the indication of PTRS port 1</w:t>
      </w:r>
      <w:r w:rsidR="00EE2BF8">
        <w:rPr>
          <w:rFonts w:ascii="Times New Roman" w:eastAsia="等线" w:hAnsi="Times New Roman"/>
          <w:b/>
          <w:i/>
          <w:szCs w:val="22"/>
          <w:lang w:val="en-US" w:eastAsia="zh-CN"/>
        </w:rPr>
        <w:t>.</w:t>
      </w:r>
    </w:p>
    <w:p w14:paraId="4CF7B214" w14:textId="77777777" w:rsidR="00AC460F" w:rsidRPr="00B07412" w:rsidRDefault="00AC460F" w:rsidP="007A655F">
      <w:pPr>
        <w:autoSpaceDE w:val="0"/>
        <w:autoSpaceDN w:val="0"/>
        <w:adjustRightInd w:val="0"/>
        <w:snapToGrid w:val="0"/>
        <w:spacing w:afterLines="60" w:after="144"/>
        <w:jc w:val="both"/>
        <w:rPr>
          <w:rFonts w:ascii="Times New Roman" w:eastAsiaTheme="minorEastAsia" w:hAnsi="Times New Roman"/>
          <w:bCs/>
          <w:iCs/>
          <w:szCs w:val="22"/>
          <w:lang w:val="en-US" w:eastAsia="zh-CN"/>
        </w:rPr>
      </w:pPr>
    </w:p>
    <w:p w14:paraId="4C39E563" w14:textId="77777777" w:rsidR="001759C2" w:rsidRDefault="001759C2" w:rsidP="001759C2">
      <w:pPr>
        <w:pStyle w:val="10"/>
      </w:pPr>
      <w:r>
        <w:t>References</w:t>
      </w:r>
    </w:p>
    <w:p w14:paraId="2725BB11" w14:textId="6679AA94" w:rsidR="000842F7" w:rsidRDefault="00A06ED9" w:rsidP="000842F7">
      <w:pPr>
        <w:widowControl w:val="0"/>
        <w:numPr>
          <w:ilvl w:val="0"/>
          <w:numId w:val="6"/>
        </w:numPr>
        <w:rPr>
          <w:szCs w:val="20"/>
          <w:lang w:eastAsia="zh-CN"/>
        </w:rPr>
      </w:pPr>
      <w:bookmarkStart w:id="7" w:name="_Ref79080670"/>
      <w:bookmarkStart w:id="8" w:name="_Ref111195515"/>
      <w:r w:rsidRPr="00A06ED9">
        <w:rPr>
          <w:szCs w:val="20"/>
          <w:lang w:eastAsia="zh-CN"/>
        </w:rPr>
        <w:t>RP-213517</w:t>
      </w:r>
      <w:r w:rsidR="001A1985">
        <w:rPr>
          <w:szCs w:val="20"/>
          <w:lang w:eastAsia="zh-CN"/>
        </w:rPr>
        <w:t>, “</w:t>
      </w:r>
      <w:r w:rsidRPr="00A06ED9">
        <w:rPr>
          <w:szCs w:val="20"/>
          <w:lang w:eastAsia="zh-CN"/>
        </w:rPr>
        <w:t>New WID: MIMO Evolution for Downlink and Uplink</w:t>
      </w:r>
      <w:r w:rsidR="001A1985" w:rsidRPr="001A1985">
        <w:rPr>
          <w:szCs w:val="20"/>
          <w:lang w:eastAsia="zh-CN"/>
        </w:rPr>
        <w:t>”</w:t>
      </w:r>
      <w:bookmarkEnd w:id="7"/>
      <w:r>
        <w:rPr>
          <w:szCs w:val="20"/>
          <w:lang w:eastAsia="zh-CN"/>
        </w:rPr>
        <w:t xml:space="preserve">, </w:t>
      </w:r>
      <w:r w:rsidRPr="00A06ED9">
        <w:rPr>
          <w:szCs w:val="20"/>
          <w:lang w:eastAsia="zh-CN"/>
        </w:rPr>
        <w:t>TSG RAN Meeting #94e</w:t>
      </w:r>
      <w:r w:rsidRPr="00A06ED9">
        <w:t xml:space="preserve"> </w:t>
      </w:r>
      <w:r w:rsidRPr="00A06ED9">
        <w:rPr>
          <w:szCs w:val="20"/>
          <w:lang w:eastAsia="zh-CN"/>
        </w:rPr>
        <w:t>Electronic Meeting, Dec. 6 - 17, 2021</w:t>
      </w:r>
      <w:bookmarkEnd w:id="8"/>
    </w:p>
    <w:p w14:paraId="05D372BC" w14:textId="6572A6BF" w:rsidR="001E7BE1" w:rsidRDefault="006F1BFD" w:rsidP="0086306A">
      <w:pPr>
        <w:widowControl w:val="0"/>
        <w:numPr>
          <w:ilvl w:val="0"/>
          <w:numId w:val="6"/>
        </w:numPr>
        <w:rPr>
          <w:szCs w:val="20"/>
          <w:lang w:eastAsia="zh-CN"/>
        </w:rPr>
      </w:pPr>
      <w:bookmarkStart w:id="9" w:name="_Ref109742086"/>
      <w:bookmarkStart w:id="10" w:name="_Ref111195530"/>
      <w:r w:rsidRPr="006F1BFD">
        <w:rPr>
          <w:szCs w:val="20"/>
          <w:lang w:eastAsia="zh-CN"/>
        </w:rPr>
        <w:t>RAN1 #109-e</w:t>
      </w:r>
      <w:r>
        <w:rPr>
          <w:szCs w:val="20"/>
          <w:lang w:eastAsia="zh-CN"/>
        </w:rPr>
        <w:t xml:space="preserve"> meeting</w:t>
      </w:r>
      <w:r w:rsidRPr="006F1BFD">
        <w:rPr>
          <w:rFonts w:hint="eastAsia"/>
          <w:szCs w:val="20"/>
          <w:lang w:eastAsia="zh-CN"/>
        </w:rPr>
        <w:t xml:space="preserve"> </w:t>
      </w:r>
      <w:r w:rsidR="001E7BE1">
        <w:rPr>
          <w:rFonts w:hint="eastAsia"/>
          <w:szCs w:val="20"/>
          <w:lang w:eastAsia="zh-CN"/>
        </w:rPr>
        <w:t>C</w:t>
      </w:r>
      <w:r>
        <w:rPr>
          <w:szCs w:val="20"/>
          <w:lang w:eastAsia="zh-CN"/>
        </w:rPr>
        <w:t>hair</w:t>
      </w:r>
      <w:r>
        <w:rPr>
          <w:rFonts w:hint="eastAsia"/>
          <w:szCs w:val="20"/>
          <w:lang w:eastAsia="zh-CN"/>
        </w:rPr>
        <w:t>man</w:t>
      </w:r>
      <w:r w:rsidR="001E7BE1">
        <w:rPr>
          <w:szCs w:val="20"/>
          <w:lang w:eastAsia="zh-CN"/>
        </w:rPr>
        <w:t xml:space="preserve"> notes</w:t>
      </w:r>
      <w:bookmarkEnd w:id="9"/>
      <w:r w:rsidR="0086306A">
        <w:rPr>
          <w:rFonts w:hint="eastAsia"/>
          <w:szCs w:val="20"/>
          <w:lang w:eastAsia="zh-CN"/>
        </w:rPr>
        <w:t>,</w:t>
      </w:r>
      <w:r w:rsidR="0086306A" w:rsidRPr="0086306A">
        <w:t xml:space="preserve"> </w:t>
      </w:r>
      <w:r w:rsidR="0086306A" w:rsidRPr="0086306A">
        <w:rPr>
          <w:szCs w:val="20"/>
          <w:lang w:eastAsia="zh-CN"/>
        </w:rPr>
        <w:t>May 2022</w:t>
      </w:r>
      <w:bookmarkEnd w:id="10"/>
    </w:p>
    <w:p w14:paraId="509BA41F" w14:textId="7B122431" w:rsidR="000842F7" w:rsidRDefault="007F1085" w:rsidP="00BD2A2D">
      <w:pPr>
        <w:pStyle w:val="afd"/>
        <w:numPr>
          <w:ilvl w:val="0"/>
          <w:numId w:val="6"/>
        </w:numPr>
        <w:autoSpaceDE w:val="0"/>
        <w:autoSpaceDN w:val="0"/>
        <w:adjustRightInd w:val="0"/>
        <w:snapToGrid w:val="0"/>
        <w:ind w:firstLineChars="0"/>
        <w:rPr>
          <w:szCs w:val="20"/>
          <w:lang w:eastAsia="zh-CN"/>
        </w:rPr>
      </w:pPr>
      <w:bookmarkStart w:id="11" w:name="_Ref115094569"/>
      <w:r>
        <w:rPr>
          <w:szCs w:val="20"/>
          <w:lang w:eastAsia="zh-CN"/>
        </w:rPr>
        <w:t>RAN1 #110</w:t>
      </w:r>
      <w:r w:rsidRPr="007F1085">
        <w:rPr>
          <w:szCs w:val="20"/>
          <w:lang w:eastAsia="zh-CN"/>
        </w:rPr>
        <w:t xml:space="preserve"> meeting Chairman notes, </w:t>
      </w:r>
      <w:r>
        <w:rPr>
          <w:szCs w:val="20"/>
          <w:lang w:eastAsia="zh-CN"/>
        </w:rPr>
        <w:t>Aug</w:t>
      </w:r>
      <w:r w:rsidR="006971E7">
        <w:rPr>
          <w:szCs w:val="20"/>
          <w:lang w:eastAsia="zh-CN"/>
        </w:rPr>
        <w:t>ust</w:t>
      </w:r>
      <w:r w:rsidRPr="007F1085">
        <w:rPr>
          <w:szCs w:val="20"/>
          <w:lang w:eastAsia="zh-CN"/>
        </w:rPr>
        <w:t xml:space="preserve"> 2022</w:t>
      </w:r>
      <w:bookmarkEnd w:id="11"/>
    </w:p>
    <w:p w14:paraId="0203572D" w14:textId="0329B763" w:rsidR="00BD2A2D" w:rsidRPr="00BE5D3C" w:rsidRDefault="00BD2A2D" w:rsidP="00BD2A2D">
      <w:pPr>
        <w:pStyle w:val="afd"/>
        <w:numPr>
          <w:ilvl w:val="0"/>
          <w:numId w:val="6"/>
        </w:numPr>
        <w:autoSpaceDE w:val="0"/>
        <w:autoSpaceDN w:val="0"/>
        <w:adjustRightInd w:val="0"/>
        <w:snapToGrid w:val="0"/>
        <w:ind w:firstLineChars="0"/>
        <w:rPr>
          <w:szCs w:val="20"/>
          <w:lang w:eastAsia="zh-CN"/>
        </w:rPr>
      </w:pPr>
      <w:bookmarkStart w:id="12" w:name="_Ref118703807"/>
      <w:r>
        <w:rPr>
          <w:rFonts w:eastAsiaTheme="minorEastAsia" w:hint="eastAsia"/>
          <w:szCs w:val="20"/>
          <w:lang w:eastAsia="zh-CN"/>
        </w:rPr>
        <w:t>R</w:t>
      </w:r>
      <w:r>
        <w:rPr>
          <w:rFonts w:eastAsiaTheme="minorEastAsia"/>
          <w:szCs w:val="20"/>
          <w:lang w:eastAsia="zh-CN"/>
        </w:rPr>
        <w:t>AN1 #110-</w:t>
      </w:r>
      <w:r>
        <w:rPr>
          <w:rFonts w:eastAsiaTheme="minorEastAsia" w:hint="eastAsia"/>
          <w:szCs w:val="20"/>
          <w:lang w:eastAsia="zh-CN"/>
        </w:rPr>
        <w:t>b</w:t>
      </w:r>
      <w:r>
        <w:rPr>
          <w:rFonts w:eastAsiaTheme="minorEastAsia"/>
          <w:szCs w:val="20"/>
          <w:lang w:eastAsia="zh-CN"/>
        </w:rPr>
        <w:t>is meeting Chairman notes, October 2022</w:t>
      </w:r>
      <w:bookmarkEnd w:id="12"/>
    </w:p>
    <w:p w14:paraId="726D069C" w14:textId="234DD800" w:rsidR="00BE5D3C" w:rsidRDefault="00BE5D3C" w:rsidP="00BE5D3C">
      <w:pPr>
        <w:pStyle w:val="afd"/>
        <w:numPr>
          <w:ilvl w:val="0"/>
          <w:numId w:val="6"/>
        </w:numPr>
        <w:ind w:firstLineChars="0"/>
        <w:rPr>
          <w:szCs w:val="20"/>
          <w:lang w:eastAsia="zh-CN"/>
        </w:rPr>
      </w:pPr>
      <w:bookmarkStart w:id="13" w:name="_Ref127540885"/>
      <w:r w:rsidRPr="00BE5D3C">
        <w:rPr>
          <w:szCs w:val="20"/>
          <w:lang w:eastAsia="zh-CN"/>
        </w:rPr>
        <w:t>RAN1 #11</w:t>
      </w:r>
      <w:r>
        <w:rPr>
          <w:szCs w:val="20"/>
          <w:lang w:eastAsia="zh-CN"/>
        </w:rPr>
        <w:t>1</w:t>
      </w:r>
      <w:r w:rsidRPr="00BE5D3C">
        <w:rPr>
          <w:szCs w:val="20"/>
          <w:lang w:eastAsia="zh-CN"/>
        </w:rPr>
        <w:t xml:space="preserve"> meeting Chairman notes, </w:t>
      </w:r>
      <w:r>
        <w:rPr>
          <w:szCs w:val="20"/>
          <w:lang w:eastAsia="zh-CN"/>
        </w:rPr>
        <w:t>November</w:t>
      </w:r>
      <w:r w:rsidRPr="00BE5D3C">
        <w:rPr>
          <w:szCs w:val="20"/>
          <w:lang w:eastAsia="zh-CN"/>
        </w:rPr>
        <w:t xml:space="preserve"> 2022</w:t>
      </w:r>
      <w:bookmarkEnd w:id="13"/>
    </w:p>
    <w:p w14:paraId="7C643C7C" w14:textId="311CE264" w:rsidR="009A620C" w:rsidRDefault="009A620C" w:rsidP="00BE5D3C">
      <w:pPr>
        <w:pStyle w:val="afd"/>
        <w:numPr>
          <w:ilvl w:val="0"/>
          <w:numId w:val="6"/>
        </w:numPr>
        <w:ind w:firstLineChars="0"/>
        <w:rPr>
          <w:szCs w:val="20"/>
          <w:lang w:eastAsia="zh-CN"/>
        </w:rPr>
      </w:pPr>
      <w:bookmarkStart w:id="14" w:name="_Ref130808508"/>
      <w:r>
        <w:rPr>
          <w:szCs w:val="20"/>
          <w:lang w:eastAsia="zh-CN"/>
        </w:rPr>
        <w:t>R</w:t>
      </w:r>
      <w:r w:rsidRPr="00BE5D3C">
        <w:rPr>
          <w:szCs w:val="20"/>
          <w:lang w:eastAsia="zh-CN"/>
        </w:rPr>
        <w:t>AN1 #11</w:t>
      </w:r>
      <w:r>
        <w:rPr>
          <w:szCs w:val="20"/>
          <w:lang w:eastAsia="zh-CN"/>
        </w:rPr>
        <w:t>2</w:t>
      </w:r>
      <w:r w:rsidRPr="00BE5D3C">
        <w:rPr>
          <w:szCs w:val="20"/>
          <w:lang w:eastAsia="zh-CN"/>
        </w:rPr>
        <w:t xml:space="preserve"> meeting Chairman notes, </w:t>
      </w:r>
      <w:r w:rsidR="00361877" w:rsidRPr="00361877">
        <w:rPr>
          <w:szCs w:val="20"/>
          <w:lang w:eastAsia="zh-CN"/>
        </w:rPr>
        <w:t>February 27th – March 3rd, 2023</w:t>
      </w:r>
      <w:bookmarkEnd w:id="14"/>
    </w:p>
    <w:p w14:paraId="2B82FBF9" w14:textId="77777777" w:rsidR="005E4894" w:rsidRPr="005E4894" w:rsidRDefault="008F46A0" w:rsidP="005E4894">
      <w:pPr>
        <w:pStyle w:val="afd"/>
        <w:numPr>
          <w:ilvl w:val="0"/>
          <w:numId w:val="6"/>
        </w:numPr>
        <w:ind w:firstLineChars="0"/>
        <w:rPr>
          <w:szCs w:val="20"/>
          <w:lang w:eastAsia="zh-CN"/>
        </w:rPr>
      </w:pPr>
      <w:bookmarkStart w:id="15" w:name="_Ref134545844"/>
      <w:r w:rsidRPr="005E4894">
        <w:rPr>
          <w:szCs w:val="20"/>
          <w:lang w:eastAsia="zh-CN"/>
        </w:rPr>
        <w:t>RAN1 #112-bis meeting Chairman notes, April 17th –26th, 2023</w:t>
      </w:r>
      <w:bookmarkEnd w:id="15"/>
    </w:p>
    <w:p w14:paraId="64BB34CA" w14:textId="495DB8AF" w:rsidR="00AB7F3D" w:rsidRPr="005E4894" w:rsidRDefault="00AB7F3D" w:rsidP="005E4894">
      <w:pPr>
        <w:pStyle w:val="afd"/>
        <w:numPr>
          <w:ilvl w:val="0"/>
          <w:numId w:val="6"/>
        </w:numPr>
        <w:ind w:firstLineChars="0"/>
        <w:rPr>
          <w:szCs w:val="20"/>
          <w:lang w:eastAsia="zh-CN"/>
        </w:rPr>
      </w:pPr>
      <w:bookmarkStart w:id="16" w:name="_Ref142655700"/>
      <w:r w:rsidRPr="005E4894">
        <w:rPr>
          <w:szCs w:val="20"/>
          <w:lang w:eastAsia="zh-CN"/>
        </w:rPr>
        <w:t>RAN1 #113 meeting Chairman notes, May 22nd –26th, 2023</w:t>
      </w:r>
      <w:bookmarkEnd w:id="16"/>
    </w:p>
    <w:sectPr w:rsidR="00AB7F3D" w:rsidRPr="005E48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850BC" w14:textId="77777777" w:rsidR="00215A09" w:rsidRDefault="00215A09">
      <w:r>
        <w:separator/>
      </w:r>
    </w:p>
  </w:endnote>
  <w:endnote w:type="continuationSeparator" w:id="0">
    <w:p w14:paraId="135A4A83" w14:textId="77777777" w:rsidR="00215A09" w:rsidRDefault="0021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12150" w14:textId="77777777" w:rsidR="00215A09" w:rsidRDefault="00215A09">
      <w:r>
        <w:separator/>
      </w:r>
    </w:p>
  </w:footnote>
  <w:footnote w:type="continuationSeparator" w:id="0">
    <w:p w14:paraId="37DF9D6E" w14:textId="77777777" w:rsidR="00215A09" w:rsidRDefault="00215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E93304"/>
    <w:multiLevelType w:val="hybridMultilevel"/>
    <w:tmpl w:val="9EBADA8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C00E38"/>
    <w:multiLevelType w:val="hybridMultilevel"/>
    <w:tmpl w:val="34FC3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2A762B8B"/>
    <w:multiLevelType w:val="hybridMultilevel"/>
    <w:tmpl w:val="D820DEF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815067"/>
    <w:multiLevelType w:val="hybridMultilevel"/>
    <w:tmpl w:val="86D2C57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9" w15:restartNumberingAfterBreak="0">
    <w:nsid w:val="538D21C4"/>
    <w:multiLevelType w:val="multilevel"/>
    <w:tmpl w:val="B0DC6E8E"/>
    <w:lvl w:ilvl="0">
      <w:start w:val="1"/>
      <w:numFmt w:val="decimal"/>
      <w:pStyle w:val="10"/>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6" w15:restartNumberingAfterBreak="0">
    <w:nsid w:val="6B4469F8"/>
    <w:multiLevelType w:val="hybridMultilevel"/>
    <w:tmpl w:val="1ACC5448"/>
    <w:styleLink w:val="StyleBulletedSymbolsymbolLeft025Hanging02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ED235B1"/>
    <w:multiLevelType w:val="hybridMultilevel"/>
    <w:tmpl w:val="0BD2E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77A950B5"/>
    <w:multiLevelType w:val="hybridMultilevel"/>
    <w:tmpl w:val="FD847A8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92"/>
  </w:num>
  <w:num w:numId="3">
    <w:abstractNumId w:val="85"/>
  </w:num>
  <w:num w:numId="4">
    <w:abstractNumId w:val="87"/>
  </w:num>
  <w:num w:numId="5">
    <w:abstractNumId w:val="69"/>
  </w:num>
  <w:num w:numId="6">
    <w:abstractNumId w:val="21"/>
  </w:num>
  <w:num w:numId="7">
    <w:abstractNumId w:val="98"/>
  </w:num>
  <w:num w:numId="8">
    <w:abstractNumId w:val="22"/>
  </w:num>
  <w:num w:numId="9">
    <w:abstractNumId w:val="19"/>
  </w:num>
  <w:num w:numId="10">
    <w:abstractNumId w:val="70"/>
  </w:num>
  <w:num w:numId="11">
    <w:abstractNumId w:val="5"/>
  </w:num>
  <w:num w:numId="12">
    <w:abstractNumId w:val="56"/>
  </w:num>
  <w:num w:numId="13">
    <w:abstractNumId w:val="60"/>
  </w:num>
  <w:num w:numId="14">
    <w:abstractNumId w:val="94"/>
  </w:num>
  <w:num w:numId="15">
    <w:abstractNumId w:val="58"/>
  </w:num>
  <w:num w:numId="16">
    <w:abstractNumId w:val="32"/>
  </w:num>
  <w:num w:numId="17">
    <w:abstractNumId w:val="76"/>
  </w:num>
  <w:num w:numId="18">
    <w:abstractNumId w:val="35"/>
  </w:num>
  <w:num w:numId="19">
    <w:abstractNumId w:val="96"/>
  </w:num>
  <w:num w:numId="20">
    <w:abstractNumId w:val="28"/>
  </w:num>
  <w:num w:numId="21">
    <w:abstractNumId w:val="79"/>
  </w:num>
  <w:num w:numId="22">
    <w:abstractNumId w:val="4"/>
  </w:num>
  <w:num w:numId="23">
    <w:abstractNumId w:val="46"/>
  </w:num>
  <w:num w:numId="24">
    <w:abstractNumId w:val="80"/>
  </w:num>
  <w:num w:numId="25">
    <w:abstractNumId w:val="11"/>
  </w:num>
  <w:num w:numId="26">
    <w:abstractNumId w:val="7"/>
  </w:num>
  <w:num w:numId="27">
    <w:abstractNumId w:val="93"/>
  </w:num>
  <w:num w:numId="28">
    <w:abstractNumId w:val="12"/>
  </w:num>
  <w:num w:numId="29">
    <w:abstractNumId w:val="42"/>
  </w:num>
  <w:num w:numId="30">
    <w:abstractNumId w:val="3"/>
  </w:num>
  <w:num w:numId="31">
    <w:abstractNumId w:val="65"/>
  </w:num>
  <w:num w:numId="32">
    <w:abstractNumId w:val="25"/>
  </w:num>
  <w:num w:numId="33">
    <w:abstractNumId w:val="77"/>
  </w:num>
  <w:num w:numId="34">
    <w:abstractNumId w:val="45"/>
  </w:num>
  <w:num w:numId="35">
    <w:abstractNumId w:val="15"/>
  </w:num>
  <w:num w:numId="36">
    <w:abstractNumId w:val="89"/>
  </w:num>
  <w:num w:numId="37">
    <w:abstractNumId w:val="64"/>
  </w:num>
  <w:num w:numId="38">
    <w:abstractNumId w:val="44"/>
  </w:num>
  <w:num w:numId="39">
    <w:abstractNumId w:val="20"/>
  </w:num>
  <w:num w:numId="40">
    <w:abstractNumId w:val="66"/>
  </w:num>
  <w:num w:numId="41">
    <w:abstractNumId w:val="82"/>
  </w:num>
  <w:num w:numId="4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5"/>
  </w:num>
  <w:num w:numId="44">
    <w:abstractNumId w:val="14"/>
  </w:num>
  <w:num w:numId="45">
    <w:abstractNumId w:val="34"/>
  </w:num>
  <w:num w:numId="46">
    <w:abstractNumId w:val="86"/>
  </w:num>
  <w:num w:numId="47">
    <w:abstractNumId w:val="72"/>
  </w:num>
  <w:num w:numId="48">
    <w:abstractNumId w:val="26"/>
  </w:num>
  <w:num w:numId="49">
    <w:abstractNumId w:val="9"/>
  </w:num>
  <w:num w:numId="50">
    <w:abstractNumId w:val="88"/>
  </w:num>
  <w:num w:numId="51">
    <w:abstractNumId w:val="6"/>
  </w:num>
  <w:num w:numId="52">
    <w:abstractNumId w:val="40"/>
  </w:num>
  <w:num w:numId="53">
    <w:abstractNumId w:val="71"/>
  </w:num>
  <w:num w:numId="54">
    <w:abstractNumId w:val="2"/>
  </w:num>
  <w:num w:numId="55">
    <w:abstractNumId w:val="67"/>
  </w:num>
  <w:num w:numId="56">
    <w:abstractNumId w:val="39"/>
  </w:num>
  <w:num w:numId="57">
    <w:abstractNumId w:val="54"/>
  </w:num>
  <w:num w:numId="58">
    <w:abstractNumId w:val="41"/>
  </w:num>
  <w:num w:numId="59">
    <w:abstractNumId w:val="62"/>
  </w:num>
  <w:num w:numId="60">
    <w:abstractNumId w:val="97"/>
  </w:num>
  <w:num w:numId="61">
    <w:abstractNumId w:val="63"/>
  </w:num>
  <w:num w:numId="62">
    <w:abstractNumId w:val="91"/>
  </w:num>
  <w:num w:numId="63">
    <w:abstractNumId w:val="33"/>
  </w:num>
  <w:num w:numId="64">
    <w:abstractNumId w:val="30"/>
  </w:num>
  <w:num w:numId="65">
    <w:abstractNumId w:val="74"/>
  </w:num>
  <w:num w:numId="66">
    <w:abstractNumId w:val="18"/>
  </w:num>
  <w:num w:numId="67">
    <w:abstractNumId w:val="37"/>
  </w:num>
  <w:num w:numId="68">
    <w:abstractNumId w:val="48"/>
  </w:num>
  <w:num w:numId="69">
    <w:abstractNumId w:val="13"/>
  </w:num>
  <w:num w:numId="70">
    <w:abstractNumId w:val="38"/>
  </w:num>
  <w:num w:numId="71">
    <w:abstractNumId w:val="73"/>
  </w:num>
  <w:num w:numId="72">
    <w:abstractNumId w:val="8"/>
  </w:num>
  <w:num w:numId="73">
    <w:abstractNumId w:val="78"/>
  </w:num>
  <w:num w:numId="74">
    <w:abstractNumId w:val="52"/>
  </w:num>
  <w:num w:numId="75">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abstractNumId w:val="59"/>
  </w:num>
  <w:num w:numId="77">
    <w:abstractNumId w:val="27"/>
  </w:num>
  <w:num w:numId="78">
    <w:abstractNumId w:val="0"/>
  </w:num>
  <w:num w:numId="79">
    <w:abstractNumId w:val="50"/>
  </w:num>
  <w:num w:numId="80">
    <w:abstractNumId w:val="47"/>
  </w:num>
  <w:num w:numId="81">
    <w:abstractNumId w:val="17"/>
  </w:num>
  <w:num w:numId="82">
    <w:abstractNumId w:val="36"/>
  </w:num>
  <w:num w:numId="83">
    <w:abstractNumId w:val="1"/>
  </w:num>
  <w:num w:numId="8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3"/>
  </w:num>
  <w:num w:numId="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5"/>
  </w:num>
  <w:num w:numId="88">
    <w:abstractNumId w:val="90"/>
  </w:num>
  <w:num w:numId="89">
    <w:abstractNumId w:val="81"/>
  </w:num>
  <w:num w:numId="90">
    <w:abstractNumId w:val="68"/>
  </w:num>
  <w:num w:numId="91">
    <w:abstractNumId w:val="75"/>
  </w:num>
  <w:num w:numId="92">
    <w:abstractNumId w:val="29"/>
  </w:num>
  <w:num w:numId="93">
    <w:abstractNumId w:val="31"/>
  </w:num>
  <w:num w:numId="94">
    <w:abstractNumId w:val="16"/>
  </w:num>
  <w:num w:numId="95">
    <w:abstractNumId w:val="61"/>
  </w:num>
  <w:num w:numId="96">
    <w:abstractNumId w:val="23"/>
  </w:num>
  <w:num w:numId="97">
    <w:abstractNumId w:val="10"/>
  </w:num>
  <w:num w:numId="98">
    <w:abstractNumId w:val="84"/>
  </w:num>
  <w:num w:numId="99">
    <w:abstractNumId w:val="2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60C"/>
    <w:rsid w:val="000026E7"/>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EC7"/>
    <w:rsid w:val="00011F67"/>
    <w:rsid w:val="00012028"/>
    <w:rsid w:val="00012535"/>
    <w:rsid w:val="0001261A"/>
    <w:rsid w:val="000126BF"/>
    <w:rsid w:val="0001279A"/>
    <w:rsid w:val="00012862"/>
    <w:rsid w:val="000128E6"/>
    <w:rsid w:val="00012DD2"/>
    <w:rsid w:val="00013A54"/>
    <w:rsid w:val="00013EEE"/>
    <w:rsid w:val="00014035"/>
    <w:rsid w:val="00014738"/>
    <w:rsid w:val="0001490E"/>
    <w:rsid w:val="0001496B"/>
    <w:rsid w:val="00014F74"/>
    <w:rsid w:val="00014FBF"/>
    <w:rsid w:val="000150D6"/>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5FD"/>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329"/>
    <w:rsid w:val="00040429"/>
    <w:rsid w:val="00040461"/>
    <w:rsid w:val="00040B3D"/>
    <w:rsid w:val="00040C88"/>
    <w:rsid w:val="00040D19"/>
    <w:rsid w:val="00040E19"/>
    <w:rsid w:val="000415FA"/>
    <w:rsid w:val="000417D1"/>
    <w:rsid w:val="000419E8"/>
    <w:rsid w:val="00041AD2"/>
    <w:rsid w:val="00041C57"/>
    <w:rsid w:val="00042107"/>
    <w:rsid w:val="00042167"/>
    <w:rsid w:val="0004218B"/>
    <w:rsid w:val="0004232D"/>
    <w:rsid w:val="0004261C"/>
    <w:rsid w:val="0004269A"/>
    <w:rsid w:val="0004288D"/>
    <w:rsid w:val="00042C12"/>
    <w:rsid w:val="000431EC"/>
    <w:rsid w:val="000433F0"/>
    <w:rsid w:val="000434B7"/>
    <w:rsid w:val="000435E4"/>
    <w:rsid w:val="000436F5"/>
    <w:rsid w:val="00043965"/>
    <w:rsid w:val="00043F26"/>
    <w:rsid w:val="0004404D"/>
    <w:rsid w:val="00044126"/>
    <w:rsid w:val="0004420D"/>
    <w:rsid w:val="00044374"/>
    <w:rsid w:val="000443C5"/>
    <w:rsid w:val="00044522"/>
    <w:rsid w:val="00044A7D"/>
    <w:rsid w:val="00044AAC"/>
    <w:rsid w:val="00044EA4"/>
    <w:rsid w:val="00045110"/>
    <w:rsid w:val="0004568F"/>
    <w:rsid w:val="00045D24"/>
    <w:rsid w:val="00045F4B"/>
    <w:rsid w:val="00046118"/>
    <w:rsid w:val="0004651C"/>
    <w:rsid w:val="0004655A"/>
    <w:rsid w:val="00046796"/>
    <w:rsid w:val="000467FD"/>
    <w:rsid w:val="00046888"/>
    <w:rsid w:val="00046AAF"/>
    <w:rsid w:val="00046C68"/>
    <w:rsid w:val="00046C72"/>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6E9"/>
    <w:rsid w:val="00051844"/>
    <w:rsid w:val="0005188A"/>
    <w:rsid w:val="0005195B"/>
    <w:rsid w:val="00051E6D"/>
    <w:rsid w:val="00052099"/>
    <w:rsid w:val="000520B6"/>
    <w:rsid w:val="00052AD2"/>
    <w:rsid w:val="00052C1B"/>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1CE"/>
    <w:rsid w:val="00057223"/>
    <w:rsid w:val="00057358"/>
    <w:rsid w:val="000574E1"/>
    <w:rsid w:val="00057880"/>
    <w:rsid w:val="00057C60"/>
    <w:rsid w:val="00057DC8"/>
    <w:rsid w:val="00060685"/>
    <w:rsid w:val="00060937"/>
    <w:rsid w:val="00060C8C"/>
    <w:rsid w:val="000612E1"/>
    <w:rsid w:val="00061301"/>
    <w:rsid w:val="000613D6"/>
    <w:rsid w:val="000614FE"/>
    <w:rsid w:val="00061B72"/>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255"/>
    <w:rsid w:val="000665A8"/>
    <w:rsid w:val="00066A2C"/>
    <w:rsid w:val="0006716D"/>
    <w:rsid w:val="000671A5"/>
    <w:rsid w:val="000674D2"/>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54"/>
    <w:rsid w:val="00074E86"/>
    <w:rsid w:val="00075246"/>
    <w:rsid w:val="0007536C"/>
    <w:rsid w:val="00075412"/>
    <w:rsid w:val="00075708"/>
    <w:rsid w:val="00075A4F"/>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2AF"/>
    <w:rsid w:val="0008335B"/>
    <w:rsid w:val="00083379"/>
    <w:rsid w:val="00083587"/>
    <w:rsid w:val="00083601"/>
    <w:rsid w:val="00083838"/>
    <w:rsid w:val="00083A56"/>
    <w:rsid w:val="00083AE3"/>
    <w:rsid w:val="00083B6A"/>
    <w:rsid w:val="00084065"/>
    <w:rsid w:val="000842F7"/>
    <w:rsid w:val="000843BA"/>
    <w:rsid w:val="00084521"/>
    <w:rsid w:val="000845C8"/>
    <w:rsid w:val="0008482A"/>
    <w:rsid w:val="00084A3B"/>
    <w:rsid w:val="00084E30"/>
    <w:rsid w:val="0008581C"/>
    <w:rsid w:val="00085E04"/>
    <w:rsid w:val="00085E2E"/>
    <w:rsid w:val="00085EED"/>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A2D"/>
    <w:rsid w:val="000922BA"/>
    <w:rsid w:val="000929F2"/>
    <w:rsid w:val="00092FE1"/>
    <w:rsid w:val="00093697"/>
    <w:rsid w:val="00093731"/>
    <w:rsid w:val="00093CE4"/>
    <w:rsid w:val="00093D42"/>
    <w:rsid w:val="00094419"/>
    <w:rsid w:val="000949AF"/>
    <w:rsid w:val="00094A16"/>
    <w:rsid w:val="00094A61"/>
    <w:rsid w:val="00094A6C"/>
    <w:rsid w:val="00094C20"/>
    <w:rsid w:val="00094CC2"/>
    <w:rsid w:val="00094D40"/>
    <w:rsid w:val="00094DE6"/>
    <w:rsid w:val="00095170"/>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865"/>
    <w:rsid w:val="000A2CAA"/>
    <w:rsid w:val="000A2CC7"/>
    <w:rsid w:val="000A2ED6"/>
    <w:rsid w:val="000A2FCC"/>
    <w:rsid w:val="000A3282"/>
    <w:rsid w:val="000A33E3"/>
    <w:rsid w:val="000A3B1A"/>
    <w:rsid w:val="000A4205"/>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5A4"/>
    <w:rsid w:val="000A7684"/>
    <w:rsid w:val="000A78D4"/>
    <w:rsid w:val="000A7B38"/>
    <w:rsid w:val="000A7C18"/>
    <w:rsid w:val="000A7E92"/>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477"/>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4AC"/>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A3"/>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CD6"/>
    <w:rsid w:val="000D7D6C"/>
    <w:rsid w:val="000E073A"/>
    <w:rsid w:val="000E07D6"/>
    <w:rsid w:val="000E08BD"/>
    <w:rsid w:val="000E1380"/>
    <w:rsid w:val="000E156A"/>
    <w:rsid w:val="000E18DF"/>
    <w:rsid w:val="000E18F7"/>
    <w:rsid w:val="000E1EF6"/>
    <w:rsid w:val="000E209D"/>
    <w:rsid w:val="000E2AE6"/>
    <w:rsid w:val="000E3822"/>
    <w:rsid w:val="000E46E7"/>
    <w:rsid w:val="000E4CA4"/>
    <w:rsid w:val="000E4CC0"/>
    <w:rsid w:val="000E4D08"/>
    <w:rsid w:val="000E4D9A"/>
    <w:rsid w:val="000E4ECB"/>
    <w:rsid w:val="000E57F3"/>
    <w:rsid w:val="000E59A0"/>
    <w:rsid w:val="000E5ACC"/>
    <w:rsid w:val="000E60A3"/>
    <w:rsid w:val="000E6441"/>
    <w:rsid w:val="000E64A0"/>
    <w:rsid w:val="000E6606"/>
    <w:rsid w:val="000E6F67"/>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AFD"/>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6C6"/>
    <w:rsid w:val="000F7ECF"/>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949"/>
    <w:rsid w:val="00102BCF"/>
    <w:rsid w:val="00102C47"/>
    <w:rsid w:val="00102C74"/>
    <w:rsid w:val="00102E10"/>
    <w:rsid w:val="001031FB"/>
    <w:rsid w:val="001034AB"/>
    <w:rsid w:val="00103578"/>
    <w:rsid w:val="001042E8"/>
    <w:rsid w:val="001043C2"/>
    <w:rsid w:val="001043E1"/>
    <w:rsid w:val="0010457E"/>
    <w:rsid w:val="00104A4F"/>
    <w:rsid w:val="00104FCD"/>
    <w:rsid w:val="0010505A"/>
    <w:rsid w:val="00105ADB"/>
    <w:rsid w:val="00105C6E"/>
    <w:rsid w:val="00105CC7"/>
    <w:rsid w:val="00105E14"/>
    <w:rsid w:val="00105F1D"/>
    <w:rsid w:val="001069EF"/>
    <w:rsid w:val="00106A2A"/>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5C8"/>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1FFC"/>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807"/>
    <w:rsid w:val="00135B47"/>
    <w:rsid w:val="0013622F"/>
    <w:rsid w:val="001367BB"/>
    <w:rsid w:val="00136A23"/>
    <w:rsid w:val="00136B32"/>
    <w:rsid w:val="00136B99"/>
    <w:rsid w:val="00136EBA"/>
    <w:rsid w:val="00136F73"/>
    <w:rsid w:val="00136F91"/>
    <w:rsid w:val="001373FF"/>
    <w:rsid w:val="001377A9"/>
    <w:rsid w:val="00137C72"/>
    <w:rsid w:val="00137FCD"/>
    <w:rsid w:val="001404CA"/>
    <w:rsid w:val="0014063E"/>
    <w:rsid w:val="0014066E"/>
    <w:rsid w:val="0014087D"/>
    <w:rsid w:val="00140BD6"/>
    <w:rsid w:val="00140F74"/>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3EE1"/>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25"/>
    <w:rsid w:val="00153937"/>
    <w:rsid w:val="00153C45"/>
    <w:rsid w:val="001542E2"/>
    <w:rsid w:val="00154586"/>
    <w:rsid w:val="001548DE"/>
    <w:rsid w:val="001548EA"/>
    <w:rsid w:val="00154D15"/>
    <w:rsid w:val="00154F24"/>
    <w:rsid w:val="001552F4"/>
    <w:rsid w:val="00155668"/>
    <w:rsid w:val="001559FA"/>
    <w:rsid w:val="00155A25"/>
    <w:rsid w:val="00155B53"/>
    <w:rsid w:val="00155C2D"/>
    <w:rsid w:val="00155E5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1BDF"/>
    <w:rsid w:val="00162097"/>
    <w:rsid w:val="001625A8"/>
    <w:rsid w:val="0016271E"/>
    <w:rsid w:val="00162D7A"/>
    <w:rsid w:val="00163249"/>
    <w:rsid w:val="00163F15"/>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4C8"/>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3BB"/>
    <w:rsid w:val="00173608"/>
    <w:rsid w:val="00173D12"/>
    <w:rsid w:val="00173F51"/>
    <w:rsid w:val="0017431B"/>
    <w:rsid w:val="001743BC"/>
    <w:rsid w:val="0017446B"/>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162"/>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6F2"/>
    <w:rsid w:val="00186995"/>
    <w:rsid w:val="00186AE7"/>
    <w:rsid w:val="00187252"/>
    <w:rsid w:val="00187884"/>
    <w:rsid w:val="00187A7B"/>
    <w:rsid w:val="00187CBD"/>
    <w:rsid w:val="00187DD9"/>
    <w:rsid w:val="001901AA"/>
    <w:rsid w:val="0019064E"/>
    <w:rsid w:val="00190696"/>
    <w:rsid w:val="001909F5"/>
    <w:rsid w:val="00190D88"/>
    <w:rsid w:val="00190F18"/>
    <w:rsid w:val="00190F5A"/>
    <w:rsid w:val="00191457"/>
    <w:rsid w:val="00191653"/>
    <w:rsid w:val="00191687"/>
    <w:rsid w:val="00191C91"/>
    <w:rsid w:val="00192880"/>
    <w:rsid w:val="0019288A"/>
    <w:rsid w:val="00192AE0"/>
    <w:rsid w:val="00192B72"/>
    <w:rsid w:val="00192DD9"/>
    <w:rsid w:val="00192EA5"/>
    <w:rsid w:val="00193531"/>
    <w:rsid w:val="00193B64"/>
    <w:rsid w:val="00193C1A"/>
    <w:rsid w:val="00193DF8"/>
    <w:rsid w:val="001942B9"/>
    <w:rsid w:val="00194339"/>
    <w:rsid w:val="00194848"/>
    <w:rsid w:val="0019488A"/>
    <w:rsid w:val="00194C4F"/>
    <w:rsid w:val="0019530C"/>
    <w:rsid w:val="0019554D"/>
    <w:rsid w:val="001957A4"/>
    <w:rsid w:val="00195804"/>
    <w:rsid w:val="001958EA"/>
    <w:rsid w:val="00195AF4"/>
    <w:rsid w:val="00195D69"/>
    <w:rsid w:val="00195DAE"/>
    <w:rsid w:val="00195E0E"/>
    <w:rsid w:val="00195E71"/>
    <w:rsid w:val="00196699"/>
    <w:rsid w:val="0019685A"/>
    <w:rsid w:val="00196CA3"/>
    <w:rsid w:val="00196EF9"/>
    <w:rsid w:val="00197213"/>
    <w:rsid w:val="00197AC4"/>
    <w:rsid w:val="00197B53"/>
    <w:rsid w:val="00197FE5"/>
    <w:rsid w:val="001A034B"/>
    <w:rsid w:val="001A03B3"/>
    <w:rsid w:val="001A06CA"/>
    <w:rsid w:val="001A0733"/>
    <w:rsid w:val="001A180D"/>
    <w:rsid w:val="001A1985"/>
    <w:rsid w:val="001A1BAC"/>
    <w:rsid w:val="001A1D04"/>
    <w:rsid w:val="001A1DA2"/>
    <w:rsid w:val="001A20AC"/>
    <w:rsid w:val="001A22B9"/>
    <w:rsid w:val="001A22F1"/>
    <w:rsid w:val="001A23CE"/>
    <w:rsid w:val="001A2465"/>
    <w:rsid w:val="001A2613"/>
    <w:rsid w:val="001A26DD"/>
    <w:rsid w:val="001A2A8E"/>
    <w:rsid w:val="001A2C89"/>
    <w:rsid w:val="001A2EDB"/>
    <w:rsid w:val="001A2FE3"/>
    <w:rsid w:val="001A3569"/>
    <w:rsid w:val="001A3DF2"/>
    <w:rsid w:val="001A401B"/>
    <w:rsid w:val="001A4111"/>
    <w:rsid w:val="001A475D"/>
    <w:rsid w:val="001A4994"/>
    <w:rsid w:val="001A49C5"/>
    <w:rsid w:val="001A4A20"/>
    <w:rsid w:val="001A4C23"/>
    <w:rsid w:val="001A4C25"/>
    <w:rsid w:val="001A4D4A"/>
    <w:rsid w:val="001A4EEA"/>
    <w:rsid w:val="001A5675"/>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2F0"/>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632"/>
    <w:rsid w:val="001B691A"/>
    <w:rsid w:val="001B6B7E"/>
    <w:rsid w:val="001B738C"/>
    <w:rsid w:val="001B73F4"/>
    <w:rsid w:val="001B7665"/>
    <w:rsid w:val="001C0279"/>
    <w:rsid w:val="001C02D8"/>
    <w:rsid w:val="001C0448"/>
    <w:rsid w:val="001C04E3"/>
    <w:rsid w:val="001C11A0"/>
    <w:rsid w:val="001C1508"/>
    <w:rsid w:val="001C16B4"/>
    <w:rsid w:val="001C1FCF"/>
    <w:rsid w:val="001C2244"/>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4C1"/>
    <w:rsid w:val="001C68CF"/>
    <w:rsid w:val="001C69DA"/>
    <w:rsid w:val="001C6E61"/>
    <w:rsid w:val="001C6F06"/>
    <w:rsid w:val="001C7194"/>
    <w:rsid w:val="001C74FA"/>
    <w:rsid w:val="001C7698"/>
    <w:rsid w:val="001D0070"/>
    <w:rsid w:val="001D00E1"/>
    <w:rsid w:val="001D01F3"/>
    <w:rsid w:val="001D031F"/>
    <w:rsid w:val="001D0523"/>
    <w:rsid w:val="001D07E4"/>
    <w:rsid w:val="001D0C76"/>
    <w:rsid w:val="001D0CAD"/>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73A"/>
    <w:rsid w:val="001D4DCD"/>
    <w:rsid w:val="001D4DDD"/>
    <w:rsid w:val="001D4E7B"/>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C4"/>
    <w:rsid w:val="001D76C3"/>
    <w:rsid w:val="001D780E"/>
    <w:rsid w:val="001D7EA0"/>
    <w:rsid w:val="001E0336"/>
    <w:rsid w:val="001E05C3"/>
    <w:rsid w:val="001E06EF"/>
    <w:rsid w:val="001E075C"/>
    <w:rsid w:val="001E0A1F"/>
    <w:rsid w:val="001E0AD3"/>
    <w:rsid w:val="001E0F8C"/>
    <w:rsid w:val="001E1210"/>
    <w:rsid w:val="001E1980"/>
    <w:rsid w:val="001E1FF7"/>
    <w:rsid w:val="001E2194"/>
    <w:rsid w:val="001E21E9"/>
    <w:rsid w:val="001E2396"/>
    <w:rsid w:val="001E25B2"/>
    <w:rsid w:val="001E2634"/>
    <w:rsid w:val="001E26D5"/>
    <w:rsid w:val="001E2851"/>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10A"/>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645"/>
    <w:rsid w:val="001F1C2E"/>
    <w:rsid w:val="001F1E87"/>
    <w:rsid w:val="001F1EB6"/>
    <w:rsid w:val="001F22B1"/>
    <w:rsid w:val="001F2519"/>
    <w:rsid w:val="001F25AF"/>
    <w:rsid w:val="001F265A"/>
    <w:rsid w:val="001F2DC6"/>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4E5"/>
    <w:rsid w:val="001F5545"/>
    <w:rsid w:val="001F5777"/>
    <w:rsid w:val="001F5937"/>
    <w:rsid w:val="001F59E3"/>
    <w:rsid w:val="001F59ED"/>
    <w:rsid w:val="001F5AFF"/>
    <w:rsid w:val="001F6661"/>
    <w:rsid w:val="001F685A"/>
    <w:rsid w:val="001F68FC"/>
    <w:rsid w:val="001F6BFE"/>
    <w:rsid w:val="001F6EA3"/>
    <w:rsid w:val="001F7121"/>
    <w:rsid w:val="001F7302"/>
    <w:rsid w:val="001F77CE"/>
    <w:rsid w:val="001F7E8F"/>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5DFA"/>
    <w:rsid w:val="0020600F"/>
    <w:rsid w:val="00206EC7"/>
    <w:rsid w:val="002070FB"/>
    <w:rsid w:val="00207479"/>
    <w:rsid w:val="00207797"/>
    <w:rsid w:val="00207939"/>
    <w:rsid w:val="00207ABC"/>
    <w:rsid w:val="00207C1C"/>
    <w:rsid w:val="00207C6A"/>
    <w:rsid w:val="00207CC4"/>
    <w:rsid w:val="00207EDF"/>
    <w:rsid w:val="0021015B"/>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5A09"/>
    <w:rsid w:val="00216194"/>
    <w:rsid w:val="002161C5"/>
    <w:rsid w:val="00216988"/>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673"/>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A2F"/>
    <w:rsid w:val="00242BBE"/>
    <w:rsid w:val="00242F5E"/>
    <w:rsid w:val="002433EE"/>
    <w:rsid w:val="0024340C"/>
    <w:rsid w:val="0024348D"/>
    <w:rsid w:val="002435F7"/>
    <w:rsid w:val="00243915"/>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14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411"/>
    <w:rsid w:val="0025056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2BF"/>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927"/>
    <w:rsid w:val="00261C98"/>
    <w:rsid w:val="002620EF"/>
    <w:rsid w:val="0026223B"/>
    <w:rsid w:val="0026248E"/>
    <w:rsid w:val="00262604"/>
    <w:rsid w:val="00262882"/>
    <w:rsid w:val="00262887"/>
    <w:rsid w:val="002628B5"/>
    <w:rsid w:val="00262914"/>
    <w:rsid w:val="00262C51"/>
    <w:rsid w:val="002635F7"/>
    <w:rsid w:val="00263808"/>
    <w:rsid w:val="00263AEA"/>
    <w:rsid w:val="00264174"/>
    <w:rsid w:val="002641C2"/>
    <w:rsid w:val="002647BF"/>
    <w:rsid w:val="002647D5"/>
    <w:rsid w:val="0026483B"/>
    <w:rsid w:val="00264AB2"/>
    <w:rsid w:val="00264E74"/>
    <w:rsid w:val="00265032"/>
    <w:rsid w:val="002651FB"/>
    <w:rsid w:val="00265201"/>
    <w:rsid w:val="0026522C"/>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0D56"/>
    <w:rsid w:val="002711FF"/>
    <w:rsid w:val="00271624"/>
    <w:rsid w:val="00271677"/>
    <w:rsid w:val="0027195D"/>
    <w:rsid w:val="0027229A"/>
    <w:rsid w:val="00272367"/>
    <w:rsid w:val="002725DA"/>
    <w:rsid w:val="002729EC"/>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016"/>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77CA9"/>
    <w:rsid w:val="0028035E"/>
    <w:rsid w:val="0028048C"/>
    <w:rsid w:val="00280608"/>
    <w:rsid w:val="00280AB1"/>
    <w:rsid w:val="00280C85"/>
    <w:rsid w:val="00281116"/>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A8B"/>
    <w:rsid w:val="00294CA5"/>
    <w:rsid w:val="00294D62"/>
    <w:rsid w:val="00294D90"/>
    <w:rsid w:val="00294D97"/>
    <w:rsid w:val="00295391"/>
    <w:rsid w:val="002957EF"/>
    <w:rsid w:val="00295C25"/>
    <w:rsid w:val="00295C8D"/>
    <w:rsid w:val="002960A0"/>
    <w:rsid w:val="00296ADA"/>
    <w:rsid w:val="00296CB7"/>
    <w:rsid w:val="00296F70"/>
    <w:rsid w:val="002976D5"/>
    <w:rsid w:val="00297867"/>
    <w:rsid w:val="0029796D"/>
    <w:rsid w:val="00297992"/>
    <w:rsid w:val="00297D1F"/>
    <w:rsid w:val="002A03DB"/>
    <w:rsid w:val="002A0D97"/>
    <w:rsid w:val="002A0E15"/>
    <w:rsid w:val="002A0EB3"/>
    <w:rsid w:val="002A0F30"/>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88E"/>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042"/>
    <w:rsid w:val="002A6125"/>
    <w:rsid w:val="002A6268"/>
    <w:rsid w:val="002A640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B3"/>
    <w:rsid w:val="002B1A69"/>
    <w:rsid w:val="002B1D9C"/>
    <w:rsid w:val="002B1DD3"/>
    <w:rsid w:val="002B1E54"/>
    <w:rsid w:val="002B2017"/>
    <w:rsid w:val="002B22A2"/>
    <w:rsid w:val="002B2512"/>
    <w:rsid w:val="002B2723"/>
    <w:rsid w:val="002B299A"/>
    <w:rsid w:val="002B303A"/>
    <w:rsid w:val="002B32F3"/>
    <w:rsid w:val="002B39CA"/>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2380"/>
    <w:rsid w:val="002D3245"/>
    <w:rsid w:val="002D33B6"/>
    <w:rsid w:val="002D3692"/>
    <w:rsid w:val="002D3A45"/>
    <w:rsid w:val="002D3B89"/>
    <w:rsid w:val="002D3BBC"/>
    <w:rsid w:val="002D3C5B"/>
    <w:rsid w:val="002D3CC0"/>
    <w:rsid w:val="002D3FB8"/>
    <w:rsid w:val="002D438A"/>
    <w:rsid w:val="002D44DF"/>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35"/>
    <w:rsid w:val="002D5E53"/>
    <w:rsid w:val="002D61DD"/>
    <w:rsid w:val="002D642B"/>
    <w:rsid w:val="002D67F8"/>
    <w:rsid w:val="002D7193"/>
    <w:rsid w:val="002D7394"/>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1CC"/>
    <w:rsid w:val="002E3633"/>
    <w:rsid w:val="002E38CA"/>
    <w:rsid w:val="002E3C65"/>
    <w:rsid w:val="002E3C66"/>
    <w:rsid w:val="002E3F5B"/>
    <w:rsid w:val="002E4362"/>
    <w:rsid w:val="002E43DD"/>
    <w:rsid w:val="002E4686"/>
    <w:rsid w:val="002E5325"/>
    <w:rsid w:val="002E57C5"/>
    <w:rsid w:val="002E5BB1"/>
    <w:rsid w:val="002E5DF2"/>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A27"/>
    <w:rsid w:val="002F4B1B"/>
    <w:rsid w:val="002F4F90"/>
    <w:rsid w:val="002F519A"/>
    <w:rsid w:val="002F57F5"/>
    <w:rsid w:val="002F59E1"/>
    <w:rsid w:val="002F5DD6"/>
    <w:rsid w:val="002F5FEA"/>
    <w:rsid w:val="002F6390"/>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0AE7"/>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8AF"/>
    <w:rsid w:val="00311B4B"/>
    <w:rsid w:val="00311C71"/>
    <w:rsid w:val="00312400"/>
    <w:rsid w:val="00312657"/>
    <w:rsid w:val="00312739"/>
    <w:rsid w:val="00312948"/>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0F44"/>
    <w:rsid w:val="0032100B"/>
    <w:rsid w:val="00321231"/>
    <w:rsid w:val="0032134A"/>
    <w:rsid w:val="003215D8"/>
    <w:rsid w:val="00321B3F"/>
    <w:rsid w:val="00321BCB"/>
    <w:rsid w:val="00321BD7"/>
    <w:rsid w:val="00321EE2"/>
    <w:rsid w:val="00321FE9"/>
    <w:rsid w:val="0032260F"/>
    <w:rsid w:val="003228DA"/>
    <w:rsid w:val="00322CFB"/>
    <w:rsid w:val="00322DCB"/>
    <w:rsid w:val="003230B8"/>
    <w:rsid w:val="00323605"/>
    <w:rsid w:val="00323B24"/>
    <w:rsid w:val="00323D19"/>
    <w:rsid w:val="00323D6B"/>
    <w:rsid w:val="00323E5B"/>
    <w:rsid w:val="00323F80"/>
    <w:rsid w:val="0032433B"/>
    <w:rsid w:val="0032461A"/>
    <w:rsid w:val="003248DD"/>
    <w:rsid w:val="0032493E"/>
    <w:rsid w:val="00324B87"/>
    <w:rsid w:val="00324D72"/>
    <w:rsid w:val="00324DF6"/>
    <w:rsid w:val="00325745"/>
    <w:rsid w:val="0032599F"/>
    <w:rsid w:val="00325A67"/>
    <w:rsid w:val="00325ACC"/>
    <w:rsid w:val="00325B7E"/>
    <w:rsid w:val="00326957"/>
    <w:rsid w:val="00326AE2"/>
    <w:rsid w:val="00326EC3"/>
    <w:rsid w:val="00326F3E"/>
    <w:rsid w:val="00326FBB"/>
    <w:rsid w:val="00327098"/>
    <w:rsid w:val="00327403"/>
    <w:rsid w:val="00327721"/>
    <w:rsid w:val="0032779F"/>
    <w:rsid w:val="00330292"/>
    <w:rsid w:val="0033055C"/>
    <w:rsid w:val="003305E4"/>
    <w:rsid w:val="003307CD"/>
    <w:rsid w:val="00330917"/>
    <w:rsid w:val="00331420"/>
    <w:rsid w:val="00331441"/>
    <w:rsid w:val="0033152C"/>
    <w:rsid w:val="0033171D"/>
    <w:rsid w:val="003319E2"/>
    <w:rsid w:val="00331FC3"/>
    <w:rsid w:val="00332177"/>
    <w:rsid w:val="00332906"/>
    <w:rsid w:val="00332C02"/>
    <w:rsid w:val="00332C87"/>
    <w:rsid w:val="00332CA2"/>
    <w:rsid w:val="00332E91"/>
    <w:rsid w:val="00333056"/>
    <w:rsid w:val="003332CA"/>
    <w:rsid w:val="003336B3"/>
    <w:rsid w:val="00333796"/>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74D"/>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38C5"/>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47852"/>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C24"/>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44"/>
    <w:rsid w:val="003549D0"/>
    <w:rsid w:val="00354A47"/>
    <w:rsid w:val="00354A66"/>
    <w:rsid w:val="0035536F"/>
    <w:rsid w:val="00355422"/>
    <w:rsid w:val="003554CA"/>
    <w:rsid w:val="003559B5"/>
    <w:rsid w:val="00355CF0"/>
    <w:rsid w:val="00356280"/>
    <w:rsid w:val="003567A1"/>
    <w:rsid w:val="003567AF"/>
    <w:rsid w:val="003567E7"/>
    <w:rsid w:val="0035692C"/>
    <w:rsid w:val="0035737E"/>
    <w:rsid w:val="00357448"/>
    <w:rsid w:val="003574EA"/>
    <w:rsid w:val="00357655"/>
    <w:rsid w:val="00357B56"/>
    <w:rsid w:val="0036021C"/>
    <w:rsid w:val="00360232"/>
    <w:rsid w:val="003602E0"/>
    <w:rsid w:val="0036084D"/>
    <w:rsid w:val="00360C0F"/>
    <w:rsid w:val="00360D01"/>
    <w:rsid w:val="00360F1C"/>
    <w:rsid w:val="003610FD"/>
    <w:rsid w:val="0036159E"/>
    <w:rsid w:val="00361816"/>
    <w:rsid w:val="00361877"/>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B98"/>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4B"/>
    <w:rsid w:val="00370B9B"/>
    <w:rsid w:val="00370C63"/>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4BF"/>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9B3"/>
    <w:rsid w:val="00380CE4"/>
    <w:rsid w:val="00380E4E"/>
    <w:rsid w:val="00380FBF"/>
    <w:rsid w:val="003815B7"/>
    <w:rsid w:val="0038193B"/>
    <w:rsid w:val="00382229"/>
    <w:rsid w:val="00382261"/>
    <w:rsid w:val="003824C9"/>
    <w:rsid w:val="0038294F"/>
    <w:rsid w:val="00382A43"/>
    <w:rsid w:val="00382D60"/>
    <w:rsid w:val="00382F29"/>
    <w:rsid w:val="0038313C"/>
    <w:rsid w:val="00383486"/>
    <w:rsid w:val="00383B28"/>
    <w:rsid w:val="00383C89"/>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22A"/>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2A9"/>
    <w:rsid w:val="00394362"/>
    <w:rsid w:val="003945BF"/>
    <w:rsid w:val="00394CD6"/>
    <w:rsid w:val="00395405"/>
    <w:rsid w:val="003955C3"/>
    <w:rsid w:val="0039561B"/>
    <w:rsid w:val="00395805"/>
    <w:rsid w:val="00395A6D"/>
    <w:rsid w:val="00395E66"/>
    <w:rsid w:val="00396234"/>
    <w:rsid w:val="00396350"/>
    <w:rsid w:val="00396737"/>
    <w:rsid w:val="00396998"/>
    <w:rsid w:val="00396B8C"/>
    <w:rsid w:val="00396C1C"/>
    <w:rsid w:val="00396C6A"/>
    <w:rsid w:val="00396F0D"/>
    <w:rsid w:val="00397C1D"/>
    <w:rsid w:val="00397D9E"/>
    <w:rsid w:val="00397F79"/>
    <w:rsid w:val="00397FC3"/>
    <w:rsid w:val="003A047B"/>
    <w:rsid w:val="003A08EA"/>
    <w:rsid w:val="003A0B2C"/>
    <w:rsid w:val="003A180F"/>
    <w:rsid w:val="003A1892"/>
    <w:rsid w:val="003A18DD"/>
    <w:rsid w:val="003A20C8"/>
    <w:rsid w:val="003A210F"/>
    <w:rsid w:val="003A2596"/>
    <w:rsid w:val="003A263B"/>
    <w:rsid w:val="003A2833"/>
    <w:rsid w:val="003A2C29"/>
    <w:rsid w:val="003A2EC3"/>
    <w:rsid w:val="003A31FC"/>
    <w:rsid w:val="003A341A"/>
    <w:rsid w:val="003A36F2"/>
    <w:rsid w:val="003A3837"/>
    <w:rsid w:val="003A38D5"/>
    <w:rsid w:val="003A3D39"/>
    <w:rsid w:val="003A3EC7"/>
    <w:rsid w:val="003A3EEC"/>
    <w:rsid w:val="003A3F23"/>
    <w:rsid w:val="003A40B4"/>
    <w:rsid w:val="003A4252"/>
    <w:rsid w:val="003A4E43"/>
    <w:rsid w:val="003A4EFB"/>
    <w:rsid w:val="003A50D2"/>
    <w:rsid w:val="003A5634"/>
    <w:rsid w:val="003A5ADA"/>
    <w:rsid w:val="003A5BF2"/>
    <w:rsid w:val="003A63D7"/>
    <w:rsid w:val="003A672B"/>
    <w:rsid w:val="003A68AD"/>
    <w:rsid w:val="003A6A4C"/>
    <w:rsid w:val="003A6AF9"/>
    <w:rsid w:val="003A6C6A"/>
    <w:rsid w:val="003A700A"/>
    <w:rsid w:val="003A7044"/>
    <w:rsid w:val="003A70CE"/>
    <w:rsid w:val="003A718A"/>
    <w:rsid w:val="003A7346"/>
    <w:rsid w:val="003A73B9"/>
    <w:rsid w:val="003A74D0"/>
    <w:rsid w:val="003A7834"/>
    <w:rsid w:val="003A79B6"/>
    <w:rsid w:val="003A7B79"/>
    <w:rsid w:val="003A7CEA"/>
    <w:rsid w:val="003A7F5F"/>
    <w:rsid w:val="003B00C2"/>
    <w:rsid w:val="003B01B8"/>
    <w:rsid w:val="003B0357"/>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4F76"/>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ECF"/>
    <w:rsid w:val="003C3F6E"/>
    <w:rsid w:val="003C4141"/>
    <w:rsid w:val="003C4223"/>
    <w:rsid w:val="003C4262"/>
    <w:rsid w:val="003C4267"/>
    <w:rsid w:val="003C42B0"/>
    <w:rsid w:val="003C42BF"/>
    <w:rsid w:val="003C4580"/>
    <w:rsid w:val="003C465E"/>
    <w:rsid w:val="003C4EC5"/>
    <w:rsid w:val="003C4F9C"/>
    <w:rsid w:val="003C5405"/>
    <w:rsid w:val="003C54A0"/>
    <w:rsid w:val="003C5673"/>
    <w:rsid w:val="003C599C"/>
    <w:rsid w:val="003C59C1"/>
    <w:rsid w:val="003C59D8"/>
    <w:rsid w:val="003C5D7B"/>
    <w:rsid w:val="003C5E6B"/>
    <w:rsid w:val="003C6538"/>
    <w:rsid w:val="003C66ED"/>
    <w:rsid w:val="003C680E"/>
    <w:rsid w:val="003C6876"/>
    <w:rsid w:val="003C6AEC"/>
    <w:rsid w:val="003C7209"/>
    <w:rsid w:val="003C72B6"/>
    <w:rsid w:val="003C7614"/>
    <w:rsid w:val="003C7AD7"/>
    <w:rsid w:val="003C7D2B"/>
    <w:rsid w:val="003D018F"/>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4ED"/>
    <w:rsid w:val="003D3504"/>
    <w:rsid w:val="003D3565"/>
    <w:rsid w:val="003D394D"/>
    <w:rsid w:val="003D3DDD"/>
    <w:rsid w:val="003D41A6"/>
    <w:rsid w:val="003D4363"/>
    <w:rsid w:val="003D441C"/>
    <w:rsid w:val="003D46A1"/>
    <w:rsid w:val="003D4D75"/>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1C7"/>
    <w:rsid w:val="003F0277"/>
    <w:rsid w:val="003F0522"/>
    <w:rsid w:val="003F07B2"/>
    <w:rsid w:val="003F0850"/>
    <w:rsid w:val="003F0927"/>
    <w:rsid w:val="003F0BC1"/>
    <w:rsid w:val="003F0D12"/>
    <w:rsid w:val="003F160C"/>
    <w:rsid w:val="003F22C9"/>
    <w:rsid w:val="003F2656"/>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63D"/>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1FFE"/>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253"/>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FC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7EB"/>
    <w:rsid w:val="004249F4"/>
    <w:rsid w:val="00424E53"/>
    <w:rsid w:val="00424F2C"/>
    <w:rsid w:val="00425269"/>
    <w:rsid w:val="004253D9"/>
    <w:rsid w:val="0042545A"/>
    <w:rsid w:val="004259E7"/>
    <w:rsid w:val="00425A9C"/>
    <w:rsid w:val="00425BE2"/>
    <w:rsid w:val="00425D4A"/>
    <w:rsid w:val="00425DA7"/>
    <w:rsid w:val="004261C8"/>
    <w:rsid w:val="00426266"/>
    <w:rsid w:val="00426270"/>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37B20"/>
    <w:rsid w:val="00440292"/>
    <w:rsid w:val="00440297"/>
    <w:rsid w:val="00440C31"/>
    <w:rsid w:val="00440FED"/>
    <w:rsid w:val="0044146D"/>
    <w:rsid w:val="004414C7"/>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2C"/>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052"/>
    <w:rsid w:val="0046223A"/>
    <w:rsid w:val="00462B73"/>
    <w:rsid w:val="00462F5D"/>
    <w:rsid w:val="00463305"/>
    <w:rsid w:val="00463378"/>
    <w:rsid w:val="004633BA"/>
    <w:rsid w:val="0046354E"/>
    <w:rsid w:val="0046355E"/>
    <w:rsid w:val="00463BE6"/>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9BF"/>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01"/>
    <w:rsid w:val="00472AA7"/>
    <w:rsid w:val="00472C0E"/>
    <w:rsid w:val="00472D29"/>
    <w:rsid w:val="00472E27"/>
    <w:rsid w:val="00473563"/>
    <w:rsid w:val="00473621"/>
    <w:rsid w:val="00473798"/>
    <w:rsid w:val="00474220"/>
    <w:rsid w:val="00474245"/>
    <w:rsid w:val="004742D1"/>
    <w:rsid w:val="004745A9"/>
    <w:rsid w:val="004745FE"/>
    <w:rsid w:val="00475166"/>
    <w:rsid w:val="004752D3"/>
    <w:rsid w:val="004754E1"/>
    <w:rsid w:val="00475CE0"/>
    <w:rsid w:val="00475CE2"/>
    <w:rsid w:val="00476105"/>
    <w:rsid w:val="004764C4"/>
    <w:rsid w:val="004765DB"/>
    <w:rsid w:val="00476827"/>
    <w:rsid w:val="00476BD4"/>
    <w:rsid w:val="00476F7C"/>
    <w:rsid w:val="0047729A"/>
    <w:rsid w:val="00477587"/>
    <w:rsid w:val="004777AE"/>
    <w:rsid w:val="004779BF"/>
    <w:rsid w:val="00477C35"/>
    <w:rsid w:val="00477CDF"/>
    <w:rsid w:val="00477F4A"/>
    <w:rsid w:val="004807A5"/>
    <w:rsid w:val="0048093C"/>
    <w:rsid w:val="00480988"/>
    <w:rsid w:val="00480E05"/>
    <w:rsid w:val="00480F74"/>
    <w:rsid w:val="004813E1"/>
    <w:rsid w:val="00481613"/>
    <w:rsid w:val="00481709"/>
    <w:rsid w:val="0048186B"/>
    <w:rsid w:val="004819BA"/>
    <w:rsid w:val="00481B5D"/>
    <w:rsid w:val="00481DE8"/>
    <w:rsid w:val="00481E54"/>
    <w:rsid w:val="004820BD"/>
    <w:rsid w:val="00482183"/>
    <w:rsid w:val="00482BBE"/>
    <w:rsid w:val="00482ED7"/>
    <w:rsid w:val="00483A12"/>
    <w:rsid w:val="00483BA2"/>
    <w:rsid w:val="004843B2"/>
    <w:rsid w:val="004846B8"/>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6BE"/>
    <w:rsid w:val="00492DF8"/>
    <w:rsid w:val="00493055"/>
    <w:rsid w:val="004932C2"/>
    <w:rsid w:val="004932E0"/>
    <w:rsid w:val="0049338B"/>
    <w:rsid w:val="004935EC"/>
    <w:rsid w:val="0049377F"/>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45D"/>
    <w:rsid w:val="00497634"/>
    <w:rsid w:val="004976CA"/>
    <w:rsid w:val="00497904"/>
    <w:rsid w:val="004A03B8"/>
    <w:rsid w:val="004A0689"/>
    <w:rsid w:val="004A0D9D"/>
    <w:rsid w:val="004A0F39"/>
    <w:rsid w:val="004A0FE6"/>
    <w:rsid w:val="004A1144"/>
    <w:rsid w:val="004A12A6"/>
    <w:rsid w:val="004A1423"/>
    <w:rsid w:val="004A1561"/>
    <w:rsid w:val="004A1590"/>
    <w:rsid w:val="004A16AE"/>
    <w:rsid w:val="004A1C13"/>
    <w:rsid w:val="004A1C31"/>
    <w:rsid w:val="004A229E"/>
    <w:rsid w:val="004A251F"/>
    <w:rsid w:val="004A2B05"/>
    <w:rsid w:val="004A2C98"/>
    <w:rsid w:val="004A2D06"/>
    <w:rsid w:val="004A2D5E"/>
    <w:rsid w:val="004A2E1B"/>
    <w:rsid w:val="004A2F9D"/>
    <w:rsid w:val="004A3045"/>
    <w:rsid w:val="004A328A"/>
    <w:rsid w:val="004A36EB"/>
    <w:rsid w:val="004A385E"/>
    <w:rsid w:val="004A3BF1"/>
    <w:rsid w:val="004A3E42"/>
    <w:rsid w:val="004A4698"/>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0FA3"/>
    <w:rsid w:val="004B1A09"/>
    <w:rsid w:val="004B1BFF"/>
    <w:rsid w:val="004B2435"/>
    <w:rsid w:val="004B276F"/>
    <w:rsid w:val="004B27F2"/>
    <w:rsid w:val="004B2A8D"/>
    <w:rsid w:val="004B2BFD"/>
    <w:rsid w:val="004B2CB8"/>
    <w:rsid w:val="004B2DD1"/>
    <w:rsid w:val="004B2E6E"/>
    <w:rsid w:val="004B31B5"/>
    <w:rsid w:val="004B3220"/>
    <w:rsid w:val="004B34D5"/>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4EF"/>
    <w:rsid w:val="004C3C69"/>
    <w:rsid w:val="004C4936"/>
    <w:rsid w:val="004C4FC7"/>
    <w:rsid w:val="004C5097"/>
    <w:rsid w:val="004C5319"/>
    <w:rsid w:val="004C541E"/>
    <w:rsid w:val="004C5CB5"/>
    <w:rsid w:val="004C5CF6"/>
    <w:rsid w:val="004C61B9"/>
    <w:rsid w:val="004C621F"/>
    <w:rsid w:val="004C627C"/>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CAF"/>
    <w:rsid w:val="004D0DFE"/>
    <w:rsid w:val="004D14DE"/>
    <w:rsid w:val="004D15A0"/>
    <w:rsid w:val="004D1D91"/>
    <w:rsid w:val="004D1EDE"/>
    <w:rsid w:val="004D22C3"/>
    <w:rsid w:val="004D2AB0"/>
    <w:rsid w:val="004D2B08"/>
    <w:rsid w:val="004D2BC9"/>
    <w:rsid w:val="004D3062"/>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5F7"/>
    <w:rsid w:val="004E2792"/>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C29"/>
    <w:rsid w:val="004F2F7E"/>
    <w:rsid w:val="004F3195"/>
    <w:rsid w:val="004F3263"/>
    <w:rsid w:val="004F3276"/>
    <w:rsid w:val="004F32B5"/>
    <w:rsid w:val="004F365E"/>
    <w:rsid w:val="004F38D5"/>
    <w:rsid w:val="004F3FC2"/>
    <w:rsid w:val="004F404B"/>
    <w:rsid w:val="004F407E"/>
    <w:rsid w:val="004F40EF"/>
    <w:rsid w:val="004F46E5"/>
    <w:rsid w:val="004F4852"/>
    <w:rsid w:val="004F4C79"/>
    <w:rsid w:val="004F4F96"/>
    <w:rsid w:val="004F4FFB"/>
    <w:rsid w:val="004F5479"/>
    <w:rsid w:val="004F5686"/>
    <w:rsid w:val="004F5727"/>
    <w:rsid w:val="004F5852"/>
    <w:rsid w:val="004F5882"/>
    <w:rsid w:val="004F684D"/>
    <w:rsid w:val="004F697C"/>
    <w:rsid w:val="004F6C8F"/>
    <w:rsid w:val="004F6F8F"/>
    <w:rsid w:val="004F714A"/>
    <w:rsid w:val="004F71F9"/>
    <w:rsid w:val="004F7528"/>
    <w:rsid w:val="004F76B0"/>
    <w:rsid w:val="004F7BCA"/>
    <w:rsid w:val="004F7D89"/>
    <w:rsid w:val="004F7FEB"/>
    <w:rsid w:val="005003A6"/>
    <w:rsid w:val="00500763"/>
    <w:rsid w:val="00500D9A"/>
    <w:rsid w:val="00500FD4"/>
    <w:rsid w:val="00501412"/>
    <w:rsid w:val="00501981"/>
    <w:rsid w:val="005019A8"/>
    <w:rsid w:val="00501A85"/>
    <w:rsid w:val="00501BB3"/>
    <w:rsid w:val="00501EC9"/>
    <w:rsid w:val="00501F01"/>
    <w:rsid w:val="00501F52"/>
    <w:rsid w:val="00501F85"/>
    <w:rsid w:val="0050217D"/>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0D46"/>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690A"/>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B1D"/>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6E22"/>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AC6"/>
    <w:rsid w:val="00531D22"/>
    <w:rsid w:val="00531EBE"/>
    <w:rsid w:val="0053222C"/>
    <w:rsid w:val="0053281E"/>
    <w:rsid w:val="00532876"/>
    <w:rsid w:val="0053292A"/>
    <w:rsid w:val="00532B37"/>
    <w:rsid w:val="00532C6A"/>
    <w:rsid w:val="00532F8B"/>
    <w:rsid w:val="00533244"/>
    <w:rsid w:val="005332DF"/>
    <w:rsid w:val="00533620"/>
    <w:rsid w:val="00533737"/>
    <w:rsid w:val="005338B9"/>
    <w:rsid w:val="00533CC8"/>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56D"/>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5B39"/>
    <w:rsid w:val="00545EFF"/>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AD2"/>
    <w:rsid w:val="00551C42"/>
    <w:rsid w:val="00551D4A"/>
    <w:rsid w:val="00552011"/>
    <w:rsid w:val="00552768"/>
    <w:rsid w:val="00552935"/>
    <w:rsid w:val="005530A0"/>
    <w:rsid w:val="00553127"/>
    <w:rsid w:val="005537D5"/>
    <w:rsid w:val="005537E0"/>
    <w:rsid w:val="00553ABC"/>
    <w:rsid w:val="00553D59"/>
    <w:rsid w:val="005541A6"/>
    <w:rsid w:val="005547A0"/>
    <w:rsid w:val="00554BE7"/>
    <w:rsid w:val="00554C22"/>
    <w:rsid w:val="00554D36"/>
    <w:rsid w:val="005550C7"/>
    <w:rsid w:val="005551B1"/>
    <w:rsid w:val="0055539B"/>
    <w:rsid w:val="005553F5"/>
    <w:rsid w:val="00555699"/>
    <w:rsid w:val="00555AE8"/>
    <w:rsid w:val="00555D9C"/>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A89"/>
    <w:rsid w:val="00560C33"/>
    <w:rsid w:val="00560C78"/>
    <w:rsid w:val="00560D23"/>
    <w:rsid w:val="00560D49"/>
    <w:rsid w:val="00560DC3"/>
    <w:rsid w:val="005614E5"/>
    <w:rsid w:val="005615D8"/>
    <w:rsid w:val="005616DE"/>
    <w:rsid w:val="005619F3"/>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21"/>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13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297"/>
    <w:rsid w:val="00597552"/>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6D0"/>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50E4"/>
    <w:rsid w:val="005A50FD"/>
    <w:rsid w:val="005A5C31"/>
    <w:rsid w:val="005A60F4"/>
    <w:rsid w:val="005A6445"/>
    <w:rsid w:val="005A65FC"/>
    <w:rsid w:val="005A68E8"/>
    <w:rsid w:val="005A71C1"/>
    <w:rsid w:val="005A7858"/>
    <w:rsid w:val="005A7EF7"/>
    <w:rsid w:val="005A7F7B"/>
    <w:rsid w:val="005B00A4"/>
    <w:rsid w:val="005B029B"/>
    <w:rsid w:val="005B0542"/>
    <w:rsid w:val="005B0A1E"/>
    <w:rsid w:val="005B0B8F"/>
    <w:rsid w:val="005B0E64"/>
    <w:rsid w:val="005B0F40"/>
    <w:rsid w:val="005B1267"/>
    <w:rsid w:val="005B13EE"/>
    <w:rsid w:val="005B15F2"/>
    <w:rsid w:val="005B19A6"/>
    <w:rsid w:val="005B1E25"/>
    <w:rsid w:val="005B200C"/>
    <w:rsid w:val="005B21D7"/>
    <w:rsid w:val="005B2225"/>
    <w:rsid w:val="005B2246"/>
    <w:rsid w:val="005B2799"/>
    <w:rsid w:val="005B28A2"/>
    <w:rsid w:val="005B2B77"/>
    <w:rsid w:val="005B31DA"/>
    <w:rsid w:val="005B31F7"/>
    <w:rsid w:val="005B36E9"/>
    <w:rsid w:val="005B3D4A"/>
    <w:rsid w:val="005B3E28"/>
    <w:rsid w:val="005B44F5"/>
    <w:rsid w:val="005B45C7"/>
    <w:rsid w:val="005B4D87"/>
    <w:rsid w:val="005B532C"/>
    <w:rsid w:val="005B5D56"/>
    <w:rsid w:val="005B6421"/>
    <w:rsid w:val="005B68CE"/>
    <w:rsid w:val="005B68EF"/>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616"/>
    <w:rsid w:val="005C363F"/>
    <w:rsid w:val="005C38F1"/>
    <w:rsid w:val="005C39A4"/>
    <w:rsid w:val="005C3CC0"/>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143"/>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442"/>
    <w:rsid w:val="005D4578"/>
    <w:rsid w:val="005D46C7"/>
    <w:rsid w:val="005D48E2"/>
    <w:rsid w:val="005D4A6B"/>
    <w:rsid w:val="005D4EFA"/>
    <w:rsid w:val="005D55BA"/>
    <w:rsid w:val="005D55C7"/>
    <w:rsid w:val="005D573B"/>
    <w:rsid w:val="005D5ADB"/>
    <w:rsid w:val="005D5C69"/>
    <w:rsid w:val="005D5DB7"/>
    <w:rsid w:val="005D62A3"/>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ECC"/>
    <w:rsid w:val="005E0F36"/>
    <w:rsid w:val="005E0FFB"/>
    <w:rsid w:val="005E104E"/>
    <w:rsid w:val="005E131D"/>
    <w:rsid w:val="005E136F"/>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CA3"/>
    <w:rsid w:val="005E3D24"/>
    <w:rsid w:val="005E427A"/>
    <w:rsid w:val="005E4870"/>
    <w:rsid w:val="005E4894"/>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6B"/>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C7C"/>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0B0"/>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6CB"/>
    <w:rsid w:val="006129DD"/>
    <w:rsid w:val="00612AD6"/>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2EF"/>
    <w:rsid w:val="00616610"/>
    <w:rsid w:val="0061674E"/>
    <w:rsid w:val="00616851"/>
    <w:rsid w:val="00616FAF"/>
    <w:rsid w:val="006177F8"/>
    <w:rsid w:val="00617913"/>
    <w:rsid w:val="0061795F"/>
    <w:rsid w:val="00617D20"/>
    <w:rsid w:val="00617D24"/>
    <w:rsid w:val="00617DE8"/>
    <w:rsid w:val="00617E45"/>
    <w:rsid w:val="006200A0"/>
    <w:rsid w:val="006201E9"/>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3C8"/>
    <w:rsid w:val="0062266A"/>
    <w:rsid w:val="006226DC"/>
    <w:rsid w:val="006229F3"/>
    <w:rsid w:val="00622BFD"/>
    <w:rsid w:val="00622C70"/>
    <w:rsid w:val="00622E2A"/>
    <w:rsid w:val="00623089"/>
    <w:rsid w:val="0062308E"/>
    <w:rsid w:val="006234C4"/>
    <w:rsid w:val="0062391D"/>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64A"/>
    <w:rsid w:val="00627880"/>
    <w:rsid w:val="00627E9E"/>
    <w:rsid w:val="00630240"/>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8F3"/>
    <w:rsid w:val="00636ABD"/>
    <w:rsid w:val="00636BEC"/>
    <w:rsid w:val="00636C02"/>
    <w:rsid w:val="00636C39"/>
    <w:rsid w:val="00636E27"/>
    <w:rsid w:val="006370F7"/>
    <w:rsid w:val="00637240"/>
    <w:rsid w:val="0063738F"/>
    <w:rsid w:val="00637C6C"/>
    <w:rsid w:val="006402C1"/>
    <w:rsid w:val="00640561"/>
    <w:rsid w:val="006405EF"/>
    <w:rsid w:val="00640ACD"/>
    <w:rsid w:val="006412BE"/>
    <w:rsid w:val="00641629"/>
    <w:rsid w:val="006416D9"/>
    <w:rsid w:val="006420C0"/>
    <w:rsid w:val="006422A9"/>
    <w:rsid w:val="0064255C"/>
    <w:rsid w:val="006428D4"/>
    <w:rsid w:val="006434CE"/>
    <w:rsid w:val="006434CF"/>
    <w:rsid w:val="00643660"/>
    <w:rsid w:val="006436BD"/>
    <w:rsid w:val="00643714"/>
    <w:rsid w:val="006437C1"/>
    <w:rsid w:val="00643A99"/>
    <w:rsid w:val="00643E0A"/>
    <w:rsid w:val="00643E8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994"/>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5C4"/>
    <w:rsid w:val="0065499C"/>
    <w:rsid w:val="00654A7A"/>
    <w:rsid w:val="00654B38"/>
    <w:rsid w:val="00654B83"/>
    <w:rsid w:val="00654BF5"/>
    <w:rsid w:val="00654F31"/>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7BB"/>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2A4"/>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4DE"/>
    <w:rsid w:val="006716DA"/>
    <w:rsid w:val="00671F43"/>
    <w:rsid w:val="00672219"/>
    <w:rsid w:val="0067254F"/>
    <w:rsid w:val="0067272C"/>
    <w:rsid w:val="006728ED"/>
    <w:rsid w:val="00672A83"/>
    <w:rsid w:val="006732B1"/>
    <w:rsid w:val="00673394"/>
    <w:rsid w:val="00673445"/>
    <w:rsid w:val="0067344C"/>
    <w:rsid w:val="00673ADF"/>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D16"/>
    <w:rsid w:val="00676F29"/>
    <w:rsid w:val="00677443"/>
    <w:rsid w:val="0067769A"/>
    <w:rsid w:val="006776EE"/>
    <w:rsid w:val="006777D8"/>
    <w:rsid w:val="00677B5B"/>
    <w:rsid w:val="006803E0"/>
    <w:rsid w:val="0068056A"/>
    <w:rsid w:val="006806A3"/>
    <w:rsid w:val="006806A6"/>
    <w:rsid w:val="00680741"/>
    <w:rsid w:val="00680866"/>
    <w:rsid w:val="006809BA"/>
    <w:rsid w:val="00680B34"/>
    <w:rsid w:val="00681211"/>
    <w:rsid w:val="00681474"/>
    <w:rsid w:val="00681B36"/>
    <w:rsid w:val="006820BA"/>
    <w:rsid w:val="006822AB"/>
    <w:rsid w:val="00682351"/>
    <w:rsid w:val="006827B4"/>
    <w:rsid w:val="00682919"/>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848"/>
    <w:rsid w:val="00694BA5"/>
    <w:rsid w:val="00695887"/>
    <w:rsid w:val="00696009"/>
    <w:rsid w:val="0069610D"/>
    <w:rsid w:val="006966C3"/>
    <w:rsid w:val="006968EB"/>
    <w:rsid w:val="00696B16"/>
    <w:rsid w:val="00696C5C"/>
    <w:rsid w:val="00696C9A"/>
    <w:rsid w:val="006970A7"/>
    <w:rsid w:val="006971E7"/>
    <w:rsid w:val="00697733"/>
    <w:rsid w:val="00697980"/>
    <w:rsid w:val="00697AE2"/>
    <w:rsid w:val="00697B84"/>
    <w:rsid w:val="00697CD4"/>
    <w:rsid w:val="00697FC9"/>
    <w:rsid w:val="006A0587"/>
    <w:rsid w:val="006A0A44"/>
    <w:rsid w:val="006A0C2A"/>
    <w:rsid w:val="006A0D6C"/>
    <w:rsid w:val="006A0D7D"/>
    <w:rsid w:val="006A130C"/>
    <w:rsid w:val="006A1510"/>
    <w:rsid w:val="006A167A"/>
    <w:rsid w:val="006A1DFB"/>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827"/>
    <w:rsid w:val="006A59B2"/>
    <w:rsid w:val="006A5E25"/>
    <w:rsid w:val="006A5F57"/>
    <w:rsid w:val="006A67DA"/>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2D6E"/>
    <w:rsid w:val="006B33E5"/>
    <w:rsid w:val="006B3B79"/>
    <w:rsid w:val="006B3CB9"/>
    <w:rsid w:val="006B4251"/>
    <w:rsid w:val="006B4761"/>
    <w:rsid w:val="006B492F"/>
    <w:rsid w:val="006B555A"/>
    <w:rsid w:val="006B58B9"/>
    <w:rsid w:val="006B600A"/>
    <w:rsid w:val="006B6620"/>
    <w:rsid w:val="006B6635"/>
    <w:rsid w:val="006B6B61"/>
    <w:rsid w:val="006B7823"/>
    <w:rsid w:val="006B78F8"/>
    <w:rsid w:val="006B7C29"/>
    <w:rsid w:val="006B7C3F"/>
    <w:rsid w:val="006B7D22"/>
    <w:rsid w:val="006B7D2C"/>
    <w:rsid w:val="006B7EAC"/>
    <w:rsid w:val="006C051A"/>
    <w:rsid w:val="006C07EC"/>
    <w:rsid w:val="006C08C2"/>
    <w:rsid w:val="006C0DDC"/>
    <w:rsid w:val="006C0EED"/>
    <w:rsid w:val="006C1019"/>
    <w:rsid w:val="006C1048"/>
    <w:rsid w:val="006C141C"/>
    <w:rsid w:val="006C19E0"/>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8FD"/>
    <w:rsid w:val="006C797E"/>
    <w:rsid w:val="006C7B09"/>
    <w:rsid w:val="006C7CFF"/>
    <w:rsid w:val="006C7D58"/>
    <w:rsid w:val="006D00C2"/>
    <w:rsid w:val="006D00DB"/>
    <w:rsid w:val="006D0361"/>
    <w:rsid w:val="006D0677"/>
    <w:rsid w:val="006D07E0"/>
    <w:rsid w:val="006D0C30"/>
    <w:rsid w:val="006D10BD"/>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6203"/>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1AE"/>
    <w:rsid w:val="006E3417"/>
    <w:rsid w:val="006E391C"/>
    <w:rsid w:val="006E3DA9"/>
    <w:rsid w:val="006E3E65"/>
    <w:rsid w:val="006E45F3"/>
    <w:rsid w:val="006E4A2F"/>
    <w:rsid w:val="006E4C48"/>
    <w:rsid w:val="006E4ED4"/>
    <w:rsid w:val="006E5069"/>
    <w:rsid w:val="006E5286"/>
    <w:rsid w:val="006E5854"/>
    <w:rsid w:val="006E5B60"/>
    <w:rsid w:val="006E5C72"/>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2A39"/>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4A2"/>
    <w:rsid w:val="00700528"/>
    <w:rsid w:val="00700A59"/>
    <w:rsid w:val="00700FA0"/>
    <w:rsid w:val="00701215"/>
    <w:rsid w:val="007017C2"/>
    <w:rsid w:val="00701FA6"/>
    <w:rsid w:val="007020FF"/>
    <w:rsid w:val="007025CB"/>
    <w:rsid w:val="0070281D"/>
    <w:rsid w:val="00703202"/>
    <w:rsid w:val="0070349F"/>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1D9C"/>
    <w:rsid w:val="00722121"/>
    <w:rsid w:val="007224B9"/>
    <w:rsid w:val="00722C3D"/>
    <w:rsid w:val="00722D9B"/>
    <w:rsid w:val="00722F66"/>
    <w:rsid w:val="00722F94"/>
    <w:rsid w:val="007230DC"/>
    <w:rsid w:val="0072322D"/>
    <w:rsid w:val="00723768"/>
    <w:rsid w:val="007239A9"/>
    <w:rsid w:val="00723AA7"/>
    <w:rsid w:val="00723C27"/>
    <w:rsid w:val="00723C3C"/>
    <w:rsid w:val="0072432E"/>
    <w:rsid w:val="007244AF"/>
    <w:rsid w:val="007244BD"/>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73D"/>
    <w:rsid w:val="00726A48"/>
    <w:rsid w:val="00726A9B"/>
    <w:rsid w:val="00726CBB"/>
    <w:rsid w:val="00727281"/>
    <w:rsid w:val="00727530"/>
    <w:rsid w:val="007275AA"/>
    <w:rsid w:val="00727E76"/>
    <w:rsid w:val="007308DA"/>
    <w:rsid w:val="00730EBA"/>
    <w:rsid w:val="007312F6"/>
    <w:rsid w:val="00731309"/>
    <w:rsid w:val="00731672"/>
    <w:rsid w:val="007318BF"/>
    <w:rsid w:val="00731BB1"/>
    <w:rsid w:val="00731E2F"/>
    <w:rsid w:val="00731E7C"/>
    <w:rsid w:val="007323E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64A"/>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60"/>
    <w:rsid w:val="00744473"/>
    <w:rsid w:val="00744632"/>
    <w:rsid w:val="007447C0"/>
    <w:rsid w:val="00744A64"/>
    <w:rsid w:val="00744D47"/>
    <w:rsid w:val="00744EA0"/>
    <w:rsid w:val="007451B4"/>
    <w:rsid w:val="00745248"/>
    <w:rsid w:val="00745280"/>
    <w:rsid w:val="00745D40"/>
    <w:rsid w:val="00745F2B"/>
    <w:rsid w:val="00746130"/>
    <w:rsid w:val="0074638D"/>
    <w:rsid w:val="00746426"/>
    <w:rsid w:val="00746484"/>
    <w:rsid w:val="007466B7"/>
    <w:rsid w:val="0074682A"/>
    <w:rsid w:val="00746D22"/>
    <w:rsid w:val="0074704F"/>
    <w:rsid w:val="007476D6"/>
    <w:rsid w:val="007479D1"/>
    <w:rsid w:val="00747A18"/>
    <w:rsid w:val="00747BAD"/>
    <w:rsid w:val="00747EBD"/>
    <w:rsid w:val="00747ECA"/>
    <w:rsid w:val="00747F48"/>
    <w:rsid w:val="00747F4C"/>
    <w:rsid w:val="00750393"/>
    <w:rsid w:val="007504EC"/>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2F6F"/>
    <w:rsid w:val="00753037"/>
    <w:rsid w:val="00753253"/>
    <w:rsid w:val="0075387A"/>
    <w:rsid w:val="00753ABC"/>
    <w:rsid w:val="00753C17"/>
    <w:rsid w:val="00753E38"/>
    <w:rsid w:val="007540B5"/>
    <w:rsid w:val="007541EC"/>
    <w:rsid w:val="00754359"/>
    <w:rsid w:val="00754411"/>
    <w:rsid w:val="00754444"/>
    <w:rsid w:val="007547A5"/>
    <w:rsid w:val="007548F8"/>
    <w:rsid w:val="00754A50"/>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0FA2"/>
    <w:rsid w:val="00771021"/>
    <w:rsid w:val="0077175C"/>
    <w:rsid w:val="00771870"/>
    <w:rsid w:val="0077187A"/>
    <w:rsid w:val="00771A63"/>
    <w:rsid w:val="00771BF9"/>
    <w:rsid w:val="00771D84"/>
    <w:rsid w:val="00772236"/>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3D3"/>
    <w:rsid w:val="00781707"/>
    <w:rsid w:val="0078199D"/>
    <w:rsid w:val="00781D17"/>
    <w:rsid w:val="007820FA"/>
    <w:rsid w:val="00782270"/>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41"/>
    <w:rsid w:val="007922A2"/>
    <w:rsid w:val="00792657"/>
    <w:rsid w:val="0079305E"/>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6484"/>
    <w:rsid w:val="007968F3"/>
    <w:rsid w:val="007971BD"/>
    <w:rsid w:val="007971C3"/>
    <w:rsid w:val="00797600"/>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63"/>
    <w:rsid w:val="007A1FDB"/>
    <w:rsid w:val="007A228D"/>
    <w:rsid w:val="007A23FF"/>
    <w:rsid w:val="007A253F"/>
    <w:rsid w:val="007A2581"/>
    <w:rsid w:val="007A295B"/>
    <w:rsid w:val="007A298F"/>
    <w:rsid w:val="007A2FC3"/>
    <w:rsid w:val="007A3012"/>
    <w:rsid w:val="007A32BF"/>
    <w:rsid w:val="007A3424"/>
    <w:rsid w:val="007A35EF"/>
    <w:rsid w:val="007A3C20"/>
    <w:rsid w:val="007A3D5F"/>
    <w:rsid w:val="007A3D65"/>
    <w:rsid w:val="007A42C0"/>
    <w:rsid w:val="007A43A2"/>
    <w:rsid w:val="007A4464"/>
    <w:rsid w:val="007A4955"/>
    <w:rsid w:val="007A4C16"/>
    <w:rsid w:val="007A4D04"/>
    <w:rsid w:val="007A4E39"/>
    <w:rsid w:val="007A509A"/>
    <w:rsid w:val="007A5554"/>
    <w:rsid w:val="007A58D9"/>
    <w:rsid w:val="007A596E"/>
    <w:rsid w:val="007A5B24"/>
    <w:rsid w:val="007A5B7F"/>
    <w:rsid w:val="007A5BE3"/>
    <w:rsid w:val="007A5C6D"/>
    <w:rsid w:val="007A5E36"/>
    <w:rsid w:val="007A63B5"/>
    <w:rsid w:val="007A655F"/>
    <w:rsid w:val="007A690F"/>
    <w:rsid w:val="007A695D"/>
    <w:rsid w:val="007A751E"/>
    <w:rsid w:val="007A7845"/>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3F2C"/>
    <w:rsid w:val="007B400F"/>
    <w:rsid w:val="007B436A"/>
    <w:rsid w:val="007B43CE"/>
    <w:rsid w:val="007B452F"/>
    <w:rsid w:val="007B4642"/>
    <w:rsid w:val="007B4962"/>
    <w:rsid w:val="007B513F"/>
    <w:rsid w:val="007B52CD"/>
    <w:rsid w:val="007B5358"/>
    <w:rsid w:val="007B549F"/>
    <w:rsid w:val="007B5565"/>
    <w:rsid w:val="007B56BA"/>
    <w:rsid w:val="007B58F4"/>
    <w:rsid w:val="007B63DD"/>
    <w:rsid w:val="007B67DA"/>
    <w:rsid w:val="007B71FA"/>
    <w:rsid w:val="007B7880"/>
    <w:rsid w:val="007B79D2"/>
    <w:rsid w:val="007B7A65"/>
    <w:rsid w:val="007B7AAB"/>
    <w:rsid w:val="007B7CAD"/>
    <w:rsid w:val="007B7D74"/>
    <w:rsid w:val="007B7DAE"/>
    <w:rsid w:val="007B7DC1"/>
    <w:rsid w:val="007B7EDB"/>
    <w:rsid w:val="007B7FDD"/>
    <w:rsid w:val="007C088E"/>
    <w:rsid w:val="007C0978"/>
    <w:rsid w:val="007C0980"/>
    <w:rsid w:val="007C0F32"/>
    <w:rsid w:val="007C12D0"/>
    <w:rsid w:val="007C151B"/>
    <w:rsid w:val="007C199F"/>
    <w:rsid w:val="007C19AD"/>
    <w:rsid w:val="007C1B13"/>
    <w:rsid w:val="007C1F33"/>
    <w:rsid w:val="007C215E"/>
    <w:rsid w:val="007C219E"/>
    <w:rsid w:val="007C24FA"/>
    <w:rsid w:val="007C2540"/>
    <w:rsid w:val="007C26EB"/>
    <w:rsid w:val="007C295A"/>
    <w:rsid w:val="007C3012"/>
    <w:rsid w:val="007C3267"/>
    <w:rsid w:val="007C3598"/>
    <w:rsid w:val="007C382E"/>
    <w:rsid w:val="007C3AF0"/>
    <w:rsid w:val="007C3EAA"/>
    <w:rsid w:val="007C3FA8"/>
    <w:rsid w:val="007C4897"/>
    <w:rsid w:val="007C4A2C"/>
    <w:rsid w:val="007C50E4"/>
    <w:rsid w:val="007C5253"/>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400"/>
    <w:rsid w:val="007D16AD"/>
    <w:rsid w:val="007D1854"/>
    <w:rsid w:val="007D1B8F"/>
    <w:rsid w:val="007D229A"/>
    <w:rsid w:val="007D22D0"/>
    <w:rsid w:val="007D2B32"/>
    <w:rsid w:val="007D2E0D"/>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4F7"/>
    <w:rsid w:val="007D75E2"/>
    <w:rsid w:val="007D76AF"/>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563F"/>
    <w:rsid w:val="007E5816"/>
    <w:rsid w:val="007E585E"/>
    <w:rsid w:val="007E5A4A"/>
    <w:rsid w:val="007E671D"/>
    <w:rsid w:val="007E6CDB"/>
    <w:rsid w:val="007E7067"/>
    <w:rsid w:val="007E7159"/>
    <w:rsid w:val="007E7717"/>
    <w:rsid w:val="007E781D"/>
    <w:rsid w:val="007E7DDF"/>
    <w:rsid w:val="007F00BC"/>
    <w:rsid w:val="007F02D2"/>
    <w:rsid w:val="007F036A"/>
    <w:rsid w:val="007F05B8"/>
    <w:rsid w:val="007F0832"/>
    <w:rsid w:val="007F1085"/>
    <w:rsid w:val="007F11C8"/>
    <w:rsid w:val="007F13F0"/>
    <w:rsid w:val="007F14C6"/>
    <w:rsid w:val="007F1A74"/>
    <w:rsid w:val="007F1BAA"/>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DA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6DB"/>
    <w:rsid w:val="007F7754"/>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1B"/>
    <w:rsid w:val="00806AAF"/>
    <w:rsid w:val="00806CA6"/>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AEA"/>
    <w:rsid w:val="00811FA4"/>
    <w:rsid w:val="00812090"/>
    <w:rsid w:val="0081233C"/>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7FA"/>
    <w:rsid w:val="00817B71"/>
    <w:rsid w:val="00817D32"/>
    <w:rsid w:val="00817D9A"/>
    <w:rsid w:val="00817EA6"/>
    <w:rsid w:val="00820184"/>
    <w:rsid w:val="00820244"/>
    <w:rsid w:val="00820B16"/>
    <w:rsid w:val="00820F07"/>
    <w:rsid w:val="0082114C"/>
    <w:rsid w:val="0082158F"/>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EBC"/>
    <w:rsid w:val="00830721"/>
    <w:rsid w:val="00830DC3"/>
    <w:rsid w:val="00830ED0"/>
    <w:rsid w:val="00830FAC"/>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6D4"/>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83A"/>
    <w:rsid w:val="0084490D"/>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F91"/>
    <w:rsid w:val="008524D2"/>
    <w:rsid w:val="00852916"/>
    <w:rsid w:val="0085299A"/>
    <w:rsid w:val="00852A57"/>
    <w:rsid w:val="00852D56"/>
    <w:rsid w:val="00852E19"/>
    <w:rsid w:val="00852FF9"/>
    <w:rsid w:val="008533CD"/>
    <w:rsid w:val="008535AF"/>
    <w:rsid w:val="00853744"/>
    <w:rsid w:val="00853746"/>
    <w:rsid w:val="00854876"/>
    <w:rsid w:val="00854940"/>
    <w:rsid w:val="00854D21"/>
    <w:rsid w:val="00854E5E"/>
    <w:rsid w:val="00855711"/>
    <w:rsid w:val="00855914"/>
    <w:rsid w:val="00855CAD"/>
    <w:rsid w:val="00855CDE"/>
    <w:rsid w:val="0085619F"/>
    <w:rsid w:val="008564FA"/>
    <w:rsid w:val="00856833"/>
    <w:rsid w:val="00856840"/>
    <w:rsid w:val="00856987"/>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0F55"/>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2BF"/>
    <w:rsid w:val="008643BA"/>
    <w:rsid w:val="00864440"/>
    <w:rsid w:val="00864D76"/>
    <w:rsid w:val="008650FC"/>
    <w:rsid w:val="0086512A"/>
    <w:rsid w:val="008653E8"/>
    <w:rsid w:val="008654C7"/>
    <w:rsid w:val="0086576E"/>
    <w:rsid w:val="00865F96"/>
    <w:rsid w:val="0086637E"/>
    <w:rsid w:val="00866394"/>
    <w:rsid w:val="00866683"/>
    <w:rsid w:val="008667A6"/>
    <w:rsid w:val="00866879"/>
    <w:rsid w:val="00866EB3"/>
    <w:rsid w:val="0086701A"/>
    <w:rsid w:val="008677A8"/>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447D"/>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D9"/>
    <w:rsid w:val="008823E2"/>
    <w:rsid w:val="0088276C"/>
    <w:rsid w:val="00882A77"/>
    <w:rsid w:val="00882CDD"/>
    <w:rsid w:val="008833E8"/>
    <w:rsid w:val="008838D5"/>
    <w:rsid w:val="008839EB"/>
    <w:rsid w:val="00883F6D"/>
    <w:rsid w:val="008841C4"/>
    <w:rsid w:val="00884268"/>
    <w:rsid w:val="00884A22"/>
    <w:rsid w:val="00884B2C"/>
    <w:rsid w:val="00884B5E"/>
    <w:rsid w:val="00884DD6"/>
    <w:rsid w:val="00884E21"/>
    <w:rsid w:val="00884E33"/>
    <w:rsid w:val="00885865"/>
    <w:rsid w:val="008860AB"/>
    <w:rsid w:val="008861F4"/>
    <w:rsid w:val="008862F6"/>
    <w:rsid w:val="0088630B"/>
    <w:rsid w:val="0088678B"/>
    <w:rsid w:val="00886A0C"/>
    <w:rsid w:val="00886C71"/>
    <w:rsid w:val="00886E23"/>
    <w:rsid w:val="00886FA8"/>
    <w:rsid w:val="008871B6"/>
    <w:rsid w:val="00887472"/>
    <w:rsid w:val="008875F2"/>
    <w:rsid w:val="0088767F"/>
    <w:rsid w:val="0088784C"/>
    <w:rsid w:val="00887B48"/>
    <w:rsid w:val="008902EF"/>
    <w:rsid w:val="0089047B"/>
    <w:rsid w:val="00890CB8"/>
    <w:rsid w:val="00890D53"/>
    <w:rsid w:val="00890FD1"/>
    <w:rsid w:val="0089135F"/>
    <w:rsid w:val="0089176E"/>
    <w:rsid w:val="008917E0"/>
    <w:rsid w:val="00891A55"/>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BE0"/>
    <w:rsid w:val="008A0CB8"/>
    <w:rsid w:val="008A0CFC"/>
    <w:rsid w:val="008A0E18"/>
    <w:rsid w:val="008A0EFF"/>
    <w:rsid w:val="008A10D3"/>
    <w:rsid w:val="008A12FE"/>
    <w:rsid w:val="008A1443"/>
    <w:rsid w:val="008A15E3"/>
    <w:rsid w:val="008A1B62"/>
    <w:rsid w:val="008A1D92"/>
    <w:rsid w:val="008A1E2C"/>
    <w:rsid w:val="008A1FC6"/>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6DE5"/>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2FAA"/>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B7C27"/>
    <w:rsid w:val="008C07F5"/>
    <w:rsid w:val="008C0807"/>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937"/>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493"/>
    <w:rsid w:val="008D5ED2"/>
    <w:rsid w:val="008D60BC"/>
    <w:rsid w:val="008D6504"/>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0C"/>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6A0"/>
    <w:rsid w:val="008F4866"/>
    <w:rsid w:val="008F48C2"/>
    <w:rsid w:val="008F49C6"/>
    <w:rsid w:val="008F4A18"/>
    <w:rsid w:val="008F4BFD"/>
    <w:rsid w:val="008F5575"/>
    <w:rsid w:val="008F576A"/>
    <w:rsid w:val="008F5840"/>
    <w:rsid w:val="008F58F7"/>
    <w:rsid w:val="008F5A4C"/>
    <w:rsid w:val="008F5B93"/>
    <w:rsid w:val="008F5D7E"/>
    <w:rsid w:val="008F5EEF"/>
    <w:rsid w:val="008F64A7"/>
    <w:rsid w:val="008F65A8"/>
    <w:rsid w:val="008F65DB"/>
    <w:rsid w:val="008F66FE"/>
    <w:rsid w:val="008F6890"/>
    <w:rsid w:val="008F6932"/>
    <w:rsid w:val="008F6FFC"/>
    <w:rsid w:val="008F70D3"/>
    <w:rsid w:val="008F72CC"/>
    <w:rsid w:val="008F72CD"/>
    <w:rsid w:val="008F76BC"/>
    <w:rsid w:val="008F7702"/>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4EB"/>
    <w:rsid w:val="009065D4"/>
    <w:rsid w:val="0090696D"/>
    <w:rsid w:val="00906CD6"/>
    <w:rsid w:val="00906E4D"/>
    <w:rsid w:val="00906F31"/>
    <w:rsid w:val="00907001"/>
    <w:rsid w:val="009071E7"/>
    <w:rsid w:val="009075BE"/>
    <w:rsid w:val="009075EF"/>
    <w:rsid w:val="00907882"/>
    <w:rsid w:val="009078B3"/>
    <w:rsid w:val="00907A05"/>
    <w:rsid w:val="00907A40"/>
    <w:rsid w:val="00907A77"/>
    <w:rsid w:val="00907E00"/>
    <w:rsid w:val="00907FD4"/>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46"/>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64E"/>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4B"/>
    <w:rsid w:val="00924AE4"/>
    <w:rsid w:val="00924FF8"/>
    <w:rsid w:val="009251A8"/>
    <w:rsid w:val="0092535C"/>
    <w:rsid w:val="009253B7"/>
    <w:rsid w:val="0092555C"/>
    <w:rsid w:val="0092563F"/>
    <w:rsid w:val="00925A39"/>
    <w:rsid w:val="00925BA8"/>
    <w:rsid w:val="00925E6E"/>
    <w:rsid w:val="00926478"/>
    <w:rsid w:val="00926A59"/>
    <w:rsid w:val="00926C5D"/>
    <w:rsid w:val="00926D85"/>
    <w:rsid w:val="00926DA7"/>
    <w:rsid w:val="00926EED"/>
    <w:rsid w:val="00927110"/>
    <w:rsid w:val="0092758D"/>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5E"/>
    <w:rsid w:val="009316F7"/>
    <w:rsid w:val="009318BC"/>
    <w:rsid w:val="009318E8"/>
    <w:rsid w:val="009318F1"/>
    <w:rsid w:val="00931937"/>
    <w:rsid w:val="00931CCE"/>
    <w:rsid w:val="00931EA5"/>
    <w:rsid w:val="00931EF1"/>
    <w:rsid w:val="00932091"/>
    <w:rsid w:val="00932166"/>
    <w:rsid w:val="00932381"/>
    <w:rsid w:val="009328C7"/>
    <w:rsid w:val="00932905"/>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2A0"/>
    <w:rsid w:val="00941782"/>
    <w:rsid w:val="00941A67"/>
    <w:rsid w:val="00941AC1"/>
    <w:rsid w:val="00941F7C"/>
    <w:rsid w:val="00941FB5"/>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731"/>
    <w:rsid w:val="00947BE6"/>
    <w:rsid w:val="00947E0E"/>
    <w:rsid w:val="00950026"/>
    <w:rsid w:val="00950110"/>
    <w:rsid w:val="0095048D"/>
    <w:rsid w:val="0095049E"/>
    <w:rsid w:val="00950E43"/>
    <w:rsid w:val="00951010"/>
    <w:rsid w:val="009510DE"/>
    <w:rsid w:val="009511AF"/>
    <w:rsid w:val="0095142F"/>
    <w:rsid w:val="0095146F"/>
    <w:rsid w:val="00951660"/>
    <w:rsid w:val="0095167F"/>
    <w:rsid w:val="00951967"/>
    <w:rsid w:val="00951A11"/>
    <w:rsid w:val="00951ADB"/>
    <w:rsid w:val="00951CBD"/>
    <w:rsid w:val="009520BC"/>
    <w:rsid w:val="009521EE"/>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398"/>
    <w:rsid w:val="00960464"/>
    <w:rsid w:val="009604A0"/>
    <w:rsid w:val="00960B91"/>
    <w:rsid w:val="00960E4A"/>
    <w:rsid w:val="00960FD5"/>
    <w:rsid w:val="0096107C"/>
    <w:rsid w:val="00961192"/>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180"/>
    <w:rsid w:val="0096621C"/>
    <w:rsid w:val="0096625D"/>
    <w:rsid w:val="00966426"/>
    <w:rsid w:val="0096643F"/>
    <w:rsid w:val="00966BBC"/>
    <w:rsid w:val="00966FA4"/>
    <w:rsid w:val="00967380"/>
    <w:rsid w:val="00967460"/>
    <w:rsid w:val="00967645"/>
    <w:rsid w:val="00967B13"/>
    <w:rsid w:val="009700DC"/>
    <w:rsid w:val="009701F4"/>
    <w:rsid w:val="009703FD"/>
    <w:rsid w:val="0097072A"/>
    <w:rsid w:val="009709F8"/>
    <w:rsid w:val="00970EDC"/>
    <w:rsid w:val="0097111A"/>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4FF9"/>
    <w:rsid w:val="0097538B"/>
    <w:rsid w:val="0097538F"/>
    <w:rsid w:val="009755C7"/>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3AB"/>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4A3"/>
    <w:rsid w:val="0098693D"/>
    <w:rsid w:val="00986E7F"/>
    <w:rsid w:val="00987047"/>
    <w:rsid w:val="00987454"/>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041"/>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03"/>
    <w:rsid w:val="00995C16"/>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C2D"/>
    <w:rsid w:val="009A2D22"/>
    <w:rsid w:val="009A2DD3"/>
    <w:rsid w:val="009A2DF9"/>
    <w:rsid w:val="009A2E39"/>
    <w:rsid w:val="009A3242"/>
    <w:rsid w:val="009A3A86"/>
    <w:rsid w:val="009A3CAC"/>
    <w:rsid w:val="009A3DA4"/>
    <w:rsid w:val="009A3E27"/>
    <w:rsid w:val="009A44F8"/>
    <w:rsid w:val="009A4869"/>
    <w:rsid w:val="009A4A12"/>
    <w:rsid w:val="009A52FC"/>
    <w:rsid w:val="009A58CB"/>
    <w:rsid w:val="009A5D7D"/>
    <w:rsid w:val="009A6033"/>
    <w:rsid w:val="009A60CC"/>
    <w:rsid w:val="009A620C"/>
    <w:rsid w:val="009A65FD"/>
    <w:rsid w:val="009A6A6B"/>
    <w:rsid w:val="009A6B08"/>
    <w:rsid w:val="009A6DA0"/>
    <w:rsid w:val="009A6FE5"/>
    <w:rsid w:val="009A7177"/>
    <w:rsid w:val="009A745C"/>
    <w:rsid w:val="009A77F9"/>
    <w:rsid w:val="009A7A7B"/>
    <w:rsid w:val="009A7B3F"/>
    <w:rsid w:val="009A7D66"/>
    <w:rsid w:val="009A7F04"/>
    <w:rsid w:val="009B03F9"/>
    <w:rsid w:val="009B06F4"/>
    <w:rsid w:val="009B081F"/>
    <w:rsid w:val="009B0E89"/>
    <w:rsid w:val="009B0EBB"/>
    <w:rsid w:val="009B0FDC"/>
    <w:rsid w:val="009B12A1"/>
    <w:rsid w:val="009B1334"/>
    <w:rsid w:val="009B174D"/>
    <w:rsid w:val="009B188C"/>
    <w:rsid w:val="009B1EF2"/>
    <w:rsid w:val="009B1EF9"/>
    <w:rsid w:val="009B20B3"/>
    <w:rsid w:val="009B246F"/>
    <w:rsid w:val="009B24C2"/>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894"/>
    <w:rsid w:val="009C2A20"/>
    <w:rsid w:val="009C3101"/>
    <w:rsid w:val="009C3110"/>
    <w:rsid w:val="009C34F9"/>
    <w:rsid w:val="009C3562"/>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CA7"/>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13A"/>
    <w:rsid w:val="009D5938"/>
    <w:rsid w:val="009D5AD2"/>
    <w:rsid w:val="009D5BAB"/>
    <w:rsid w:val="009D5C23"/>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013"/>
    <w:rsid w:val="009E226A"/>
    <w:rsid w:val="009E23F9"/>
    <w:rsid w:val="009E2671"/>
    <w:rsid w:val="009E2807"/>
    <w:rsid w:val="009E28D9"/>
    <w:rsid w:val="009E2D34"/>
    <w:rsid w:val="009E2F74"/>
    <w:rsid w:val="009E335F"/>
    <w:rsid w:val="009E3760"/>
    <w:rsid w:val="009E3AFD"/>
    <w:rsid w:val="009E3B75"/>
    <w:rsid w:val="009E3CDD"/>
    <w:rsid w:val="009E3D2F"/>
    <w:rsid w:val="009E3E7D"/>
    <w:rsid w:val="009E4798"/>
    <w:rsid w:val="009E4B16"/>
    <w:rsid w:val="009E50C1"/>
    <w:rsid w:val="009E539A"/>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1D"/>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9BC"/>
    <w:rsid w:val="009F1CE2"/>
    <w:rsid w:val="009F1E48"/>
    <w:rsid w:val="009F1ED5"/>
    <w:rsid w:val="009F22E1"/>
    <w:rsid w:val="009F2782"/>
    <w:rsid w:val="009F27AD"/>
    <w:rsid w:val="009F2921"/>
    <w:rsid w:val="009F2D9D"/>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49"/>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C56"/>
    <w:rsid w:val="00A06119"/>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7DE"/>
    <w:rsid w:val="00A108EE"/>
    <w:rsid w:val="00A10943"/>
    <w:rsid w:val="00A10B5A"/>
    <w:rsid w:val="00A10BB8"/>
    <w:rsid w:val="00A10D59"/>
    <w:rsid w:val="00A10F29"/>
    <w:rsid w:val="00A11213"/>
    <w:rsid w:val="00A11295"/>
    <w:rsid w:val="00A11D8B"/>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B21"/>
    <w:rsid w:val="00A15D55"/>
    <w:rsid w:val="00A1601C"/>
    <w:rsid w:val="00A16471"/>
    <w:rsid w:val="00A16503"/>
    <w:rsid w:val="00A165BF"/>
    <w:rsid w:val="00A168B7"/>
    <w:rsid w:val="00A16B4E"/>
    <w:rsid w:val="00A17289"/>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764"/>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664"/>
    <w:rsid w:val="00A27CDF"/>
    <w:rsid w:val="00A27DBA"/>
    <w:rsid w:val="00A27E5C"/>
    <w:rsid w:val="00A3095F"/>
    <w:rsid w:val="00A309C6"/>
    <w:rsid w:val="00A30D13"/>
    <w:rsid w:val="00A3127C"/>
    <w:rsid w:val="00A31370"/>
    <w:rsid w:val="00A31594"/>
    <w:rsid w:val="00A318DE"/>
    <w:rsid w:val="00A319D0"/>
    <w:rsid w:val="00A31E42"/>
    <w:rsid w:val="00A31E9F"/>
    <w:rsid w:val="00A321C7"/>
    <w:rsid w:val="00A32316"/>
    <w:rsid w:val="00A32475"/>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A00"/>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0FAF"/>
    <w:rsid w:val="00A418E9"/>
    <w:rsid w:val="00A41E41"/>
    <w:rsid w:val="00A420C8"/>
    <w:rsid w:val="00A420E0"/>
    <w:rsid w:val="00A42EB2"/>
    <w:rsid w:val="00A43157"/>
    <w:rsid w:val="00A431D9"/>
    <w:rsid w:val="00A4348E"/>
    <w:rsid w:val="00A4376F"/>
    <w:rsid w:val="00A437C0"/>
    <w:rsid w:val="00A43BBB"/>
    <w:rsid w:val="00A44370"/>
    <w:rsid w:val="00A44729"/>
    <w:rsid w:val="00A44CAC"/>
    <w:rsid w:val="00A45244"/>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DD3"/>
    <w:rsid w:val="00A500B8"/>
    <w:rsid w:val="00A500DF"/>
    <w:rsid w:val="00A501C9"/>
    <w:rsid w:val="00A503CC"/>
    <w:rsid w:val="00A50506"/>
    <w:rsid w:val="00A50AAE"/>
    <w:rsid w:val="00A50DEC"/>
    <w:rsid w:val="00A50E88"/>
    <w:rsid w:val="00A50F42"/>
    <w:rsid w:val="00A51796"/>
    <w:rsid w:val="00A51AD7"/>
    <w:rsid w:val="00A5237B"/>
    <w:rsid w:val="00A52A3B"/>
    <w:rsid w:val="00A52FA4"/>
    <w:rsid w:val="00A53035"/>
    <w:rsid w:val="00A532D0"/>
    <w:rsid w:val="00A53628"/>
    <w:rsid w:val="00A53711"/>
    <w:rsid w:val="00A5389A"/>
    <w:rsid w:val="00A538E9"/>
    <w:rsid w:val="00A53945"/>
    <w:rsid w:val="00A53AB7"/>
    <w:rsid w:val="00A53E8D"/>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6C21"/>
    <w:rsid w:val="00A570E0"/>
    <w:rsid w:val="00A5729D"/>
    <w:rsid w:val="00A576CE"/>
    <w:rsid w:val="00A579CC"/>
    <w:rsid w:val="00A57F1A"/>
    <w:rsid w:val="00A60163"/>
    <w:rsid w:val="00A6038D"/>
    <w:rsid w:val="00A6045C"/>
    <w:rsid w:val="00A607F4"/>
    <w:rsid w:val="00A60AB8"/>
    <w:rsid w:val="00A60BF4"/>
    <w:rsid w:val="00A60C0D"/>
    <w:rsid w:val="00A60CF0"/>
    <w:rsid w:val="00A61358"/>
    <w:rsid w:val="00A61429"/>
    <w:rsid w:val="00A61514"/>
    <w:rsid w:val="00A615A1"/>
    <w:rsid w:val="00A61645"/>
    <w:rsid w:val="00A619F2"/>
    <w:rsid w:val="00A61CC0"/>
    <w:rsid w:val="00A61E6A"/>
    <w:rsid w:val="00A62080"/>
    <w:rsid w:val="00A6224A"/>
    <w:rsid w:val="00A6242B"/>
    <w:rsid w:val="00A626CB"/>
    <w:rsid w:val="00A628EF"/>
    <w:rsid w:val="00A62B28"/>
    <w:rsid w:val="00A62E3E"/>
    <w:rsid w:val="00A630A2"/>
    <w:rsid w:val="00A631C3"/>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AE"/>
    <w:rsid w:val="00A65CED"/>
    <w:rsid w:val="00A65DB8"/>
    <w:rsid w:val="00A65E58"/>
    <w:rsid w:val="00A65EF5"/>
    <w:rsid w:val="00A6643C"/>
    <w:rsid w:val="00A66709"/>
    <w:rsid w:val="00A668C5"/>
    <w:rsid w:val="00A66C46"/>
    <w:rsid w:val="00A6707D"/>
    <w:rsid w:val="00A6722C"/>
    <w:rsid w:val="00A67544"/>
    <w:rsid w:val="00A67856"/>
    <w:rsid w:val="00A67B39"/>
    <w:rsid w:val="00A67BC4"/>
    <w:rsid w:val="00A7075B"/>
    <w:rsid w:val="00A70C02"/>
    <w:rsid w:val="00A70C67"/>
    <w:rsid w:val="00A70DB3"/>
    <w:rsid w:val="00A70E14"/>
    <w:rsid w:val="00A70FED"/>
    <w:rsid w:val="00A71A89"/>
    <w:rsid w:val="00A71C1F"/>
    <w:rsid w:val="00A71CE6"/>
    <w:rsid w:val="00A71D23"/>
    <w:rsid w:val="00A71DBC"/>
    <w:rsid w:val="00A71EC2"/>
    <w:rsid w:val="00A7241B"/>
    <w:rsid w:val="00A72434"/>
    <w:rsid w:val="00A72607"/>
    <w:rsid w:val="00A72A2D"/>
    <w:rsid w:val="00A7308C"/>
    <w:rsid w:val="00A7333A"/>
    <w:rsid w:val="00A7358A"/>
    <w:rsid w:val="00A73689"/>
    <w:rsid w:val="00A73B56"/>
    <w:rsid w:val="00A73D0D"/>
    <w:rsid w:val="00A73EC1"/>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59D"/>
    <w:rsid w:val="00A8064F"/>
    <w:rsid w:val="00A80C74"/>
    <w:rsid w:val="00A80ED4"/>
    <w:rsid w:val="00A8163B"/>
    <w:rsid w:val="00A81833"/>
    <w:rsid w:val="00A8198C"/>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244"/>
    <w:rsid w:val="00A84411"/>
    <w:rsid w:val="00A8443A"/>
    <w:rsid w:val="00A8479C"/>
    <w:rsid w:val="00A8557B"/>
    <w:rsid w:val="00A856E8"/>
    <w:rsid w:val="00A857AD"/>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704"/>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4BC"/>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106"/>
    <w:rsid w:val="00AB13EE"/>
    <w:rsid w:val="00AB185A"/>
    <w:rsid w:val="00AB1BA7"/>
    <w:rsid w:val="00AB1C98"/>
    <w:rsid w:val="00AB1E04"/>
    <w:rsid w:val="00AB227B"/>
    <w:rsid w:val="00AB23B8"/>
    <w:rsid w:val="00AB2484"/>
    <w:rsid w:val="00AB274E"/>
    <w:rsid w:val="00AB2751"/>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11"/>
    <w:rsid w:val="00AB7F3D"/>
    <w:rsid w:val="00AB7FCB"/>
    <w:rsid w:val="00AC006D"/>
    <w:rsid w:val="00AC0095"/>
    <w:rsid w:val="00AC0245"/>
    <w:rsid w:val="00AC039D"/>
    <w:rsid w:val="00AC0705"/>
    <w:rsid w:val="00AC08E4"/>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60F"/>
    <w:rsid w:val="00AC4903"/>
    <w:rsid w:val="00AC4BF8"/>
    <w:rsid w:val="00AC5144"/>
    <w:rsid w:val="00AC5243"/>
    <w:rsid w:val="00AC54EA"/>
    <w:rsid w:val="00AC5548"/>
    <w:rsid w:val="00AC59E6"/>
    <w:rsid w:val="00AC63D7"/>
    <w:rsid w:val="00AC63D8"/>
    <w:rsid w:val="00AC647C"/>
    <w:rsid w:val="00AC6A8E"/>
    <w:rsid w:val="00AC6B0F"/>
    <w:rsid w:val="00AC6B2E"/>
    <w:rsid w:val="00AC6E99"/>
    <w:rsid w:val="00AC71DB"/>
    <w:rsid w:val="00AC72A8"/>
    <w:rsid w:val="00AC74DA"/>
    <w:rsid w:val="00AC76AF"/>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5CA0"/>
    <w:rsid w:val="00AD60F6"/>
    <w:rsid w:val="00AD6229"/>
    <w:rsid w:val="00AD6A9C"/>
    <w:rsid w:val="00AD71D5"/>
    <w:rsid w:val="00AD7305"/>
    <w:rsid w:val="00AD7CC3"/>
    <w:rsid w:val="00AD7E64"/>
    <w:rsid w:val="00AE004E"/>
    <w:rsid w:val="00AE00BC"/>
    <w:rsid w:val="00AE0196"/>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E29"/>
    <w:rsid w:val="00AE2F3F"/>
    <w:rsid w:val="00AE303D"/>
    <w:rsid w:val="00AE324B"/>
    <w:rsid w:val="00AE328B"/>
    <w:rsid w:val="00AE39F7"/>
    <w:rsid w:val="00AE3A70"/>
    <w:rsid w:val="00AE3B4E"/>
    <w:rsid w:val="00AE3B70"/>
    <w:rsid w:val="00AE3D13"/>
    <w:rsid w:val="00AE4026"/>
    <w:rsid w:val="00AE419E"/>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0AF"/>
    <w:rsid w:val="00AF25D5"/>
    <w:rsid w:val="00AF3522"/>
    <w:rsid w:val="00AF3D21"/>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331"/>
    <w:rsid w:val="00AF6695"/>
    <w:rsid w:val="00AF66DC"/>
    <w:rsid w:val="00AF6B27"/>
    <w:rsid w:val="00AF6BBC"/>
    <w:rsid w:val="00AF6CA2"/>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FA3"/>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6C1C"/>
    <w:rsid w:val="00B07050"/>
    <w:rsid w:val="00B07113"/>
    <w:rsid w:val="00B07149"/>
    <w:rsid w:val="00B07412"/>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27C"/>
    <w:rsid w:val="00B123CB"/>
    <w:rsid w:val="00B126FC"/>
    <w:rsid w:val="00B12F38"/>
    <w:rsid w:val="00B12FCC"/>
    <w:rsid w:val="00B134C5"/>
    <w:rsid w:val="00B13E0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419"/>
    <w:rsid w:val="00B1662E"/>
    <w:rsid w:val="00B168A9"/>
    <w:rsid w:val="00B16B8A"/>
    <w:rsid w:val="00B16BE6"/>
    <w:rsid w:val="00B16C73"/>
    <w:rsid w:val="00B16D22"/>
    <w:rsid w:val="00B16EB0"/>
    <w:rsid w:val="00B16FB9"/>
    <w:rsid w:val="00B170A9"/>
    <w:rsid w:val="00B17121"/>
    <w:rsid w:val="00B174C5"/>
    <w:rsid w:val="00B17562"/>
    <w:rsid w:val="00B17681"/>
    <w:rsid w:val="00B179AE"/>
    <w:rsid w:val="00B17DE7"/>
    <w:rsid w:val="00B17F1D"/>
    <w:rsid w:val="00B20B4F"/>
    <w:rsid w:val="00B2117B"/>
    <w:rsid w:val="00B21290"/>
    <w:rsid w:val="00B21850"/>
    <w:rsid w:val="00B218E6"/>
    <w:rsid w:val="00B21C92"/>
    <w:rsid w:val="00B21E69"/>
    <w:rsid w:val="00B2210E"/>
    <w:rsid w:val="00B22137"/>
    <w:rsid w:val="00B22294"/>
    <w:rsid w:val="00B2281F"/>
    <w:rsid w:val="00B22C0D"/>
    <w:rsid w:val="00B22F59"/>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D54"/>
    <w:rsid w:val="00B27EDE"/>
    <w:rsid w:val="00B27F3D"/>
    <w:rsid w:val="00B30302"/>
    <w:rsid w:val="00B306FD"/>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9A1"/>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B5D"/>
    <w:rsid w:val="00B45E96"/>
    <w:rsid w:val="00B45F9D"/>
    <w:rsid w:val="00B462D7"/>
    <w:rsid w:val="00B4655C"/>
    <w:rsid w:val="00B46A38"/>
    <w:rsid w:val="00B46A3A"/>
    <w:rsid w:val="00B46CBC"/>
    <w:rsid w:val="00B47235"/>
    <w:rsid w:val="00B47B2B"/>
    <w:rsid w:val="00B47CD7"/>
    <w:rsid w:val="00B505EB"/>
    <w:rsid w:val="00B507B9"/>
    <w:rsid w:val="00B50B58"/>
    <w:rsid w:val="00B50DEB"/>
    <w:rsid w:val="00B50EB7"/>
    <w:rsid w:val="00B511CE"/>
    <w:rsid w:val="00B512DA"/>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B59"/>
    <w:rsid w:val="00B54BA6"/>
    <w:rsid w:val="00B54DCB"/>
    <w:rsid w:val="00B54F4F"/>
    <w:rsid w:val="00B5520D"/>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188"/>
    <w:rsid w:val="00B603D5"/>
    <w:rsid w:val="00B60929"/>
    <w:rsid w:val="00B60F2D"/>
    <w:rsid w:val="00B611C5"/>
    <w:rsid w:val="00B61564"/>
    <w:rsid w:val="00B61843"/>
    <w:rsid w:val="00B61A1C"/>
    <w:rsid w:val="00B61BE2"/>
    <w:rsid w:val="00B61E19"/>
    <w:rsid w:val="00B61E76"/>
    <w:rsid w:val="00B61E8D"/>
    <w:rsid w:val="00B62060"/>
    <w:rsid w:val="00B62643"/>
    <w:rsid w:val="00B6266F"/>
    <w:rsid w:val="00B627F7"/>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E7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AFD"/>
    <w:rsid w:val="00B75C05"/>
    <w:rsid w:val="00B75CE5"/>
    <w:rsid w:val="00B75E43"/>
    <w:rsid w:val="00B75E77"/>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586"/>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977"/>
    <w:rsid w:val="00B83A9F"/>
    <w:rsid w:val="00B83FFB"/>
    <w:rsid w:val="00B8425B"/>
    <w:rsid w:val="00B84511"/>
    <w:rsid w:val="00B8459A"/>
    <w:rsid w:val="00B84873"/>
    <w:rsid w:val="00B849C9"/>
    <w:rsid w:val="00B84CB4"/>
    <w:rsid w:val="00B84D9B"/>
    <w:rsid w:val="00B85023"/>
    <w:rsid w:val="00B853BE"/>
    <w:rsid w:val="00B853BF"/>
    <w:rsid w:val="00B85874"/>
    <w:rsid w:val="00B85BF6"/>
    <w:rsid w:val="00B85CC3"/>
    <w:rsid w:val="00B86476"/>
    <w:rsid w:val="00B86484"/>
    <w:rsid w:val="00B86932"/>
    <w:rsid w:val="00B86988"/>
    <w:rsid w:val="00B86A3D"/>
    <w:rsid w:val="00B86BBE"/>
    <w:rsid w:val="00B86BF9"/>
    <w:rsid w:val="00B8700F"/>
    <w:rsid w:val="00B87046"/>
    <w:rsid w:val="00B870C7"/>
    <w:rsid w:val="00B87423"/>
    <w:rsid w:val="00B874B0"/>
    <w:rsid w:val="00B875C7"/>
    <w:rsid w:val="00B87903"/>
    <w:rsid w:val="00B87990"/>
    <w:rsid w:val="00B87998"/>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4E6C"/>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2EC"/>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99C"/>
    <w:rsid w:val="00BB2FD3"/>
    <w:rsid w:val="00BB2FDF"/>
    <w:rsid w:val="00BB2FFF"/>
    <w:rsid w:val="00BB335C"/>
    <w:rsid w:val="00BB3A0F"/>
    <w:rsid w:val="00BB3E2D"/>
    <w:rsid w:val="00BB3F30"/>
    <w:rsid w:val="00BB478D"/>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B7E0C"/>
    <w:rsid w:val="00BC00EC"/>
    <w:rsid w:val="00BC0248"/>
    <w:rsid w:val="00BC0313"/>
    <w:rsid w:val="00BC04A7"/>
    <w:rsid w:val="00BC08C5"/>
    <w:rsid w:val="00BC0F43"/>
    <w:rsid w:val="00BC1122"/>
    <w:rsid w:val="00BC12FB"/>
    <w:rsid w:val="00BC13F8"/>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BAF"/>
    <w:rsid w:val="00BC5D4A"/>
    <w:rsid w:val="00BC61FF"/>
    <w:rsid w:val="00BC67CB"/>
    <w:rsid w:val="00BC6A5F"/>
    <w:rsid w:val="00BC6A75"/>
    <w:rsid w:val="00BC6FD6"/>
    <w:rsid w:val="00BC7215"/>
    <w:rsid w:val="00BC7C94"/>
    <w:rsid w:val="00BD008E"/>
    <w:rsid w:val="00BD0394"/>
    <w:rsid w:val="00BD0582"/>
    <w:rsid w:val="00BD08B7"/>
    <w:rsid w:val="00BD09B1"/>
    <w:rsid w:val="00BD0EBA"/>
    <w:rsid w:val="00BD118F"/>
    <w:rsid w:val="00BD12B3"/>
    <w:rsid w:val="00BD16F6"/>
    <w:rsid w:val="00BD1781"/>
    <w:rsid w:val="00BD17CD"/>
    <w:rsid w:val="00BD2205"/>
    <w:rsid w:val="00BD25DD"/>
    <w:rsid w:val="00BD277E"/>
    <w:rsid w:val="00BD278D"/>
    <w:rsid w:val="00BD28F1"/>
    <w:rsid w:val="00BD29AE"/>
    <w:rsid w:val="00BD2A2D"/>
    <w:rsid w:val="00BD2AD9"/>
    <w:rsid w:val="00BD2B45"/>
    <w:rsid w:val="00BD2C21"/>
    <w:rsid w:val="00BD2F3B"/>
    <w:rsid w:val="00BD3297"/>
    <w:rsid w:val="00BD3372"/>
    <w:rsid w:val="00BD3430"/>
    <w:rsid w:val="00BD38E3"/>
    <w:rsid w:val="00BD396A"/>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501"/>
    <w:rsid w:val="00BE15BE"/>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D3C"/>
    <w:rsid w:val="00BE5FC4"/>
    <w:rsid w:val="00BE61C8"/>
    <w:rsid w:val="00BE6586"/>
    <w:rsid w:val="00BE6AAA"/>
    <w:rsid w:val="00BE6C0A"/>
    <w:rsid w:val="00BE6CF2"/>
    <w:rsid w:val="00BE70DA"/>
    <w:rsid w:val="00BE71EC"/>
    <w:rsid w:val="00BE76DD"/>
    <w:rsid w:val="00BE79FB"/>
    <w:rsid w:val="00BE7C4D"/>
    <w:rsid w:val="00BE7F6A"/>
    <w:rsid w:val="00BF0181"/>
    <w:rsid w:val="00BF0274"/>
    <w:rsid w:val="00BF028E"/>
    <w:rsid w:val="00BF07B3"/>
    <w:rsid w:val="00BF08C4"/>
    <w:rsid w:val="00BF0A2E"/>
    <w:rsid w:val="00BF0BAF"/>
    <w:rsid w:val="00BF0C4E"/>
    <w:rsid w:val="00BF0F9D"/>
    <w:rsid w:val="00BF1116"/>
    <w:rsid w:val="00BF12BC"/>
    <w:rsid w:val="00BF1356"/>
    <w:rsid w:val="00BF1982"/>
    <w:rsid w:val="00BF19CE"/>
    <w:rsid w:val="00BF22F7"/>
    <w:rsid w:val="00BF24BE"/>
    <w:rsid w:val="00BF27DF"/>
    <w:rsid w:val="00BF28DF"/>
    <w:rsid w:val="00BF2B6F"/>
    <w:rsid w:val="00BF2B86"/>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830"/>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508"/>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063"/>
    <w:rsid w:val="00C273C4"/>
    <w:rsid w:val="00C2742C"/>
    <w:rsid w:val="00C27760"/>
    <w:rsid w:val="00C277A6"/>
    <w:rsid w:val="00C277FD"/>
    <w:rsid w:val="00C3043E"/>
    <w:rsid w:val="00C3048D"/>
    <w:rsid w:val="00C30976"/>
    <w:rsid w:val="00C30EB8"/>
    <w:rsid w:val="00C30FF6"/>
    <w:rsid w:val="00C31934"/>
    <w:rsid w:val="00C319AD"/>
    <w:rsid w:val="00C31F04"/>
    <w:rsid w:val="00C325E6"/>
    <w:rsid w:val="00C32B82"/>
    <w:rsid w:val="00C32CE6"/>
    <w:rsid w:val="00C33281"/>
    <w:rsid w:val="00C3339F"/>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1F55"/>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5F51"/>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2F72"/>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2B0"/>
    <w:rsid w:val="00C6695C"/>
    <w:rsid w:val="00C66A04"/>
    <w:rsid w:val="00C66E97"/>
    <w:rsid w:val="00C672D4"/>
    <w:rsid w:val="00C67357"/>
    <w:rsid w:val="00C677C2"/>
    <w:rsid w:val="00C67822"/>
    <w:rsid w:val="00C6785D"/>
    <w:rsid w:val="00C67D4B"/>
    <w:rsid w:val="00C67D63"/>
    <w:rsid w:val="00C67EAB"/>
    <w:rsid w:val="00C70342"/>
    <w:rsid w:val="00C70584"/>
    <w:rsid w:val="00C70ACB"/>
    <w:rsid w:val="00C70DFF"/>
    <w:rsid w:val="00C718D4"/>
    <w:rsid w:val="00C719DD"/>
    <w:rsid w:val="00C71C9D"/>
    <w:rsid w:val="00C71D5B"/>
    <w:rsid w:val="00C71F74"/>
    <w:rsid w:val="00C71F93"/>
    <w:rsid w:val="00C7226E"/>
    <w:rsid w:val="00C723DC"/>
    <w:rsid w:val="00C729AA"/>
    <w:rsid w:val="00C72A52"/>
    <w:rsid w:val="00C72F91"/>
    <w:rsid w:val="00C7324F"/>
    <w:rsid w:val="00C733B0"/>
    <w:rsid w:val="00C735D1"/>
    <w:rsid w:val="00C7364D"/>
    <w:rsid w:val="00C7387C"/>
    <w:rsid w:val="00C73F5A"/>
    <w:rsid w:val="00C74A5A"/>
    <w:rsid w:val="00C74CDA"/>
    <w:rsid w:val="00C74D12"/>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BDE"/>
    <w:rsid w:val="00C80C69"/>
    <w:rsid w:val="00C80DEA"/>
    <w:rsid w:val="00C8103F"/>
    <w:rsid w:val="00C8140E"/>
    <w:rsid w:val="00C8143F"/>
    <w:rsid w:val="00C814F0"/>
    <w:rsid w:val="00C8160F"/>
    <w:rsid w:val="00C8169A"/>
    <w:rsid w:val="00C8189E"/>
    <w:rsid w:val="00C81C85"/>
    <w:rsid w:val="00C82415"/>
    <w:rsid w:val="00C8255C"/>
    <w:rsid w:val="00C829BD"/>
    <w:rsid w:val="00C82B29"/>
    <w:rsid w:val="00C82CD8"/>
    <w:rsid w:val="00C82CE5"/>
    <w:rsid w:val="00C832DC"/>
    <w:rsid w:val="00C834A8"/>
    <w:rsid w:val="00C83540"/>
    <w:rsid w:val="00C8377F"/>
    <w:rsid w:val="00C83874"/>
    <w:rsid w:val="00C83968"/>
    <w:rsid w:val="00C83B69"/>
    <w:rsid w:val="00C8402B"/>
    <w:rsid w:val="00C84398"/>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27B"/>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31E"/>
    <w:rsid w:val="00CA34EE"/>
    <w:rsid w:val="00CA3509"/>
    <w:rsid w:val="00CA38C7"/>
    <w:rsid w:val="00CA3A46"/>
    <w:rsid w:val="00CA3CDD"/>
    <w:rsid w:val="00CA3E4F"/>
    <w:rsid w:val="00CA3EB6"/>
    <w:rsid w:val="00CA403B"/>
    <w:rsid w:val="00CA41F6"/>
    <w:rsid w:val="00CA4497"/>
    <w:rsid w:val="00CA44D0"/>
    <w:rsid w:val="00CA497C"/>
    <w:rsid w:val="00CA49DA"/>
    <w:rsid w:val="00CA4AD2"/>
    <w:rsid w:val="00CA4C55"/>
    <w:rsid w:val="00CA4D83"/>
    <w:rsid w:val="00CA4DA7"/>
    <w:rsid w:val="00CA4F79"/>
    <w:rsid w:val="00CA505A"/>
    <w:rsid w:val="00CA5449"/>
    <w:rsid w:val="00CA5479"/>
    <w:rsid w:val="00CA5610"/>
    <w:rsid w:val="00CA59DD"/>
    <w:rsid w:val="00CA6B84"/>
    <w:rsid w:val="00CA6EA8"/>
    <w:rsid w:val="00CA6FA3"/>
    <w:rsid w:val="00CA6FAC"/>
    <w:rsid w:val="00CA711A"/>
    <w:rsid w:val="00CA738A"/>
    <w:rsid w:val="00CA7574"/>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7C1"/>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ED4"/>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083"/>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515"/>
    <w:rsid w:val="00CD0683"/>
    <w:rsid w:val="00CD06ED"/>
    <w:rsid w:val="00CD087D"/>
    <w:rsid w:val="00CD0C6F"/>
    <w:rsid w:val="00CD0CF3"/>
    <w:rsid w:val="00CD0F5D"/>
    <w:rsid w:val="00CD15A6"/>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566"/>
    <w:rsid w:val="00CE0A18"/>
    <w:rsid w:val="00CE0D5E"/>
    <w:rsid w:val="00CE0DE6"/>
    <w:rsid w:val="00CE10AD"/>
    <w:rsid w:val="00CE1377"/>
    <w:rsid w:val="00CE198D"/>
    <w:rsid w:val="00CE1A12"/>
    <w:rsid w:val="00CE1CCB"/>
    <w:rsid w:val="00CE1DF4"/>
    <w:rsid w:val="00CE1F89"/>
    <w:rsid w:val="00CE1FC5"/>
    <w:rsid w:val="00CE1FD7"/>
    <w:rsid w:val="00CE209C"/>
    <w:rsid w:val="00CE271D"/>
    <w:rsid w:val="00CE27A4"/>
    <w:rsid w:val="00CE296D"/>
    <w:rsid w:val="00CE2D32"/>
    <w:rsid w:val="00CE329A"/>
    <w:rsid w:val="00CE331F"/>
    <w:rsid w:val="00CE353E"/>
    <w:rsid w:val="00CE3542"/>
    <w:rsid w:val="00CE364C"/>
    <w:rsid w:val="00CE36E2"/>
    <w:rsid w:val="00CE3B4B"/>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0DE7"/>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A0A"/>
    <w:rsid w:val="00CF7BEB"/>
    <w:rsid w:val="00D002E0"/>
    <w:rsid w:val="00D004FA"/>
    <w:rsid w:val="00D00636"/>
    <w:rsid w:val="00D00879"/>
    <w:rsid w:val="00D00A57"/>
    <w:rsid w:val="00D00ED4"/>
    <w:rsid w:val="00D011AF"/>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17"/>
    <w:rsid w:val="00D12365"/>
    <w:rsid w:val="00D1241E"/>
    <w:rsid w:val="00D1253A"/>
    <w:rsid w:val="00D127AD"/>
    <w:rsid w:val="00D12F30"/>
    <w:rsid w:val="00D13420"/>
    <w:rsid w:val="00D1349D"/>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426"/>
    <w:rsid w:val="00D15A1B"/>
    <w:rsid w:val="00D15F43"/>
    <w:rsid w:val="00D16014"/>
    <w:rsid w:val="00D16133"/>
    <w:rsid w:val="00D16542"/>
    <w:rsid w:val="00D1699D"/>
    <w:rsid w:val="00D16A87"/>
    <w:rsid w:val="00D16D3A"/>
    <w:rsid w:val="00D16E87"/>
    <w:rsid w:val="00D175CF"/>
    <w:rsid w:val="00D17953"/>
    <w:rsid w:val="00D17AF2"/>
    <w:rsid w:val="00D17EBA"/>
    <w:rsid w:val="00D20004"/>
    <w:rsid w:val="00D20243"/>
    <w:rsid w:val="00D20811"/>
    <w:rsid w:val="00D2084D"/>
    <w:rsid w:val="00D20B8B"/>
    <w:rsid w:val="00D20CB1"/>
    <w:rsid w:val="00D20D28"/>
    <w:rsid w:val="00D20F79"/>
    <w:rsid w:val="00D212E6"/>
    <w:rsid w:val="00D21463"/>
    <w:rsid w:val="00D2162C"/>
    <w:rsid w:val="00D21A3C"/>
    <w:rsid w:val="00D21B1C"/>
    <w:rsid w:val="00D22146"/>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38E"/>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5AD"/>
    <w:rsid w:val="00D548F1"/>
    <w:rsid w:val="00D54A30"/>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0B7"/>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79"/>
    <w:rsid w:val="00D636D1"/>
    <w:rsid w:val="00D637CA"/>
    <w:rsid w:val="00D63825"/>
    <w:rsid w:val="00D638B9"/>
    <w:rsid w:val="00D63B75"/>
    <w:rsid w:val="00D647CC"/>
    <w:rsid w:val="00D64D33"/>
    <w:rsid w:val="00D65114"/>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951"/>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59A8"/>
    <w:rsid w:val="00D75AA4"/>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BCD"/>
    <w:rsid w:val="00D77D68"/>
    <w:rsid w:val="00D77DCE"/>
    <w:rsid w:val="00D77E1C"/>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30"/>
    <w:rsid w:val="00D85993"/>
    <w:rsid w:val="00D85A3E"/>
    <w:rsid w:val="00D85C0F"/>
    <w:rsid w:val="00D85D1E"/>
    <w:rsid w:val="00D85D58"/>
    <w:rsid w:val="00D85F13"/>
    <w:rsid w:val="00D8608C"/>
    <w:rsid w:val="00D863E2"/>
    <w:rsid w:val="00D866AB"/>
    <w:rsid w:val="00D86858"/>
    <w:rsid w:val="00D86E38"/>
    <w:rsid w:val="00D86F3F"/>
    <w:rsid w:val="00D87175"/>
    <w:rsid w:val="00D8738A"/>
    <w:rsid w:val="00D87851"/>
    <w:rsid w:val="00D878C7"/>
    <w:rsid w:val="00D87ABF"/>
    <w:rsid w:val="00D87D5E"/>
    <w:rsid w:val="00D87F1D"/>
    <w:rsid w:val="00D87FC9"/>
    <w:rsid w:val="00D907BF"/>
    <w:rsid w:val="00D90984"/>
    <w:rsid w:val="00D90CD3"/>
    <w:rsid w:val="00D90D1A"/>
    <w:rsid w:val="00D90F99"/>
    <w:rsid w:val="00D9161A"/>
    <w:rsid w:val="00D916D3"/>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3D7"/>
    <w:rsid w:val="00D95600"/>
    <w:rsid w:val="00D9566D"/>
    <w:rsid w:val="00D95E34"/>
    <w:rsid w:val="00D96219"/>
    <w:rsid w:val="00D96443"/>
    <w:rsid w:val="00D964F8"/>
    <w:rsid w:val="00D96537"/>
    <w:rsid w:val="00D9683C"/>
    <w:rsid w:val="00D96ECB"/>
    <w:rsid w:val="00D96FB7"/>
    <w:rsid w:val="00D9769B"/>
    <w:rsid w:val="00D97884"/>
    <w:rsid w:val="00D97A2D"/>
    <w:rsid w:val="00D97BEB"/>
    <w:rsid w:val="00D97E40"/>
    <w:rsid w:val="00DA022E"/>
    <w:rsid w:val="00DA03C3"/>
    <w:rsid w:val="00DA03DF"/>
    <w:rsid w:val="00DA042C"/>
    <w:rsid w:val="00DA0A7F"/>
    <w:rsid w:val="00DA0BF6"/>
    <w:rsid w:val="00DA0E18"/>
    <w:rsid w:val="00DA1026"/>
    <w:rsid w:val="00DA18EE"/>
    <w:rsid w:val="00DA1BE3"/>
    <w:rsid w:val="00DA1C31"/>
    <w:rsid w:val="00DA1D6A"/>
    <w:rsid w:val="00DA1FB1"/>
    <w:rsid w:val="00DA20BC"/>
    <w:rsid w:val="00DA258B"/>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6FD6"/>
    <w:rsid w:val="00DA702F"/>
    <w:rsid w:val="00DA721D"/>
    <w:rsid w:val="00DA7326"/>
    <w:rsid w:val="00DA7A85"/>
    <w:rsid w:val="00DA7C64"/>
    <w:rsid w:val="00DA7E73"/>
    <w:rsid w:val="00DA7F8A"/>
    <w:rsid w:val="00DB0176"/>
    <w:rsid w:val="00DB0404"/>
    <w:rsid w:val="00DB05AF"/>
    <w:rsid w:val="00DB0A48"/>
    <w:rsid w:val="00DB0A74"/>
    <w:rsid w:val="00DB0B4B"/>
    <w:rsid w:val="00DB0C2F"/>
    <w:rsid w:val="00DB0DFD"/>
    <w:rsid w:val="00DB0E39"/>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C9"/>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5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43F"/>
    <w:rsid w:val="00DC6600"/>
    <w:rsid w:val="00DC67BA"/>
    <w:rsid w:val="00DC67BD"/>
    <w:rsid w:val="00DC6924"/>
    <w:rsid w:val="00DC6CCC"/>
    <w:rsid w:val="00DC6D46"/>
    <w:rsid w:val="00DC71F2"/>
    <w:rsid w:val="00DC738E"/>
    <w:rsid w:val="00DC73D7"/>
    <w:rsid w:val="00DC7899"/>
    <w:rsid w:val="00DC78FF"/>
    <w:rsid w:val="00DC7E88"/>
    <w:rsid w:val="00DD018D"/>
    <w:rsid w:val="00DD0399"/>
    <w:rsid w:val="00DD0825"/>
    <w:rsid w:val="00DD096E"/>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78E"/>
    <w:rsid w:val="00DD482D"/>
    <w:rsid w:val="00DD500A"/>
    <w:rsid w:val="00DD50E4"/>
    <w:rsid w:val="00DD519C"/>
    <w:rsid w:val="00DD53FA"/>
    <w:rsid w:val="00DD5C88"/>
    <w:rsid w:val="00DD5F42"/>
    <w:rsid w:val="00DD617B"/>
    <w:rsid w:val="00DD65D7"/>
    <w:rsid w:val="00DD6A37"/>
    <w:rsid w:val="00DD70EC"/>
    <w:rsid w:val="00DD7261"/>
    <w:rsid w:val="00DD7A5B"/>
    <w:rsid w:val="00DD7C26"/>
    <w:rsid w:val="00DD7D63"/>
    <w:rsid w:val="00DD7E09"/>
    <w:rsid w:val="00DD7FC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551D"/>
    <w:rsid w:val="00DE5DE8"/>
    <w:rsid w:val="00DE6860"/>
    <w:rsid w:val="00DE68E1"/>
    <w:rsid w:val="00DE6A3B"/>
    <w:rsid w:val="00DE6B93"/>
    <w:rsid w:val="00DE6CBC"/>
    <w:rsid w:val="00DE70EA"/>
    <w:rsid w:val="00DE752E"/>
    <w:rsid w:val="00DE7C00"/>
    <w:rsid w:val="00DF0019"/>
    <w:rsid w:val="00DF029A"/>
    <w:rsid w:val="00DF03E9"/>
    <w:rsid w:val="00DF03ED"/>
    <w:rsid w:val="00DF04EE"/>
    <w:rsid w:val="00DF0BF4"/>
    <w:rsid w:val="00DF0C3D"/>
    <w:rsid w:val="00DF0C51"/>
    <w:rsid w:val="00DF0DA4"/>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6A2"/>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62"/>
    <w:rsid w:val="00E0167F"/>
    <w:rsid w:val="00E01765"/>
    <w:rsid w:val="00E01A47"/>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70A"/>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F7"/>
    <w:rsid w:val="00E10FD3"/>
    <w:rsid w:val="00E11654"/>
    <w:rsid w:val="00E11D2C"/>
    <w:rsid w:val="00E11E39"/>
    <w:rsid w:val="00E1220A"/>
    <w:rsid w:val="00E12C22"/>
    <w:rsid w:val="00E12CBA"/>
    <w:rsid w:val="00E13A42"/>
    <w:rsid w:val="00E13AD7"/>
    <w:rsid w:val="00E14028"/>
    <w:rsid w:val="00E1479B"/>
    <w:rsid w:val="00E14A7E"/>
    <w:rsid w:val="00E14BFA"/>
    <w:rsid w:val="00E1504F"/>
    <w:rsid w:val="00E151E1"/>
    <w:rsid w:val="00E1524A"/>
    <w:rsid w:val="00E153A6"/>
    <w:rsid w:val="00E15CC0"/>
    <w:rsid w:val="00E163D4"/>
    <w:rsid w:val="00E163F9"/>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70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AEA"/>
    <w:rsid w:val="00E27F60"/>
    <w:rsid w:val="00E30022"/>
    <w:rsid w:val="00E30175"/>
    <w:rsid w:val="00E30719"/>
    <w:rsid w:val="00E30EBD"/>
    <w:rsid w:val="00E310F6"/>
    <w:rsid w:val="00E3111C"/>
    <w:rsid w:val="00E3115F"/>
    <w:rsid w:val="00E3126E"/>
    <w:rsid w:val="00E3138F"/>
    <w:rsid w:val="00E31491"/>
    <w:rsid w:val="00E314A5"/>
    <w:rsid w:val="00E319F6"/>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64A"/>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0B6A"/>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1E6A"/>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C0A"/>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A32"/>
    <w:rsid w:val="00E77EA6"/>
    <w:rsid w:val="00E80514"/>
    <w:rsid w:val="00E80A4B"/>
    <w:rsid w:val="00E80E5B"/>
    <w:rsid w:val="00E810CE"/>
    <w:rsid w:val="00E816C5"/>
    <w:rsid w:val="00E81837"/>
    <w:rsid w:val="00E81A9D"/>
    <w:rsid w:val="00E81CE0"/>
    <w:rsid w:val="00E81D46"/>
    <w:rsid w:val="00E81E7C"/>
    <w:rsid w:val="00E82077"/>
    <w:rsid w:val="00E8224D"/>
    <w:rsid w:val="00E82325"/>
    <w:rsid w:val="00E82327"/>
    <w:rsid w:val="00E8236F"/>
    <w:rsid w:val="00E823D3"/>
    <w:rsid w:val="00E82BB8"/>
    <w:rsid w:val="00E83032"/>
    <w:rsid w:val="00E833A7"/>
    <w:rsid w:val="00E834B1"/>
    <w:rsid w:val="00E83752"/>
    <w:rsid w:val="00E8393A"/>
    <w:rsid w:val="00E83991"/>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FE6"/>
    <w:rsid w:val="00E900EA"/>
    <w:rsid w:val="00E90279"/>
    <w:rsid w:val="00E90635"/>
    <w:rsid w:val="00E909A1"/>
    <w:rsid w:val="00E90BFF"/>
    <w:rsid w:val="00E9140B"/>
    <w:rsid w:val="00E919A7"/>
    <w:rsid w:val="00E91A77"/>
    <w:rsid w:val="00E91ADB"/>
    <w:rsid w:val="00E91B10"/>
    <w:rsid w:val="00E91B1A"/>
    <w:rsid w:val="00E91B79"/>
    <w:rsid w:val="00E91EDE"/>
    <w:rsid w:val="00E91F04"/>
    <w:rsid w:val="00E91F35"/>
    <w:rsid w:val="00E92A99"/>
    <w:rsid w:val="00E92F7C"/>
    <w:rsid w:val="00E93043"/>
    <w:rsid w:val="00E932FF"/>
    <w:rsid w:val="00E93C5B"/>
    <w:rsid w:val="00E93E44"/>
    <w:rsid w:val="00E94005"/>
    <w:rsid w:val="00E9431E"/>
    <w:rsid w:val="00E94557"/>
    <w:rsid w:val="00E947A6"/>
    <w:rsid w:val="00E94880"/>
    <w:rsid w:val="00E9497A"/>
    <w:rsid w:val="00E94BE7"/>
    <w:rsid w:val="00E94BFA"/>
    <w:rsid w:val="00E951F8"/>
    <w:rsid w:val="00E957E3"/>
    <w:rsid w:val="00E959C0"/>
    <w:rsid w:val="00E95BA6"/>
    <w:rsid w:val="00E95BEF"/>
    <w:rsid w:val="00E95C3D"/>
    <w:rsid w:val="00E95EE5"/>
    <w:rsid w:val="00E9622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9BC"/>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0EED"/>
    <w:rsid w:val="00EB104F"/>
    <w:rsid w:val="00EB1287"/>
    <w:rsid w:val="00EB1883"/>
    <w:rsid w:val="00EB19B9"/>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C9E"/>
    <w:rsid w:val="00EB6DA7"/>
    <w:rsid w:val="00EB6DAF"/>
    <w:rsid w:val="00EB70B0"/>
    <w:rsid w:val="00EB73DC"/>
    <w:rsid w:val="00EB7554"/>
    <w:rsid w:val="00EB7633"/>
    <w:rsid w:val="00EB7736"/>
    <w:rsid w:val="00EB7C17"/>
    <w:rsid w:val="00EB7CA8"/>
    <w:rsid w:val="00EC0086"/>
    <w:rsid w:val="00EC00F6"/>
    <w:rsid w:val="00EC100B"/>
    <w:rsid w:val="00EC12A2"/>
    <w:rsid w:val="00EC1837"/>
    <w:rsid w:val="00EC1F54"/>
    <w:rsid w:val="00EC206D"/>
    <w:rsid w:val="00EC20E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402"/>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C7F60"/>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BF8"/>
    <w:rsid w:val="00EE2D03"/>
    <w:rsid w:val="00EE2DDA"/>
    <w:rsid w:val="00EE2F67"/>
    <w:rsid w:val="00EE30F4"/>
    <w:rsid w:val="00EE3C42"/>
    <w:rsid w:val="00EE3CD2"/>
    <w:rsid w:val="00EE3D4F"/>
    <w:rsid w:val="00EE4105"/>
    <w:rsid w:val="00EE432C"/>
    <w:rsid w:val="00EE444B"/>
    <w:rsid w:val="00EE4B3C"/>
    <w:rsid w:val="00EE4B6D"/>
    <w:rsid w:val="00EE4E76"/>
    <w:rsid w:val="00EE522D"/>
    <w:rsid w:val="00EE52EB"/>
    <w:rsid w:val="00EE534D"/>
    <w:rsid w:val="00EE5560"/>
    <w:rsid w:val="00EE5714"/>
    <w:rsid w:val="00EE58A4"/>
    <w:rsid w:val="00EE5A66"/>
    <w:rsid w:val="00EE5C9A"/>
    <w:rsid w:val="00EE643A"/>
    <w:rsid w:val="00EE673C"/>
    <w:rsid w:val="00EE6745"/>
    <w:rsid w:val="00EE6756"/>
    <w:rsid w:val="00EE6F1E"/>
    <w:rsid w:val="00EE7594"/>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AAC"/>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BF7"/>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5C0"/>
    <w:rsid w:val="00F0378F"/>
    <w:rsid w:val="00F03D84"/>
    <w:rsid w:val="00F03DC6"/>
    <w:rsid w:val="00F03E79"/>
    <w:rsid w:val="00F03EDA"/>
    <w:rsid w:val="00F03F72"/>
    <w:rsid w:val="00F04273"/>
    <w:rsid w:val="00F046CF"/>
    <w:rsid w:val="00F046E2"/>
    <w:rsid w:val="00F046F3"/>
    <w:rsid w:val="00F0560E"/>
    <w:rsid w:val="00F05C23"/>
    <w:rsid w:val="00F05C89"/>
    <w:rsid w:val="00F0628D"/>
    <w:rsid w:val="00F064D7"/>
    <w:rsid w:val="00F06532"/>
    <w:rsid w:val="00F06651"/>
    <w:rsid w:val="00F0672E"/>
    <w:rsid w:val="00F067F7"/>
    <w:rsid w:val="00F0684B"/>
    <w:rsid w:val="00F06C7E"/>
    <w:rsid w:val="00F06E8D"/>
    <w:rsid w:val="00F07A98"/>
    <w:rsid w:val="00F07DE6"/>
    <w:rsid w:val="00F07FF9"/>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3D7"/>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738"/>
    <w:rsid w:val="00F15FFB"/>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544"/>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1DC"/>
    <w:rsid w:val="00F3645C"/>
    <w:rsid w:val="00F364C3"/>
    <w:rsid w:val="00F36619"/>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3D4E"/>
    <w:rsid w:val="00F54266"/>
    <w:rsid w:val="00F54453"/>
    <w:rsid w:val="00F544AC"/>
    <w:rsid w:val="00F5499B"/>
    <w:rsid w:val="00F54B09"/>
    <w:rsid w:val="00F54CEE"/>
    <w:rsid w:val="00F54F1A"/>
    <w:rsid w:val="00F5502A"/>
    <w:rsid w:val="00F55043"/>
    <w:rsid w:val="00F558BF"/>
    <w:rsid w:val="00F55BDE"/>
    <w:rsid w:val="00F55F50"/>
    <w:rsid w:val="00F55F6C"/>
    <w:rsid w:val="00F560DD"/>
    <w:rsid w:val="00F561AC"/>
    <w:rsid w:val="00F56231"/>
    <w:rsid w:val="00F56C21"/>
    <w:rsid w:val="00F56DCF"/>
    <w:rsid w:val="00F57034"/>
    <w:rsid w:val="00F57D76"/>
    <w:rsid w:val="00F605A1"/>
    <w:rsid w:val="00F60885"/>
    <w:rsid w:val="00F60BE9"/>
    <w:rsid w:val="00F60D8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246"/>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C40"/>
    <w:rsid w:val="00F93D72"/>
    <w:rsid w:val="00F93E65"/>
    <w:rsid w:val="00F93F4B"/>
    <w:rsid w:val="00F94070"/>
    <w:rsid w:val="00F94814"/>
    <w:rsid w:val="00F94890"/>
    <w:rsid w:val="00F950B5"/>
    <w:rsid w:val="00F9513F"/>
    <w:rsid w:val="00F95518"/>
    <w:rsid w:val="00F955BA"/>
    <w:rsid w:val="00F956AC"/>
    <w:rsid w:val="00F95731"/>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34D"/>
    <w:rsid w:val="00FA27C8"/>
    <w:rsid w:val="00FA2878"/>
    <w:rsid w:val="00FA292E"/>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1FD"/>
    <w:rsid w:val="00FB4338"/>
    <w:rsid w:val="00FB4434"/>
    <w:rsid w:val="00FB4717"/>
    <w:rsid w:val="00FB477E"/>
    <w:rsid w:val="00FB4C9C"/>
    <w:rsid w:val="00FB4E66"/>
    <w:rsid w:val="00FB5D6D"/>
    <w:rsid w:val="00FB5E25"/>
    <w:rsid w:val="00FB6165"/>
    <w:rsid w:val="00FB61F8"/>
    <w:rsid w:val="00FB62B4"/>
    <w:rsid w:val="00FB64D6"/>
    <w:rsid w:val="00FB69D1"/>
    <w:rsid w:val="00FB6FDC"/>
    <w:rsid w:val="00FB7461"/>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582"/>
    <w:rsid w:val="00FC38E3"/>
    <w:rsid w:val="00FC3C97"/>
    <w:rsid w:val="00FC3F09"/>
    <w:rsid w:val="00FC3F4B"/>
    <w:rsid w:val="00FC410B"/>
    <w:rsid w:val="00FC4426"/>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C9C"/>
    <w:rsid w:val="00FC6EB1"/>
    <w:rsid w:val="00FC705A"/>
    <w:rsid w:val="00FC70B2"/>
    <w:rsid w:val="00FC734A"/>
    <w:rsid w:val="00FC7528"/>
    <w:rsid w:val="00FC7B7B"/>
    <w:rsid w:val="00FD0572"/>
    <w:rsid w:val="00FD063D"/>
    <w:rsid w:val="00FD121C"/>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172"/>
    <w:rsid w:val="00FD626F"/>
    <w:rsid w:val="00FD65D0"/>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888"/>
    <w:rsid w:val="00FE2953"/>
    <w:rsid w:val="00FE2AC8"/>
    <w:rsid w:val="00FE2B2C"/>
    <w:rsid w:val="00FE3465"/>
    <w:rsid w:val="00FE3A4C"/>
    <w:rsid w:val="00FE3AA6"/>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B95"/>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6C7"/>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84521"/>
    <w:rPr>
      <w:rFonts w:ascii="Times" w:eastAsia="Batang" w:hAnsi="Times"/>
      <w:sz w:val="22"/>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6"/>
    <w:next w:val="a6"/>
    <w:link w:val="12"/>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插图,Heading 2 3GPP,제목 2,heading 2,Sub-section,Heading Two,l2"/>
    <w:basedOn w:val="a6"/>
    <w:next w:val="a6"/>
    <w:link w:val="22"/>
    <w:uiPriority w:val="9"/>
    <w:qFormat/>
    <w:rsid w:val="006428D4"/>
    <w:pPr>
      <w:keepNext/>
      <w:numPr>
        <w:ilvl w:val="1"/>
        <w:numId w:val="5"/>
      </w:numPr>
      <w:spacing w:before="120"/>
      <w:outlineLvl w:val="1"/>
    </w:pPr>
    <w:rPr>
      <w:b/>
      <w:bCs/>
      <w:sz w:val="24"/>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6"/>
    <w:next w:val="a6"/>
    <w:link w:val="32"/>
    <w:qFormat/>
    <w:rsid w:val="000B06DB"/>
    <w:pPr>
      <w:keepNext/>
      <w:numPr>
        <w:ilvl w:val="2"/>
        <w:numId w:val="5"/>
      </w:numPr>
      <w:spacing w:before="120"/>
      <w:outlineLvl w:val="2"/>
    </w:pPr>
    <w:rPr>
      <w:b/>
    </w:rPr>
  </w:style>
  <w:style w:type="paragraph" w:styleId="40">
    <w:name w:val="heading 4"/>
    <w:aliases w:val="H4,h4,H41,h41,H42,h42,H43,h43,H411,h411,H421,h421,H44,h44,H412,h412,H422,h422,H431,h431,H45,h45,H413,h413,H423,h423,H432,h432,H46,h46,H47,h47,Memo Heading 4,heading 4,Memo Heading 5,heading 4 + Indent: Left 0.5 in,标题3a,4th level,Heading,4"/>
    <w:basedOn w:val="a6"/>
    <w:next w:val="a6"/>
    <w:link w:val="41"/>
    <w:uiPriority w:val="9"/>
    <w:qFormat/>
    <w:rsid w:val="000B06DB"/>
    <w:pPr>
      <w:keepNext/>
      <w:numPr>
        <w:ilvl w:val="3"/>
        <w:numId w:val="5"/>
      </w:numPr>
      <w:spacing w:before="240" w:after="60"/>
      <w:outlineLvl w:val="3"/>
    </w:pPr>
    <w:rPr>
      <w:b/>
      <w:bCs/>
      <w:sz w:val="28"/>
      <w:szCs w:val="28"/>
    </w:rPr>
  </w:style>
  <w:style w:type="paragraph" w:styleId="50">
    <w:name w:val="heading 5"/>
    <w:aliases w:val="h5,Heading5,H5"/>
    <w:basedOn w:val="a6"/>
    <w:next w:val="a6"/>
    <w:link w:val="51"/>
    <w:qFormat/>
    <w:rsid w:val="000B06DB"/>
    <w:pPr>
      <w:numPr>
        <w:ilvl w:val="4"/>
        <w:numId w:val="5"/>
      </w:numPr>
      <w:spacing w:before="240" w:after="60"/>
      <w:outlineLvl w:val="4"/>
    </w:pPr>
    <w:rPr>
      <w:b/>
      <w:bCs/>
      <w:i/>
      <w:iCs/>
      <w:sz w:val="26"/>
      <w:szCs w:val="26"/>
    </w:rPr>
  </w:style>
  <w:style w:type="paragraph" w:styleId="6">
    <w:name w:val="heading 6"/>
    <w:basedOn w:val="a6"/>
    <w:next w:val="a6"/>
    <w:link w:val="60"/>
    <w:uiPriority w:val="9"/>
    <w:qFormat/>
    <w:rsid w:val="000B06DB"/>
    <w:pPr>
      <w:numPr>
        <w:ilvl w:val="5"/>
        <w:numId w:val="5"/>
      </w:numPr>
      <w:spacing w:before="240" w:after="60"/>
      <w:outlineLvl w:val="5"/>
    </w:pPr>
    <w:rPr>
      <w:b/>
      <w:bCs/>
    </w:rPr>
  </w:style>
  <w:style w:type="paragraph" w:styleId="7">
    <w:name w:val="heading 7"/>
    <w:aliases w:val="st,h7"/>
    <w:basedOn w:val="a6"/>
    <w:next w:val="a6"/>
    <w:link w:val="70"/>
    <w:uiPriority w:val="9"/>
    <w:qFormat/>
    <w:rsid w:val="000B06DB"/>
    <w:pPr>
      <w:numPr>
        <w:ilvl w:val="6"/>
        <w:numId w:val="5"/>
      </w:numPr>
      <w:spacing w:before="240" w:after="60"/>
      <w:outlineLvl w:val="6"/>
    </w:pPr>
    <w:rPr>
      <w:sz w:val="24"/>
    </w:rPr>
  </w:style>
  <w:style w:type="paragraph" w:styleId="8">
    <w:name w:val="heading 8"/>
    <w:aliases w:val="Table Heading,acronym"/>
    <w:basedOn w:val="a6"/>
    <w:next w:val="a6"/>
    <w:link w:val="80"/>
    <w:qFormat/>
    <w:rsid w:val="000B06DB"/>
    <w:pPr>
      <w:numPr>
        <w:ilvl w:val="7"/>
        <w:numId w:val="5"/>
      </w:numPr>
      <w:spacing w:before="240" w:after="60"/>
      <w:outlineLvl w:val="7"/>
    </w:pPr>
    <w:rPr>
      <w:i/>
      <w:iCs/>
      <w:sz w:val="24"/>
    </w:rPr>
  </w:style>
  <w:style w:type="paragraph" w:styleId="9">
    <w:name w:val="heading 9"/>
    <w:aliases w:val="Figure Heading,FH,appendix"/>
    <w:basedOn w:val="a6"/>
    <w:next w:val="a6"/>
    <w:link w:val="90"/>
    <w:qFormat/>
    <w:rsid w:val="000B06DB"/>
    <w:pPr>
      <w:numPr>
        <w:ilvl w:val="8"/>
        <w:numId w:val="5"/>
      </w:numPr>
      <w:spacing w:before="240" w:after="60"/>
      <w:outlineLvl w:val="8"/>
    </w:pPr>
    <w:rPr>
      <w:rFonts w:ascii="Arial" w:hAnsi="Arial" w:cs="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b"/>
    <w:qFormat/>
    <w:rsid w:val="000B06DB"/>
    <w:rPr>
      <w:szCs w:val="20"/>
    </w:rPr>
  </w:style>
  <w:style w:type="character" w:styleId="ac">
    <w:name w:val="Hyperlink"/>
    <w:basedOn w:val="a7"/>
    <w:uiPriority w:val="99"/>
    <w:qFormat/>
    <w:rsid w:val="000B06DB"/>
    <w:rPr>
      <w:color w:val="0000FF"/>
      <w:u w:val="single"/>
    </w:rPr>
  </w:style>
  <w:style w:type="paragraph" w:styleId="ad">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ae"/>
    <w:uiPriority w:val="99"/>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6"/>
    <w:uiPriority w:val="99"/>
    <w:qFormat/>
    <w:rsid w:val="000B06DB"/>
    <w:pPr>
      <w:keepLines/>
      <w:spacing w:after="180"/>
      <w:ind w:left="1702" w:hanging="1418"/>
    </w:pPr>
    <w:rPr>
      <w:szCs w:val="20"/>
    </w:rPr>
  </w:style>
  <w:style w:type="paragraph" w:styleId="af">
    <w:name w:val="List Bullet"/>
    <w:basedOn w:val="af0"/>
    <w:qFormat/>
    <w:rsid w:val="000B06DB"/>
    <w:pPr>
      <w:spacing w:after="180"/>
      <w:ind w:left="568" w:hanging="284"/>
    </w:pPr>
    <w:rPr>
      <w:szCs w:val="20"/>
    </w:rPr>
  </w:style>
  <w:style w:type="paragraph" w:styleId="af0">
    <w:name w:val="List"/>
    <w:basedOn w:val="a6"/>
    <w:link w:val="af1"/>
    <w:qFormat/>
    <w:rsid w:val="000B06DB"/>
    <w:pPr>
      <w:ind w:left="360" w:hanging="360"/>
    </w:pPr>
  </w:style>
  <w:style w:type="paragraph" w:styleId="23">
    <w:name w:val="Body Text 2"/>
    <w:basedOn w:val="a6"/>
    <w:link w:val="24"/>
    <w:qFormat/>
    <w:rsid w:val="000B06DB"/>
    <w:rPr>
      <w:szCs w:val="20"/>
    </w:rPr>
  </w:style>
  <w:style w:type="paragraph" w:styleId="af2">
    <w:name w:val="Balloon Text"/>
    <w:basedOn w:val="a6"/>
    <w:link w:val="af3"/>
    <w:qFormat/>
    <w:rsid w:val="000B06DB"/>
    <w:rPr>
      <w:rFonts w:ascii="Tahoma" w:hAnsi="Tahoma" w:cs="Tahoma"/>
      <w:sz w:val="16"/>
      <w:szCs w:val="16"/>
    </w:rPr>
  </w:style>
  <w:style w:type="paragraph" w:customStyle="1" w:styleId="References">
    <w:name w:val="References"/>
    <w:basedOn w:val="a6"/>
    <w:qFormat/>
    <w:rsid w:val="00E51A78"/>
    <w:pPr>
      <w:numPr>
        <w:numId w:val="1"/>
      </w:numPr>
      <w:spacing w:after="60"/>
    </w:pPr>
    <w:rPr>
      <w:szCs w:val="16"/>
    </w:rPr>
  </w:style>
  <w:style w:type="character" w:styleId="af4">
    <w:name w:val="FollowedHyperlink"/>
    <w:basedOn w:val="a7"/>
    <w:qFormat/>
    <w:rsid w:val="000B06DB"/>
    <w:rPr>
      <w:color w:val="800080"/>
      <w:u w:val="single"/>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6"/>
    <w:link w:val="af6"/>
    <w:qFormat/>
    <w:rsid w:val="000B06DB"/>
    <w:rPr>
      <w:szCs w:val="20"/>
    </w:rPr>
  </w:style>
  <w:style w:type="character" w:styleId="af7">
    <w:name w:val="footnote reference"/>
    <w:basedOn w:val="a7"/>
    <w:qFormat/>
    <w:rsid w:val="000B06DB"/>
    <w:rPr>
      <w:vertAlign w:val="superscript"/>
    </w:rPr>
  </w:style>
  <w:style w:type="table" w:styleId="af8">
    <w:name w:val="Table Grid"/>
    <w:basedOn w:val="a8"/>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6"/>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6"/>
    <w:next w:val="a6"/>
    <w:link w:val="EQChar"/>
    <w:qFormat/>
    <w:rsid w:val="009D5BAB"/>
    <w:pPr>
      <w:keepLines/>
      <w:tabs>
        <w:tab w:val="center" w:pos="4536"/>
        <w:tab w:val="right" w:pos="9072"/>
      </w:tabs>
      <w:spacing w:after="180"/>
    </w:pPr>
    <w:rPr>
      <w:rFonts w:eastAsia="Times New Roman"/>
      <w:noProof/>
      <w:szCs w:val="20"/>
    </w:rPr>
  </w:style>
  <w:style w:type="paragraph" w:customStyle="1" w:styleId="ZchnZchn">
    <w:name w:val="Zchn Zchn"/>
    <w:qFormat/>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 Char 字符,Caption Char 字符,Caption Char1 Char 字符,cap Char Char1 字符,Caption Char Char1 Char 字符,cap Char2 字符,条目 字符1,cap1 字符,cap2 字符,cap11 字符,Légende-figure 字符,Légende-figure Char 字符,Beschrifubg 字符,Beschriftung Char 字符,label 字符,cap11 Char 字符"/>
    <w:basedOn w:val="a7"/>
    <w:link w:val="ad"/>
    <w:qFormat/>
    <w:rsid w:val="00E51A78"/>
    <w:rPr>
      <w:b/>
      <w:bCs/>
    </w:r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fa"/>
    <w:qFormat/>
    <w:rsid w:val="00AB3F38"/>
    <w:pPr>
      <w:tabs>
        <w:tab w:val="center" w:pos="4680"/>
        <w:tab w:val="right" w:pos="9360"/>
      </w:tabs>
    </w:p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7"/>
    <w:link w:val="af9"/>
    <w:qFormat/>
    <w:rsid w:val="00AB3F38"/>
    <w:rPr>
      <w:sz w:val="22"/>
      <w:szCs w:val="22"/>
    </w:rPr>
  </w:style>
  <w:style w:type="paragraph" w:styleId="afb">
    <w:name w:val="footer"/>
    <w:basedOn w:val="a6"/>
    <w:link w:val="afc"/>
    <w:qFormat/>
    <w:rsid w:val="00AB3F38"/>
    <w:pPr>
      <w:tabs>
        <w:tab w:val="center" w:pos="4680"/>
        <w:tab w:val="right" w:pos="9360"/>
      </w:tabs>
    </w:pPr>
  </w:style>
  <w:style w:type="character" w:customStyle="1" w:styleId="afc">
    <w:name w:val="页脚 字符"/>
    <w:basedOn w:val="a7"/>
    <w:link w:val="afb"/>
    <w:qFormat/>
    <w:rsid w:val="00AB3F38"/>
    <w:rPr>
      <w:sz w:val="22"/>
      <w:szCs w:val="22"/>
    </w:rPr>
  </w:style>
  <w:style w:type="character" w:customStyle="1" w:styleId="word">
    <w:name w:val="word"/>
    <w:basedOn w:val="a7"/>
    <w:rsid w:val="009A52FC"/>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7"/>
    <w:link w:val="31"/>
    <w:qFormat/>
    <w:rsid w:val="00116E19"/>
    <w:rPr>
      <w:rFonts w:ascii="Times" w:eastAsia="Batang" w:hAnsi="Times"/>
      <w:b/>
      <w:sz w:val="22"/>
      <w:szCs w:val="24"/>
      <w:lang w:val="en-GB" w:eastAsia="en-US"/>
    </w:rPr>
  </w:style>
  <w:style w:type="paragraph" w:styleId="afd">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6"/>
    <w:link w:val="afe"/>
    <w:uiPriority w:val="34"/>
    <w:qFormat/>
    <w:rsid w:val="00116E19"/>
    <w:pPr>
      <w:ind w:firstLineChars="200" w:firstLine="420"/>
    </w:pPr>
  </w:style>
  <w:style w:type="character" w:styleId="aff">
    <w:name w:val="annotation reference"/>
    <w:basedOn w:val="a7"/>
    <w:qFormat/>
    <w:rsid w:val="00722F66"/>
    <w:rPr>
      <w:sz w:val="16"/>
      <w:szCs w:val="16"/>
    </w:rPr>
  </w:style>
  <w:style w:type="paragraph" w:styleId="aff0">
    <w:name w:val="annotation text"/>
    <w:basedOn w:val="a6"/>
    <w:link w:val="aff1"/>
    <w:qFormat/>
    <w:rsid w:val="00722F66"/>
    <w:rPr>
      <w:szCs w:val="20"/>
    </w:rPr>
  </w:style>
  <w:style w:type="character" w:customStyle="1" w:styleId="aff1">
    <w:name w:val="批注文字 字符"/>
    <w:basedOn w:val="a7"/>
    <w:link w:val="aff0"/>
    <w:qFormat/>
    <w:rsid w:val="00722F66"/>
    <w:rPr>
      <w:lang w:eastAsia="en-US"/>
    </w:rPr>
  </w:style>
  <w:style w:type="paragraph" w:styleId="aff2">
    <w:name w:val="annotation subject"/>
    <w:basedOn w:val="aff0"/>
    <w:next w:val="aff0"/>
    <w:link w:val="aff3"/>
    <w:qFormat/>
    <w:rsid w:val="00722F66"/>
    <w:rPr>
      <w:b/>
      <w:bCs/>
    </w:rPr>
  </w:style>
  <w:style w:type="character" w:customStyle="1" w:styleId="aff3">
    <w:name w:val="批注主题 字符"/>
    <w:basedOn w:val="aff1"/>
    <w:link w:val="aff2"/>
    <w:qFormat/>
    <w:rsid w:val="00722F66"/>
    <w:rPr>
      <w:b/>
      <w:bCs/>
      <w:lang w:eastAsia="en-US"/>
    </w:rPr>
  </w:style>
  <w:style w:type="paragraph" w:customStyle="1" w:styleId="tablecell">
    <w:name w:val="tablecell"/>
    <w:basedOn w:val="a6"/>
    <w:uiPriority w:val="99"/>
    <w:qFormat/>
    <w:rsid w:val="00722F66"/>
    <w:pPr>
      <w:spacing w:before="40" w:after="40"/>
    </w:pPr>
    <w:rPr>
      <w:rFonts w:hAnsi="Arial" w:cs="Arial"/>
      <w:szCs w:val="20"/>
      <w:lang w:eastAsia="ja-JP"/>
    </w:rPr>
  </w:style>
  <w:style w:type="paragraph" w:styleId="aff4">
    <w:name w:val="Document Map"/>
    <w:basedOn w:val="a6"/>
    <w:link w:val="aff5"/>
    <w:qFormat/>
    <w:rsid w:val="00C35365"/>
    <w:rPr>
      <w:rFonts w:ascii="宋体"/>
      <w:sz w:val="18"/>
      <w:szCs w:val="18"/>
    </w:rPr>
  </w:style>
  <w:style w:type="character" w:customStyle="1" w:styleId="aff5">
    <w:name w:val="文档结构图 字符"/>
    <w:basedOn w:val="a7"/>
    <w:link w:val="aff4"/>
    <w:qFormat/>
    <w:rsid w:val="00C35365"/>
    <w:rPr>
      <w:rFonts w:ascii="宋体"/>
      <w:sz w:val="18"/>
      <w:szCs w:val="18"/>
      <w:lang w:eastAsia="en-US"/>
    </w:rPr>
  </w:style>
  <w:style w:type="paragraph" w:styleId="aff6">
    <w:name w:val="Body Text Indent"/>
    <w:basedOn w:val="a6"/>
    <w:link w:val="aff7"/>
    <w:uiPriority w:val="99"/>
    <w:qFormat/>
    <w:rsid w:val="00F44EFB"/>
    <w:pPr>
      <w:ind w:leftChars="200" w:left="420"/>
    </w:pPr>
  </w:style>
  <w:style w:type="character" w:customStyle="1" w:styleId="aff7">
    <w:name w:val="正文文本缩进 字符"/>
    <w:basedOn w:val="a7"/>
    <w:link w:val="aff6"/>
    <w:uiPriority w:val="99"/>
    <w:qFormat/>
    <w:rsid w:val="00F44EFB"/>
    <w:rPr>
      <w:sz w:val="22"/>
      <w:szCs w:val="22"/>
      <w:lang w:eastAsia="en-US"/>
    </w:rPr>
  </w:style>
  <w:style w:type="paragraph" w:styleId="25">
    <w:name w:val="Body Text First Indent 2"/>
    <w:basedOn w:val="aff6"/>
    <w:link w:val="26"/>
    <w:uiPriority w:val="99"/>
    <w:qFormat/>
    <w:rsid w:val="00F44EFB"/>
    <w:pPr>
      <w:ind w:firstLineChars="200" w:firstLine="420"/>
    </w:pPr>
  </w:style>
  <w:style w:type="character" w:customStyle="1" w:styleId="26">
    <w:name w:val="正文文本首行缩进 2 字符"/>
    <w:basedOn w:val="aff7"/>
    <w:link w:val="25"/>
    <w:uiPriority w:val="99"/>
    <w:qFormat/>
    <w:rsid w:val="00F44EFB"/>
    <w:rPr>
      <w:sz w:val="22"/>
      <w:szCs w:val="22"/>
      <w:lang w:eastAsia="en-US"/>
    </w:rPr>
  </w:style>
  <w:style w:type="paragraph" w:styleId="21">
    <w:name w:val="List 2"/>
    <w:basedOn w:val="af0"/>
    <w:link w:val="27"/>
    <w:qFormat/>
    <w:rsid w:val="00F44EFB"/>
    <w:pPr>
      <w:numPr>
        <w:numId w:val="3"/>
      </w:numPr>
      <w:spacing w:before="180"/>
    </w:pPr>
    <w:rPr>
      <w:rFonts w:ascii="Arial" w:eastAsia="Times New Roman" w:hAnsi="Arial"/>
      <w:szCs w:val="20"/>
    </w:rPr>
  </w:style>
  <w:style w:type="paragraph" w:customStyle="1" w:styleId="reference0">
    <w:name w:val="reference"/>
    <w:basedOn w:val="a6"/>
    <w:uiPriority w:val="99"/>
    <w:qFormat/>
    <w:rsid w:val="00F44EFB"/>
    <w:pPr>
      <w:widowControl w:val="0"/>
      <w:numPr>
        <w:numId w:val="4"/>
      </w:numPr>
      <w:spacing w:after="60"/>
    </w:pPr>
    <w:rPr>
      <w:rFonts w:eastAsia="Times New Roman"/>
      <w:szCs w:val="20"/>
    </w:rPr>
  </w:style>
  <w:style w:type="paragraph" w:customStyle="1" w:styleId="Guidance">
    <w:name w:val="Guidance"/>
    <w:basedOn w:val="a6"/>
    <w:link w:val="GuidanceChar"/>
    <w:uiPriority w:val="99"/>
    <w:qFormat/>
    <w:rsid w:val="00F44EFB"/>
    <w:pPr>
      <w:spacing w:after="180"/>
    </w:pPr>
    <w:rPr>
      <w:i/>
      <w:color w:val="0000FF"/>
      <w:szCs w:val="20"/>
    </w:rPr>
  </w:style>
  <w:style w:type="character" w:customStyle="1" w:styleId="GuidanceChar">
    <w:name w:val="Guidance Char"/>
    <w:basedOn w:val="a7"/>
    <w:link w:val="Guidance"/>
    <w:qFormat/>
    <w:rsid w:val="00F44EFB"/>
    <w:rPr>
      <w:i/>
      <w:color w:val="0000FF"/>
      <w:lang w:val="en-GB" w:eastAsia="en-US"/>
    </w:rPr>
  </w:style>
  <w:style w:type="character" w:styleId="aff8">
    <w:name w:val="Strong"/>
    <w:basedOn w:val="a7"/>
    <w:uiPriority w:val="22"/>
    <w:qFormat/>
    <w:rsid w:val="007B2685"/>
    <w:rPr>
      <w:b/>
      <w:bCs/>
    </w:rPr>
  </w:style>
  <w:style w:type="paragraph" w:customStyle="1" w:styleId="TAC">
    <w:name w:val="TAC"/>
    <w:basedOn w:val="a6"/>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7"/>
    <w:link w:val="TAC"/>
    <w:qFormat/>
    <w:rsid w:val="00932166"/>
    <w:rPr>
      <w:rFonts w:ascii="Arial" w:eastAsia="Times New Roman" w:hAnsi="Arial"/>
      <w:sz w:val="18"/>
      <w:lang w:val="en-GB" w:eastAsia="ja-JP"/>
    </w:rPr>
  </w:style>
  <w:style w:type="paragraph" w:styleId="aff9">
    <w:name w:val="Revision"/>
    <w:hidden/>
    <w:uiPriority w:val="99"/>
    <w:semiHidden/>
    <w:qFormat/>
    <w:rsid w:val="002E0E19"/>
    <w:rPr>
      <w:sz w:val="22"/>
      <w:szCs w:val="22"/>
      <w:lang w:eastAsia="en-US"/>
    </w:rPr>
  </w:style>
  <w:style w:type="paragraph" w:styleId="affa">
    <w:name w:val="Normal (Web)"/>
    <w:basedOn w:val="a6"/>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f0"/>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qFormat/>
    <w:locked/>
    <w:rsid w:val="00350DDE"/>
    <w:rPr>
      <w:lang w:val="en-GB" w:eastAsia="en-US"/>
    </w:rPr>
  </w:style>
  <w:style w:type="paragraph" w:styleId="TOC4">
    <w:name w:val="toc 4"/>
    <w:basedOn w:val="TOC3"/>
    <w:uiPriority w:val="39"/>
    <w:qFormat/>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uiPriority w:val="99"/>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6"/>
    <w:next w:val="a6"/>
    <w:autoRedefine/>
    <w:uiPriority w:val="39"/>
    <w:qFormat/>
    <w:rsid w:val="00AB4F8A"/>
    <w:pPr>
      <w:ind w:leftChars="400" w:left="840"/>
    </w:pPr>
  </w:style>
  <w:style w:type="paragraph" w:customStyle="1" w:styleId="CRCoverPage">
    <w:name w:val="CR Cover Page"/>
    <w:link w:val="CRCoverPageChar"/>
    <w:uiPriority w:val="99"/>
    <w:qFormat/>
    <w:rsid w:val="00111523"/>
    <w:pPr>
      <w:spacing w:after="120"/>
    </w:pPr>
    <w:rPr>
      <w:rFonts w:ascii="Arial" w:eastAsia="Times New Roman" w:hAnsi="Arial"/>
      <w:lang w:val="en-GB" w:eastAsia="en-US"/>
    </w:rPr>
  </w:style>
  <w:style w:type="character" w:customStyle="1" w:styleId="huawei">
    <w:name w:val="huawei"/>
    <w:basedOn w:val="a7"/>
    <w:rsid w:val="00111523"/>
  </w:style>
  <w:style w:type="character" w:customStyle="1" w:styleId="apple-converted-space">
    <w:name w:val="apple-converted-space"/>
    <w:basedOn w:val="a7"/>
    <w:qFormat/>
    <w:rsid w:val="00753037"/>
  </w:style>
  <w:style w:type="character" w:styleId="affb">
    <w:name w:val="Placeholder Text"/>
    <w:basedOn w:val="a7"/>
    <w:uiPriority w:val="99"/>
    <w:qFormat/>
    <w:rsid w:val="00824B8C"/>
    <w:rPr>
      <w:color w:val="808080"/>
    </w:rPr>
  </w:style>
  <w:style w:type="table" w:styleId="14">
    <w:name w:val="Table Classic 1"/>
    <w:basedOn w:val="a8"/>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7"/>
    <w:link w:val="MTDisplayEquation"/>
    <w:qFormat/>
    <w:rsid w:val="00931EF1"/>
    <w:rPr>
      <w:sz w:val="22"/>
      <w:szCs w:val="22"/>
    </w:rPr>
  </w:style>
  <w:style w:type="character" w:customStyle="1" w:styleId="MTEquationSection">
    <w:name w:val="MTEquationSection"/>
    <w:basedOn w:val="a7"/>
    <w:qFormat/>
    <w:rsid w:val="00E45289"/>
    <w:rPr>
      <w:b/>
      <w:vanish/>
      <w:color w:val="FF0000"/>
      <w:lang w:eastAsia="zh-CN"/>
    </w:rPr>
  </w:style>
  <w:style w:type="paragraph" w:customStyle="1" w:styleId="Default">
    <w:name w:val="Default"/>
    <w:qFormat/>
    <w:rsid w:val="00B07585"/>
    <w:pPr>
      <w:widowControl w:val="0"/>
      <w:autoSpaceDE w:val="0"/>
      <w:autoSpaceDN w:val="0"/>
      <w:adjustRightInd w:val="0"/>
    </w:pPr>
    <w:rPr>
      <w:rFonts w:eastAsia="MS Mincho"/>
      <w:color w:val="000000"/>
      <w:sz w:val="24"/>
      <w:szCs w:val="24"/>
    </w:rPr>
  </w:style>
  <w:style w:type="character" w:customStyle="1" w:styleId="afe">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d"/>
    <w:uiPriority w:val="34"/>
    <w:qFormat/>
    <w:locked/>
    <w:rsid w:val="00295C8D"/>
    <w:rPr>
      <w:sz w:val="22"/>
      <w:szCs w:val="22"/>
      <w:lang w:eastAsia="en-US"/>
    </w:rPr>
  </w:style>
  <w:style w:type="paragraph" w:customStyle="1" w:styleId="PL">
    <w:name w:val="PL"/>
    <w:link w:val="PLChar"/>
    <w:uiPriority w:val="99"/>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6"/>
    <w:qFormat/>
    <w:rsid w:val="00FA13E1"/>
    <w:pPr>
      <w:widowControl w:val="0"/>
      <w:tabs>
        <w:tab w:val="left" w:pos="1701"/>
        <w:tab w:val="right" w:pos="9072"/>
        <w:tab w:val="right" w:pos="10206"/>
      </w:tabs>
    </w:pPr>
    <w:rPr>
      <w:rFonts w:ascii="Arial" w:hAnsi="Arial"/>
      <w:b/>
      <w:sz w:val="18"/>
      <w:szCs w:val="20"/>
    </w:rPr>
  </w:style>
  <w:style w:type="character" w:customStyle="1" w:styleId="ZGSM">
    <w:name w:val="ZGSM"/>
    <w:qFormat/>
    <w:rsid w:val="00D86E38"/>
  </w:style>
  <w:style w:type="paragraph" w:customStyle="1" w:styleId="LGTdoc">
    <w:name w:val="LGTdoc_본문"/>
    <w:basedOn w:val="a6"/>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6"/>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9"/>
    <w:rsid w:val="00D72838"/>
    <w:pPr>
      <w:numPr>
        <w:numId w:val="7"/>
      </w:numPr>
    </w:pPr>
  </w:style>
  <w:style w:type="character" w:customStyle="1" w:styleId="normaltextrun">
    <w:name w:val="normaltextrun"/>
    <w:basedOn w:val="a7"/>
    <w:qFormat/>
    <w:rsid w:val="00475166"/>
  </w:style>
  <w:style w:type="paragraph" w:customStyle="1" w:styleId="paragraph">
    <w:name w:val="paragraph"/>
    <w:basedOn w:val="a6"/>
    <w:qFormat/>
    <w:rsid w:val="005D2ECD"/>
    <w:pPr>
      <w:spacing w:line="259" w:lineRule="auto"/>
    </w:pPr>
    <w:rPr>
      <w:rFonts w:asciiTheme="minorHAnsi" w:eastAsia="Times New Roman" w:hAnsiTheme="minorHAnsi" w:cstheme="minorBidi"/>
      <w:sz w:val="24"/>
    </w:rPr>
  </w:style>
  <w:style w:type="paragraph" w:customStyle="1" w:styleId="formula">
    <w:name w:val="formula"/>
    <w:basedOn w:val="a6"/>
    <w:link w:val="formula0"/>
    <w:qFormat/>
    <w:rsid w:val="00713D48"/>
    <w:pPr>
      <w:tabs>
        <w:tab w:val="center" w:pos="4840"/>
        <w:tab w:val="right" w:pos="9328"/>
      </w:tabs>
      <w:jc w:val="center"/>
    </w:pPr>
  </w:style>
  <w:style w:type="character" w:customStyle="1" w:styleId="formula0">
    <w:name w:val="formula 字符"/>
    <w:basedOn w:val="a7"/>
    <w:link w:val="formula"/>
    <w:rsid w:val="00713D48"/>
    <w:rPr>
      <w:sz w:val="22"/>
      <w:szCs w:val="22"/>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a"/>
    <w:qFormat/>
    <w:rsid w:val="002238C4"/>
    <w:rPr>
      <w:lang w:eastAsia="en-US"/>
    </w:rPr>
  </w:style>
  <w:style w:type="paragraph" w:customStyle="1" w:styleId="TH">
    <w:name w:val="TH"/>
    <w:basedOn w:val="a6"/>
    <w:link w:val="THChar"/>
    <w:qFormat/>
    <w:rsid w:val="0078227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782270"/>
    <w:rPr>
      <w:rFonts w:ascii="Arial" w:eastAsia="Times New Roman" w:hAnsi="Arial"/>
      <w:b/>
      <w:lang w:val="en-GB" w:eastAsia="en-GB"/>
    </w:rPr>
  </w:style>
  <w:style w:type="character" w:customStyle="1" w:styleId="33">
    <w:name w:val="列表段落 字符3"/>
    <w:aliases w:val="-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Paragrafo elenco 字符2"/>
    <w:basedOn w:val="a7"/>
    <w:uiPriority w:val="34"/>
    <w:qFormat/>
    <w:locked/>
    <w:rsid w:val="007B7FDD"/>
    <w:rPr>
      <w:rFonts w:ascii="Calibri" w:eastAsia="宋体" w:hAnsi="Calibri" w:cs="Times New Roman"/>
      <w:lang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7"/>
    <w:link w:val="10"/>
    <w:qFormat/>
    <w:rsid w:val="007B7FDD"/>
    <w:rPr>
      <w:rFonts w:ascii="Times" w:eastAsia="Batang" w:hAnsi="Times"/>
      <w:b/>
      <w:bCs/>
      <w:sz w:val="28"/>
      <w:szCs w:val="28"/>
      <w:lang w:val="en-GB" w:eastAsia="en-US"/>
    </w:rPr>
  </w:style>
  <w:style w:type="paragraph" w:customStyle="1" w:styleId="xmsonormal">
    <w:name w:val="x_msonormal"/>
    <w:basedOn w:val="a6"/>
    <w:qFormat/>
    <w:rsid w:val="007B7FDD"/>
    <w:rPr>
      <w:rFonts w:ascii="Calibri" w:eastAsiaTheme="minorEastAsia" w:hAnsi="Calibri" w:cs="Calibri"/>
      <w:szCs w:val="22"/>
      <w:lang w:val="en-US" w:eastAsia="ko-KR"/>
    </w:rPr>
  </w:style>
  <w:style w:type="character" w:customStyle="1" w:styleId="xapple-converted-space">
    <w:name w:val="x_apple-converted-space"/>
    <w:basedOn w:val="a7"/>
    <w:qFormat/>
    <w:rsid w:val="007B7FDD"/>
  </w:style>
  <w:style w:type="character" w:customStyle="1" w:styleId="af3">
    <w:name w:val="批注框文本 字符"/>
    <w:basedOn w:val="a7"/>
    <w:link w:val="af2"/>
    <w:qFormat/>
    <w:rsid w:val="007B7FDD"/>
    <w:rPr>
      <w:rFonts w:ascii="Tahoma" w:eastAsia="Batang" w:hAnsi="Tahoma" w:cs="Tahoma"/>
      <w:sz w:val="16"/>
      <w:szCs w:val="16"/>
      <w:lang w:val="en-GB" w:eastAsia="en-US"/>
    </w:rPr>
  </w:style>
  <w:style w:type="character" w:customStyle="1" w:styleId="15">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qFormat/>
    <w:rsid w:val="007B7FDD"/>
    <w:rPr>
      <w:rFonts w:ascii="Times New Roman" w:eastAsia="等线" w:hAnsi="Times New Roman" w:cs="Times New Roman"/>
      <w:b/>
      <w:bCs/>
      <w:kern w:val="2"/>
      <w:sz w:val="20"/>
      <w:szCs w:val="20"/>
    </w:rPr>
  </w:style>
  <w:style w:type="table" w:customStyle="1" w:styleId="TableGrid1">
    <w:name w:val="Table Grid1"/>
    <w:basedOn w:val="a8"/>
    <w:next w:val="af8"/>
    <w:uiPriority w:val="39"/>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8"/>
    <w:uiPriority w:val="39"/>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8"/>
    <w:next w:val="af8"/>
    <w:uiPriority w:val="39"/>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a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a8"/>
    <w:uiPriority w:val="39"/>
    <w:qFormat/>
    <w:rsid w:val="007B7FDD"/>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7"/>
    <w:link w:val="2"/>
    <w:uiPriority w:val="9"/>
    <w:qFormat/>
    <w:rsid w:val="007B7FDD"/>
    <w:rPr>
      <w:rFonts w:ascii="Times" w:eastAsia="Batang" w:hAnsi="Times"/>
      <w:b/>
      <w:bCs/>
      <w:sz w:val="24"/>
      <w:szCs w:val="24"/>
      <w:lang w:val="en-GB" w:eastAsia="en-US"/>
    </w:rPr>
  </w:style>
  <w:style w:type="character" w:customStyle="1" w:styleId="contentpasted0">
    <w:name w:val="contentpasted0"/>
    <w:qFormat/>
    <w:rsid w:val="007B7FDD"/>
  </w:style>
  <w:style w:type="paragraph" w:customStyle="1" w:styleId="elementtoproof">
    <w:name w:val="elementtoproof"/>
    <w:basedOn w:val="a6"/>
    <w:uiPriority w:val="99"/>
    <w:semiHidden/>
    <w:qFormat/>
    <w:rsid w:val="007B7FDD"/>
    <w:pPr>
      <w:widowControl w:val="0"/>
      <w:jc w:val="both"/>
    </w:pPr>
    <w:rPr>
      <w:rFonts w:asciiTheme="minorHAnsi" w:eastAsia="Malgun Gothic" w:hAnsiTheme="minorHAnsi" w:cstheme="minorBidi"/>
      <w:kern w:val="2"/>
      <w:sz w:val="24"/>
      <w:lang w:val="en-US" w:eastAsia="ko-KR"/>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7B7FDD"/>
    <w:rPr>
      <w:rFonts w:asciiTheme="majorHAnsi" w:eastAsiaTheme="majorEastAsia" w:hAnsiTheme="majorHAnsi" w:cstheme="majorBidi"/>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7"/>
    <w:link w:val="40"/>
    <w:uiPriority w:val="9"/>
    <w:qFormat/>
    <w:rsid w:val="007B7FDD"/>
    <w:rPr>
      <w:rFonts w:ascii="Times" w:eastAsia="Batang" w:hAnsi="Times"/>
      <w:b/>
      <w:bCs/>
      <w:sz w:val="28"/>
      <w:szCs w:val="28"/>
      <w:lang w:val="en-GB" w:eastAsia="en-US"/>
    </w:rPr>
  </w:style>
  <w:style w:type="character" w:customStyle="1" w:styleId="51">
    <w:name w:val="标题 5 字符"/>
    <w:aliases w:val="h5 字符,Heading5 字符,H5 字符"/>
    <w:basedOn w:val="a7"/>
    <w:link w:val="50"/>
    <w:qFormat/>
    <w:rsid w:val="007B7FDD"/>
    <w:rPr>
      <w:rFonts w:ascii="Times" w:eastAsia="Batang" w:hAnsi="Times"/>
      <w:b/>
      <w:bCs/>
      <w:i/>
      <w:iCs/>
      <w:sz w:val="26"/>
      <w:szCs w:val="26"/>
      <w:lang w:val="en-GB" w:eastAsia="en-US"/>
    </w:rPr>
  </w:style>
  <w:style w:type="character" w:customStyle="1" w:styleId="60">
    <w:name w:val="标题 6 字符"/>
    <w:basedOn w:val="a7"/>
    <w:link w:val="6"/>
    <w:uiPriority w:val="9"/>
    <w:qFormat/>
    <w:rsid w:val="007B7FDD"/>
    <w:rPr>
      <w:rFonts w:ascii="Times" w:eastAsia="Batang" w:hAnsi="Times"/>
      <w:b/>
      <w:bCs/>
      <w:sz w:val="22"/>
      <w:szCs w:val="24"/>
      <w:lang w:val="en-GB" w:eastAsia="en-US"/>
    </w:rPr>
  </w:style>
  <w:style w:type="character" w:customStyle="1" w:styleId="70">
    <w:name w:val="标题 7 字符"/>
    <w:aliases w:val="st 字符,h7 字符"/>
    <w:basedOn w:val="a7"/>
    <w:link w:val="7"/>
    <w:uiPriority w:val="9"/>
    <w:qFormat/>
    <w:rsid w:val="007B7FDD"/>
    <w:rPr>
      <w:rFonts w:ascii="Times" w:eastAsia="Batang" w:hAnsi="Times"/>
      <w:sz w:val="24"/>
      <w:szCs w:val="24"/>
      <w:lang w:val="en-GB" w:eastAsia="en-US"/>
    </w:rPr>
  </w:style>
  <w:style w:type="character" w:customStyle="1" w:styleId="80">
    <w:name w:val="标题 8 字符"/>
    <w:aliases w:val="Table Heading 字符,acronym 字符"/>
    <w:basedOn w:val="a7"/>
    <w:link w:val="8"/>
    <w:qFormat/>
    <w:rsid w:val="007B7FDD"/>
    <w:rPr>
      <w:rFonts w:ascii="Times" w:eastAsia="Batang" w:hAnsi="Times"/>
      <w:i/>
      <w:iCs/>
      <w:sz w:val="24"/>
      <w:szCs w:val="24"/>
      <w:lang w:val="en-GB" w:eastAsia="en-US"/>
    </w:rPr>
  </w:style>
  <w:style w:type="character" w:customStyle="1" w:styleId="90">
    <w:name w:val="标题 9 字符"/>
    <w:aliases w:val="Figure Heading 字符,FH 字符,appendix 字符"/>
    <w:basedOn w:val="a7"/>
    <w:link w:val="9"/>
    <w:qFormat/>
    <w:rsid w:val="007B7FDD"/>
    <w:rPr>
      <w:rFonts w:ascii="Arial" w:eastAsia="Batang" w:hAnsi="Arial" w:cs="Arial"/>
      <w:sz w:val="22"/>
      <w:szCs w:val="24"/>
      <w:lang w:val="en-GB" w:eastAsia="en-US"/>
    </w:rPr>
  </w:style>
  <w:style w:type="numbering" w:customStyle="1" w:styleId="16">
    <w:name w:val="リストなし1"/>
    <w:next w:val="a9"/>
    <w:uiPriority w:val="99"/>
    <w:semiHidden/>
    <w:unhideWhenUsed/>
    <w:rsid w:val="007B7FDD"/>
  </w:style>
  <w:style w:type="paragraph" w:customStyle="1" w:styleId="TdocHeading1">
    <w:name w:val="Tdoc_Heading_1"/>
    <w:basedOn w:val="10"/>
    <w:next w:val="aa"/>
    <w:autoRedefine/>
    <w:qFormat/>
    <w:rsid w:val="007B7FDD"/>
    <w:pPr>
      <w:numPr>
        <w:numId w:val="23"/>
      </w:numPr>
      <w:spacing w:before="240" w:after="120"/>
      <w:ind w:left="357" w:hanging="357"/>
      <w:jc w:val="both"/>
    </w:pPr>
    <w:rPr>
      <w:rFonts w:ascii="Arial" w:hAnsi="Arial"/>
      <w:bCs w:val="0"/>
      <w:noProof/>
      <w:kern w:val="28"/>
      <w:sz w:val="24"/>
      <w:szCs w:val="20"/>
      <w:lang w:val="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7B7FDD"/>
  </w:style>
  <w:style w:type="paragraph" w:customStyle="1" w:styleId="TdocHeader1">
    <w:name w:val="Tdoc_Header_1"/>
    <w:basedOn w:val="af9"/>
    <w:qFormat/>
    <w:rsid w:val="007B7FDD"/>
    <w:pPr>
      <w:widowControl w:val="0"/>
      <w:tabs>
        <w:tab w:val="clear" w:pos="4680"/>
        <w:tab w:val="clear" w:pos="9360"/>
        <w:tab w:val="right" w:pos="9072"/>
        <w:tab w:val="right" w:pos="10206"/>
      </w:tabs>
      <w:jc w:val="both"/>
    </w:pPr>
    <w:rPr>
      <w:rFonts w:ascii="Arial" w:hAnsi="Arial"/>
      <w:b/>
      <w:sz w:val="20"/>
      <w:szCs w:val="20"/>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5"/>
    <w:qFormat/>
    <w:rsid w:val="007B7FDD"/>
    <w:rPr>
      <w:rFonts w:ascii="Times" w:eastAsia="Batang" w:hAnsi="Times"/>
      <w:sz w:val="22"/>
      <w:lang w:val="en-GB" w:eastAsia="en-US"/>
    </w:rPr>
  </w:style>
  <w:style w:type="paragraph" w:customStyle="1" w:styleId="TdocHeading2">
    <w:name w:val="Tdoc_Heading_2"/>
    <w:basedOn w:val="a6"/>
    <w:qFormat/>
    <w:rsid w:val="007B7FDD"/>
    <w:rPr>
      <w:sz w:val="20"/>
    </w:rPr>
  </w:style>
  <w:style w:type="paragraph" w:customStyle="1" w:styleId="NO">
    <w:name w:val="NO"/>
    <w:basedOn w:val="a6"/>
    <w:link w:val="NOChar"/>
    <w:qFormat/>
    <w:rsid w:val="007B7FDD"/>
    <w:pPr>
      <w:keepLines/>
      <w:ind w:left="1135" w:hanging="851"/>
    </w:pPr>
    <w:rPr>
      <w:rFonts w:ascii="Times New Roman" w:hAnsi="Times New Roman"/>
      <w:sz w:val="24"/>
      <w:szCs w:val="20"/>
    </w:rPr>
  </w:style>
  <w:style w:type="paragraph" w:customStyle="1" w:styleId="h1">
    <w:name w:val="h1"/>
    <w:basedOn w:val="a6"/>
    <w:qFormat/>
    <w:rsid w:val="007B7FDD"/>
    <w:rPr>
      <w:sz w:val="20"/>
    </w:rPr>
  </w:style>
  <w:style w:type="character" w:styleId="affd">
    <w:name w:val="Emphasis"/>
    <w:qFormat/>
    <w:rsid w:val="007B7FDD"/>
    <w:rPr>
      <w:i/>
      <w:iCs/>
    </w:rPr>
  </w:style>
  <w:style w:type="paragraph" w:customStyle="1" w:styleId="CharChar1CharCharCharCharCharCharCharCharCharCharCharCharCharCharChar">
    <w:name w:val="Char Char1 Char Char Char Char Char Char Char Char Char Char Char Char Char Char Char"/>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7">
    <w:name w:val="index 1"/>
    <w:basedOn w:val="a6"/>
    <w:qFormat/>
    <w:rsid w:val="007B7FDD"/>
    <w:pPr>
      <w:keepLines/>
      <w:overflowPunct w:val="0"/>
      <w:autoSpaceDE w:val="0"/>
      <w:autoSpaceDN w:val="0"/>
      <w:adjustRightInd w:val="0"/>
      <w:textAlignment w:val="baseline"/>
    </w:pPr>
    <w:rPr>
      <w:rFonts w:ascii="Times New Roman" w:eastAsia="Times New Roman" w:hAnsi="Times New Roman"/>
      <w:sz w:val="20"/>
      <w:szCs w:val="20"/>
      <w:lang w:eastAsia="en-GB"/>
    </w:rPr>
  </w:style>
  <w:style w:type="paragraph" w:customStyle="1" w:styleId="StyleHeading1NMPHeading1H1h11h12h13h14h15h16appheadin">
    <w:name w:val="Style Heading 1NMP Heading 1H1h11h12h13h14h15h16app headin..."/>
    <w:basedOn w:val="10"/>
    <w:qFormat/>
    <w:rsid w:val="007B7FDD"/>
    <w:pPr>
      <w:numPr>
        <w:numId w:val="24"/>
      </w:numPr>
      <w:spacing w:before="240" w:after="60"/>
    </w:pPr>
    <w:rPr>
      <w:rFonts w:ascii="Arial" w:hAnsi="Arial" w:cs="Arial"/>
      <w:kern w:val="32"/>
      <w:szCs w:val="32"/>
    </w:rPr>
  </w:style>
  <w:style w:type="paragraph" w:customStyle="1" w:styleId="Comments">
    <w:name w:val="Comments"/>
    <w:basedOn w:val="a6"/>
    <w:link w:val="CommentsChar"/>
    <w:qFormat/>
    <w:rsid w:val="007B7FDD"/>
    <w:pPr>
      <w:spacing w:before="40"/>
    </w:pPr>
    <w:rPr>
      <w:rFonts w:ascii="Arial" w:eastAsia="MS Mincho" w:hAnsi="Arial"/>
      <w:i/>
      <w:sz w:val="18"/>
      <w:lang w:eastAsia="en-GB"/>
    </w:rPr>
  </w:style>
  <w:style w:type="character" w:customStyle="1" w:styleId="CommentsChar">
    <w:name w:val="Comments Char"/>
    <w:link w:val="Comments"/>
    <w:qFormat/>
    <w:rsid w:val="007B7FDD"/>
    <w:rPr>
      <w:rFonts w:ascii="Arial" w:eastAsia="MS Mincho" w:hAnsi="Arial"/>
      <w:i/>
      <w:sz w:val="18"/>
      <w:szCs w:val="24"/>
      <w:lang w:val="en-GB" w:eastAsia="en-GB"/>
    </w:rPr>
  </w:style>
  <w:style w:type="paragraph" w:customStyle="1" w:styleId="ObservationTOC21">
    <w:name w:val="Observation TOC21"/>
    <w:basedOn w:val="a6"/>
    <w:next w:val="a6"/>
    <w:autoRedefine/>
    <w:uiPriority w:val="39"/>
    <w:qFormat/>
    <w:rsid w:val="007B7FDD"/>
    <w:pPr>
      <w:spacing w:before="120" w:after="120"/>
    </w:pPr>
    <w:rPr>
      <w:rFonts w:asciiTheme="minorHAnsi" w:hAnsiTheme="minorHAnsi" w:cs="Calibri"/>
      <w:b/>
      <w:bCs/>
      <w:caps/>
      <w:sz w:val="20"/>
      <w:szCs w:val="20"/>
    </w:rPr>
  </w:style>
  <w:style w:type="paragraph" w:customStyle="1" w:styleId="210">
    <w:name w:val="目次 21"/>
    <w:basedOn w:val="a6"/>
    <w:next w:val="a6"/>
    <w:autoRedefine/>
    <w:uiPriority w:val="39"/>
    <w:qFormat/>
    <w:rsid w:val="007B7FDD"/>
    <w:pPr>
      <w:ind w:left="200"/>
    </w:pPr>
    <w:rPr>
      <w:rFonts w:asciiTheme="minorHAnsi" w:hAnsiTheme="minorHAnsi" w:cs="Calibri"/>
      <w:smallCaps/>
      <w:sz w:val="20"/>
      <w:szCs w:val="20"/>
    </w:rPr>
  </w:style>
  <w:style w:type="paragraph" w:customStyle="1" w:styleId="310">
    <w:name w:val="目次 31"/>
    <w:basedOn w:val="a6"/>
    <w:next w:val="a6"/>
    <w:autoRedefine/>
    <w:uiPriority w:val="39"/>
    <w:qFormat/>
    <w:rsid w:val="007B7FDD"/>
    <w:pPr>
      <w:ind w:left="400"/>
    </w:pPr>
    <w:rPr>
      <w:rFonts w:asciiTheme="minorHAnsi" w:hAnsiTheme="minorHAnsi" w:cs="Calibri"/>
      <w:i/>
      <w:iCs/>
      <w:sz w:val="20"/>
      <w:szCs w:val="20"/>
    </w:rPr>
  </w:style>
  <w:style w:type="paragraph" w:customStyle="1" w:styleId="410">
    <w:name w:val="目次 41"/>
    <w:basedOn w:val="a6"/>
    <w:next w:val="a6"/>
    <w:autoRedefine/>
    <w:uiPriority w:val="39"/>
    <w:qFormat/>
    <w:rsid w:val="007B7FDD"/>
    <w:pPr>
      <w:ind w:left="600"/>
    </w:pPr>
    <w:rPr>
      <w:rFonts w:asciiTheme="minorHAnsi" w:hAnsiTheme="minorHAnsi" w:cs="Calibri"/>
      <w:sz w:val="18"/>
      <w:szCs w:val="18"/>
    </w:rPr>
  </w:style>
  <w:style w:type="paragraph" w:customStyle="1" w:styleId="510">
    <w:name w:val="目次 51"/>
    <w:basedOn w:val="a6"/>
    <w:next w:val="a6"/>
    <w:autoRedefine/>
    <w:uiPriority w:val="39"/>
    <w:qFormat/>
    <w:rsid w:val="007B7FDD"/>
    <w:pPr>
      <w:ind w:left="800"/>
    </w:pPr>
    <w:rPr>
      <w:rFonts w:asciiTheme="minorHAnsi" w:hAnsiTheme="minorHAnsi" w:cs="Calibri"/>
      <w:sz w:val="18"/>
      <w:szCs w:val="18"/>
    </w:rPr>
  </w:style>
  <w:style w:type="paragraph" w:customStyle="1" w:styleId="DocHead">
    <w:name w:val="DocHead"/>
    <w:basedOn w:val="a6"/>
    <w:next w:val="a6"/>
    <w:qFormat/>
    <w:rsid w:val="007B7FDD"/>
    <w:pPr>
      <w:ind w:left="1418" w:hanging="1418"/>
    </w:pPr>
    <w:rPr>
      <w:rFonts w:ascii="Times New Roman" w:eastAsia="Times New Roman" w:hAnsi="Times New Roman"/>
      <w:b/>
      <w:bCs/>
      <w:sz w:val="24"/>
      <w:szCs w:val="20"/>
      <w:lang w:val="en-AU"/>
    </w:rPr>
  </w:style>
  <w:style w:type="character" w:styleId="affe">
    <w:name w:val="page number"/>
    <w:qFormat/>
    <w:rsid w:val="007B7FDD"/>
    <w:rPr>
      <w:rFonts w:ascii="Arial" w:eastAsia="宋体" w:hAnsi="Arial" w:cs="Arial"/>
      <w:color w:val="0000FF"/>
      <w:kern w:val="2"/>
      <w:lang w:val="en-US" w:eastAsia="zh-CN" w:bidi="ar-SA"/>
    </w:rPr>
  </w:style>
  <w:style w:type="paragraph" w:customStyle="1" w:styleId="Bulleted">
    <w:name w:val="Bulleted"/>
    <w:aliases w:val="Symbol (symbol),Left:  0,25&quot;,Hanging:  0"/>
    <w:basedOn w:val="a6"/>
    <w:qFormat/>
    <w:rsid w:val="007B7FDD"/>
    <w:pPr>
      <w:numPr>
        <w:ilvl w:val="2"/>
        <w:numId w:val="26"/>
      </w:numPr>
      <w:spacing w:after="180"/>
    </w:pPr>
    <w:rPr>
      <w:rFonts w:ascii="Arial" w:hAnsi="Arial"/>
      <w:sz w:val="20"/>
    </w:rPr>
  </w:style>
  <w:style w:type="character" w:customStyle="1" w:styleId="CRCoverPageChar">
    <w:name w:val="CR Cover Page Char"/>
    <w:link w:val="CRCoverPage"/>
    <w:uiPriority w:val="99"/>
    <w:qFormat/>
    <w:rsid w:val="007B7FDD"/>
    <w:rPr>
      <w:rFonts w:ascii="Arial" w:eastAsia="Times New Roman" w:hAnsi="Arial"/>
      <w:lang w:val="en-GB" w:eastAsia="en-US"/>
    </w:rPr>
  </w:style>
  <w:style w:type="character" w:customStyle="1" w:styleId="afff">
    <w:name w:val="スタイル 標準 +"/>
    <w:qFormat/>
    <w:rsid w:val="007B7FDD"/>
    <w:rPr>
      <w:rFonts w:ascii="Times New Roman" w:eastAsia="MS Gothic" w:hAnsi="Times New Roman"/>
      <w:color w:val="auto"/>
      <w:kern w:val="0"/>
      <w:sz w:val="20"/>
      <w:u w:val="none"/>
    </w:rPr>
  </w:style>
  <w:style w:type="character" w:customStyle="1" w:styleId="B1Zchn">
    <w:name w:val="B1 Zchn"/>
    <w:qFormat/>
    <w:rsid w:val="007B7FDD"/>
    <w:rPr>
      <w:rFonts w:ascii="CG Times (WN)" w:eastAsia="宋体" w:hAnsi="CG Times (WN)" w:cs="Times New Roman"/>
      <w:sz w:val="20"/>
      <w:szCs w:val="20"/>
      <w:lang w:eastAsia="en-US"/>
    </w:rPr>
  </w:style>
  <w:style w:type="paragraph" w:customStyle="1" w:styleId="StatementBody">
    <w:name w:val="Statement Body"/>
    <w:basedOn w:val="a6"/>
    <w:link w:val="StatementBodyChar"/>
    <w:qFormat/>
    <w:rsid w:val="007B7FDD"/>
    <w:pPr>
      <w:numPr>
        <w:numId w:val="27"/>
      </w:numPr>
      <w:tabs>
        <w:tab w:val="num" w:pos="0"/>
      </w:tabs>
      <w:spacing w:after="100" w:afterAutospacing="1"/>
      <w:ind w:left="0"/>
      <w:contextualSpacing/>
    </w:pPr>
    <w:rPr>
      <w:rFonts w:ascii="Times New Roman" w:eastAsia="Times New Roman" w:hAnsi="Times New Roman"/>
      <w:lang w:val="en-US" w:eastAsia="ko-KR"/>
    </w:rPr>
  </w:style>
  <w:style w:type="character" w:customStyle="1" w:styleId="StatementBodyChar">
    <w:name w:val="Statement Body Char"/>
    <w:link w:val="StatementBody"/>
    <w:qFormat/>
    <w:rsid w:val="007B7FDD"/>
    <w:rPr>
      <w:rFonts w:eastAsia="Times New Roman"/>
      <w:sz w:val="22"/>
      <w:szCs w:val="24"/>
      <w:lang w:eastAsia="ko-KR"/>
    </w:rPr>
  </w:style>
  <w:style w:type="paragraph" w:customStyle="1" w:styleId="bullet">
    <w:name w:val="bullet"/>
    <w:basedOn w:val="a6"/>
    <w:link w:val="bullet1"/>
    <w:uiPriority w:val="99"/>
    <w:qFormat/>
    <w:rsid w:val="007B7FDD"/>
    <w:pPr>
      <w:numPr>
        <w:numId w:val="2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uiPriority w:val="99"/>
    <w:qFormat/>
    <w:rsid w:val="007B7FDD"/>
    <w:rPr>
      <w:rFonts w:eastAsia="MS Gothic"/>
      <w:sz w:val="24"/>
      <w:lang w:val="x-none" w:eastAsia="x-none"/>
    </w:rPr>
  </w:style>
  <w:style w:type="paragraph" w:customStyle="1" w:styleId="StatementHeading">
    <w:name w:val="Statement Heading"/>
    <w:basedOn w:val="a6"/>
    <w:next w:val="StatementBody"/>
    <w:uiPriority w:val="99"/>
    <w:qFormat/>
    <w:rsid w:val="007B7FDD"/>
    <w:pPr>
      <w:keepNext/>
      <w:spacing w:before="100" w:beforeAutospacing="1"/>
      <w:ind w:left="601" w:hanging="601"/>
    </w:pPr>
    <w:rPr>
      <w:rFonts w:ascii="Times New Roman" w:hAnsi="Times New Roman"/>
      <w:b/>
      <w:i/>
      <w:lang w:val="en-US" w:eastAsia="ko-KR"/>
    </w:rPr>
  </w:style>
  <w:style w:type="paragraph" w:customStyle="1" w:styleId="2222">
    <w:name w:val="스타일 스타일 스타일 스타일 양쪽 첫 줄:  2 글자 + 첫 줄:  2 글자 + 첫 줄:  2 글자 + 첫 줄:  2..."/>
    <w:basedOn w:val="a6"/>
    <w:link w:val="2222Char"/>
    <w:qFormat/>
    <w:rsid w:val="007B7FDD"/>
    <w:pPr>
      <w:spacing w:after="180" w:line="336" w:lineRule="auto"/>
      <w:ind w:firstLineChars="200" w:firstLine="200"/>
      <w:jc w:val="both"/>
    </w:pPr>
    <w:rPr>
      <w:rFonts w:ascii="Times New Roman" w:eastAsia="Malgun Gothic" w:hAnsi="Times New Roman" w:cs="Batang"/>
      <w:sz w:val="20"/>
      <w:szCs w:val="20"/>
    </w:rPr>
  </w:style>
  <w:style w:type="paragraph" w:customStyle="1" w:styleId="StyleLGTdocAsianSimSunComplex11ptBefore6ptL">
    <w:name w:val="Style LGTdoc_본문 + (Asian) SimSun (Complex) 11 pt Before:  6 pt L..."/>
    <w:basedOn w:val="a6"/>
    <w:qFormat/>
    <w:rsid w:val="007B7FDD"/>
    <w:pPr>
      <w:widowControl w:val="0"/>
      <w:autoSpaceDE w:val="0"/>
      <w:autoSpaceDN w:val="0"/>
      <w:adjustRightInd w:val="0"/>
      <w:snapToGrid w:val="0"/>
      <w:spacing w:before="120" w:afterLines="50" w:after="50"/>
      <w:jc w:val="both"/>
    </w:pPr>
    <w:rPr>
      <w:rFonts w:ascii="Times New Roman" w:eastAsia="宋体" w:hAnsi="Times New Roman"/>
      <w:kern w:val="2"/>
      <w:szCs w:val="22"/>
      <w:lang w:eastAsia="ko-KR"/>
    </w:rPr>
  </w:style>
  <w:style w:type="paragraph" w:customStyle="1" w:styleId="ListParagraph1">
    <w:name w:val="List Paragraph1"/>
    <w:basedOn w:val="a6"/>
    <w:link w:val="ListParagraphChar"/>
    <w:qFormat/>
    <w:rsid w:val="007B7FDD"/>
    <w:pPr>
      <w:spacing w:after="200" w:line="276" w:lineRule="auto"/>
      <w:ind w:firstLineChars="200" w:firstLine="420"/>
    </w:pPr>
    <w:rPr>
      <w:rFonts w:ascii="Calibri" w:eastAsia="宋体" w:hAnsi="Calibri"/>
      <w:szCs w:val="22"/>
      <w:lang w:val="en-US"/>
    </w:rPr>
  </w:style>
  <w:style w:type="paragraph" w:customStyle="1" w:styleId="section1">
    <w:name w:val="section1"/>
    <w:basedOn w:val="a6"/>
    <w:qFormat/>
    <w:rsid w:val="007B7FDD"/>
    <w:pPr>
      <w:spacing w:before="100" w:beforeAutospacing="1" w:after="100" w:afterAutospacing="1"/>
    </w:pPr>
    <w:rPr>
      <w:rFonts w:ascii="Times New Roman" w:hAnsi="Times New Roman"/>
      <w:sz w:val="24"/>
      <w:lang w:eastAsia="ja-JP"/>
    </w:rPr>
  </w:style>
  <w:style w:type="paragraph" w:customStyle="1" w:styleId="enumlev1">
    <w:name w:val="enumlev1"/>
    <w:basedOn w:val="a6"/>
    <w:link w:val="enumlev1Char"/>
    <w:qFormat/>
    <w:rsid w:val="007B7FD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1">
    <w:name w:val="LGTdoc_제목1"/>
    <w:basedOn w:val="a6"/>
    <w:link w:val="LGTdoc1Char"/>
    <w:qFormat/>
    <w:rsid w:val="007B7FDD"/>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fff0">
    <w:name w:val="본문글"/>
    <w:basedOn w:val="a6"/>
    <w:qFormat/>
    <w:rsid w:val="007B7FDD"/>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a6"/>
    <w:qFormat/>
    <w:rsid w:val="007B7FDD"/>
    <w:pPr>
      <w:spacing w:after="220"/>
    </w:pPr>
    <w:rPr>
      <w:rFonts w:ascii="Arial" w:eastAsia="Times New Roman" w:hAnsi="Arial"/>
      <w:szCs w:val="20"/>
      <w:lang w:val="en-US"/>
    </w:rPr>
  </w:style>
  <w:style w:type="character" w:customStyle="1" w:styleId="apple-style-span">
    <w:name w:val="apple-style-span"/>
    <w:basedOn w:val="a7"/>
    <w:qFormat/>
    <w:rsid w:val="007B7FDD"/>
  </w:style>
  <w:style w:type="paragraph" w:customStyle="1" w:styleId="3GPPHeading1">
    <w:name w:val="3GPP Heading 1"/>
    <w:basedOn w:val="10"/>
    <w:link w:val="3GPPHeading1Char"/>
    <w:qFormat/>
    <w:rsid w:val="007B7FDD"/>
    <w:pPr>
      <w:numPr>
        <w:numId w:val="0"/>
      </w:numPr>
      <w:tabs>
        <w:tab w:val="num" w:pos="426"/>
        <w:tab w:val="num" w:pos="574"/>
      </w:tabs>
      <w:spacing w:before="360" w:after="120"/>
      <w:ind w:left="426" w:hanging="425"/>
    </w:pPr>
    <w:rPr>
      <w:rFonts w:ascii="Arial" w:eastAsia="MS Mincho" w:hAnsi="Arial"/>
      <w:b w:val="0"/>
      <w:bCs w:val="0"/>
      <w:kern w:val="32"/>
      <w:sz w:val="32"/>
      <w:szCs w:val="32"/>
      <w:lang w:val="x-none" w:eastAsia="x-none"/>
    </w:rPr>
  </w:style>
  <w:style w:type="character" w:customStyle="1" w:styleId="3GPPHeading1Char">
    <w:name w:val="3GPP Heading 1 Char"/>
    <w:link w:val="3GPPHeading1"/>
    <w:qFormat/>
    <w:rsid w:val="007B7FDD"/>
    <w:rPr>
      <w:rFonts w:ascii="Arial" w:eastAsia="MS Mincho" w:hAnsi="Arial"/>
      <w:kern w:val="32"/>
      <w:sz w:val="32"/>
      <w:szCs w:val="32"/>
      <w:lang w:val="x-none" w:eastAsia="x-none"/>
    </w:rPr>
  </w:style>
  <w:style w:type="paragraph" w:customStyle="1" w:styleId="Doc-text2">
    <w:name w:val="Doc-text2"/>
    <w:basedOn w:val="a6"/>
    <w:link w:val="Doc-text2Char"/>
    <w:qFormat/>
    <w:rsid w:val="007B7FDD"/>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7B7FDD"/>
    <w:rPr>
      <w:rFonts w:ascii="Arial" w:eastAsia="MS Mincho" w:hAnsi="Arial"/>
      <w:szCs w:val="24"/>
      <w:lang w:val="x-none" w:eastAsia="en-GB"/>
    </w:rPr>
  </w:style>
  <w:style w:type="character" w:customStyle="1" w:styleId="B1Char">
    <w:name w:val="B1 Char"/>
    <w:qFormat/>
    <w:locked/>
    <w:rsid w:val="007B7FDD"/>
    <w:rPr>
      <w:lang w:val="en-GB" w:eastAsia="en-US"/>
    </w:rPr>
  </w:style>
  <w:style w:type="paragraph" w:customStyle="1" w:styleId="CharCharCharCharCharChar">
    <w:name w:val="Char Char Char Char Char Char"/>
    <w:uiPriority w:val="99"/>
    <w:semiHidden/>
    <w:qFormat/>
    <w:rsid w:val="007B7FD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TAL">
    <w:name w:val="TAL"/>
    <w:basedOn w:val="a6"/>
    <w:link w:val="TALChar"/>
    <w:qFormat/>
    <w:rsid w:val="007B7FDD"/>
    <w:pPr>
      <w:keepNext/>
      <w:keepLines/>
    </w:pPr>
    <w:rPr>
      <w:rFonts w:ascii="Arial" w:eastAsia="宋体" w:hAnsi="Arial"/>
      <w:sz w:val="18"/>
      <w:szCs w:val="20"/>
    </w:rPr>
  </w:style>
  <w:style w:type="paragraph" w:customStyle="1" w:styleId="msolistparagraph0">
    <w:name w:val="msolistparagraph"/>
    <w:basedOn w:val="a6"/>
    <w:qFormat/>
    <w:rsid w:val="007B7FDD"/>
    <w:pPr>
      <w:ind w:left="720"/>
      <w:jc w:val="both"/>
    </w:pPr>
    <w:rPr>
      <w:rFonts w:ascii="Calibri" w:hAnsi="Calibri"/>
      <w:sz w:val="21"/>
      <w:szCs w:val="21"/>
      <w:lang w:eastAsia="ja-JP"/>
    </w:rPr>
  </w:style>
  <w:style w:type="character" w:customStyle="1" w:styleId="CRCoverPageZchn">
    <w:name w:val="CR Cover Page Zchn"/>
    <w:qFormat/>
    <w:locked/>
    <w:rsid w:val="007B7FDD"/>
    <w:rPr>
      <w:rFonts w:ascii="Arial" w:eastAsia="宋体" w:hAnsi="Arial"/>
      <w:lang w:val="en-GB" w:eastAsia="en-US" w:bidi="ar-SA"/>
    </w:rPr>
  </w:style>
  <w:style w:type="paragraph" w:styleId="afff1">
    <w:name w:val="Plain Text"/>
    <w:basedOn w:val="a6"/>
    <w:link w:val="afff2"/>
    <w:uiPriority w:val="99"/>
    <w:unhideWhenUsed/>
    <w:qFormat/>
    <w:rsid w:val="007B7FDD"/>
    <w:rPr>
      <w:rFonts w:ascii="Consolas" w:eastAsia="Calibri" w:hAnsi="Consolas" w:cs="Consolas"/>
      <w:sz w:val="21"/>
      <w:szCs w:val="21"/>
      <w:lang w:val="en-US" w:eastAsia="zh-CN"/>
    </w:rPr>
  </w:style>
  <w:style w:type="character" w:customStyle="1" w:styleId="afff2">
    <w:name w:val="纯文本 字符"/>
    <w:basedOn w:val="a7"/>
    <w:link w:val="afff1"/>
    <w:uiPriority w:val="99"/>
    <w:qFormat/>
    <w:rsid w:val="007B7FDD"/>
    <w:rPr>
      <w:rFonts w:ascii="Consolas" w:eastAsia="Calibri" w:hAnsi="Consolas" w:cs="Consolas"/>
      <w:sz w:val="21"/>
      <w:szCs w:val="21"/>
    </w:rPr>
  </w:style>
  <w:style w:type="paragraph" w:customStyle="1" w:styleId="IEEEParagraph">
    <w:name w:val="IEEE Paragraph"/>
    <w:basedOn w:val="a6"/>
    <w:link w:val="IEEEParagraphChar"/>
    <w:qFormat/>
    <w:rsid w:val="007B7FDD"/>
    <w:pPr>
      <w:adjustRightInd w:val="0"/>
      <w:snapToGrid w:val="0"/>
      <w:ind w:firstLine="216"/>
      <w:jc w:val="both"/>
    </w:pPr>
    <w:rPr>
      <w:rFonts w:ascii="Arial" w:eastAsia="宋体" w:hAnsi="Arial" w:cs="Arial"/>
      <w:color w:val="0000FF"/>
      <w:kern w:val="2"/>
      <w:sz w:val="20"/>
      <w:lang w:val="en-AU" w:eastAsia="zh-CN"/>
    </w:rPr>
  </w:style>
  <w:style w:type="character" w:customStyle="1" w:styleId="IEEEParagraphChar">
    <w:name w:val="IEEE Paragraph Char"/>
    <w:link w:val="IEEEParagraph"/>
    <w:qFormat/>
    <w:rsid w:val="007B7FDD"/>
    <w:rPr>
      <w:rFonts w:ascii="Arial" w:eastAsia="宋体" w:hAnsi="Arial" w:cs="Arial"/>
      <w:color w:val="0000FF"/>
      <w:kern w:val="2"/>
      <w:szCs w:val="24"/>
      <w:lang w:val="en-AU"/>
    </w:rPr>
  </w:style>
  <w:style w:type="paragraph" w:customStyle="1" w:styleId="61">
    <w:name w:val="目次 61"/>
    <w:basedOn w:val="a6"/>
    <w:next w:val="a6"/>
    <w:autoRedefine/>
    <w:uiPriority w:val="39"/>
    <w:qFormat/>
    <w:rsid w:val="007B7FDD"/>
    <w:pPr>
      <w:ind w:left="1000"/>
    </w:pPr>
    <w:rPr>
      <w:rFonts w:asciiTheme="minorHAnsi" w:hAnsiTheme="minorHAnsi" w:cs="Calibri"/>
      <w:sz w:val="18"/>
      <w:szCs w:val="18"/>
    </w:rPr>
  </w:style>
  <w:style w:type="paragraph" w:customStyle="1" w:styleId="71">
    <w:name w:val="目次 71"/>
    <w:basedOn w:val="a6"/>
    <w:next w:val="a6"/>
    <w:autoRedefine/>
    <w:uiPriority w:val="39"/>
    <w:qFormat/>
    <w:rsid w:val="007B7FDD"/>
    <w:pPr>
      <w:ind w:left="1200"/>
    </w:pPr>
    <w:rPr>
      <w:rFonts w:asciiTheme="minorHAnsi" w:hAnsiTheme="minorHAnsi" w:cs="Calibri"/>
      <w:sz w:val="18"/>
      <w:szCs w:val="18"/>
    </w:rPr>
  </w:style>
  <w:style w:type="paragraph" w:customStyle="1" w:styleId="81">
    <w:name w:val="目次 81"/>
    <w:basedOn w:val="a6"/>
    <w:next w:val="a6"/>
    <w:autoRedefine/>
    <w:uiPriority w:val="39"/>
    <w:qFormat/>
    <w:rsid w:val="007B7FDD"/>
    <w:pPr>
      <w:ind w:left="1400"/>
    </w:pPr>
    <w:rPr>
      <w:rFonts w:asciiTheme="minorHAnsi" w:hAnsiTheme="minorHAnsi" w:cs="Calibri"/>
      <w:sz w:val="18"/>
      <w:szCs w:val="18"/>
    </w:rPr>
  </w:style>
  <w:style w:type="paragraph" w:customStyle="1" w:styleId="91">
    <w:name w:val="目次 91"/>
    <w:basedOn w:val="a6"/>
    <w:next w:val="a6"/>
    <w:autoRedefine/>
    <w:uiPriority w:val="39"/>
    <w:qFormat/>
    <w:rsid w:val="007B7FDD"/>
    <w:pPr>
      <w:ind w:left="1600"/>
    </w:pPr>
    <w:rPr>
      <w:rFonts w:asciiTheme="minorHAnsi" w:hAnsiTheme="minorHAnsi" w:cs="Calibri"/>
      <w:sz w:val="18"/>
      <w:szCs w:val="18"/>
    </w:rPr>
  </w:style>
  <w:style w:type="table" w:customStyle="1" w:styleId="18">
    <w:name w:val="网格型1"/>
    <w:basedOn w:val="a8"/>
    <w:next w:val="af8"/>
    <w:uiPriority w:val="59"/>
    <w:qFormat/>
    <w:rsid w:val="007B7FD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Date"/>
    <w:basedOn w:val="a6"/>
    <w:next w:val="a6"/>
    <w:link w:val="afff4"/>
    <w:qFormat/>
    <w:rsid w:val="007B7FDD"/>
    <w:pPr>
      <w:ind w:left="1440" w:hanging="1440"/>
    </w:pPr>
    <w:rPr>
      <w:sz w:val="20"/>
    </w:rPr>
  </w:style>
  <w:style w:type="character" w:customStyle="1" w:styleId="afff4">
    <w:name w:val="日期 字符"/>
    <w:basedOn w:val="a7"/>
    <w:link w:val="afff3"/>
    <w:qFormat/>
    <w:rsid w:val="007B7FDD"/>
    <w:rPr>
      <w:rFonts w:ascii="Times" w:eastAsia="Batang" w:hAnsi="Times"/>
      <w:szCs w:val="24"/>
      <w:lang w:val="en-GB" w:eastAsia="en-US"/>
    </w:rPr>
  </w:style>
  <w:style w:type="paragraph" w:customStyle="1" w:styleId="3GPPNormalText">
    <w:name w:val="3GPP Normal Text"/>
    <w:basedOn w:val="aa"/>
    <w:link w:val="3GPPNormalTextChar"/>
    <w:qFormat/>
    <w:rsid w:val="007B7FDD"/>
    <w:pPr>
      <w:spacing w:after="120"/>
      <w:ind w:left="1440" w:hanging="1440"/>
      <w:jc w:val="both"/>
    </w:pPr>
    <w:rPr>
      <w:rFonts w:ascii="Times New Roman" w:eastAsia="MS Mincho" w:hAnsi="Times New Roman"/>
      <w:szCs w:val="24"/>
      <w:lang w:val="x-none" w:eastAsia="x-none"/>
    </w:rPr>
  </w:style>
  <w:style w:type="character" w:customStyle="1" w:styleId="3GPPNormalTextChar">
    <w:name w:val="3GPP Normal Text Char"/>
    <w:link w:val="3GPPNormalText"/>
    <w:qFormat/>
    <w:rsid w:val="007B7FDD"/>
    <w:rPr>
      <w:rFonts w:eastAsia="MS Mincho"/>
      <w:sz w:val="22"/>
      <w:szCs w:val="24"/>
      <w:lang w:val="x-none" w:eastAsia="x-none"/>
    </w:rPr>
  </w:style>
  <w:style w:type="paragraph" w:customStyle="1" w:styleId="Statement">
    <w:name w:val="Statement"/>
    <w:basedOn w:val="a6"/>
    <w:qFormat/>
    <w:rsid w:val="007B7FDD"/>
    <w:pPr>
      <w:keepNext/>
      <w:ind w:left="601" w:hanging="601"/>
    </w:pPr>
    <w:rPr>
      <w:rFonts w:ascii="Times New Roman" w:hAnsi="Times New Roman"/>
      <w:b/>
      <w:i/>
      <w:sz w:val="20"/>
      <w:lang w:val="en-US" w:eastAsia="ko-KR"/>
    </w:rPr>
  </w:style>
  <w:style w:type="character" w:customStyle="1" w:styleId="B2Char">
    <w:name w:val="B2 Char"/>
    <w:link w:val="B2"/>
    <w:qFormat/>
    <w:rsid w:val="007B7FDD"/>
    <w:rPr>
      <w:rFonts w:eastAsia="宋体"/>
      <w:sz w:val="22"/>
      <w:lang w:val="en-GB" w:eastAsia="en-US"/>
    </w:rPr>
  </w:style>
  <w:style w:type="character" w:customStyle="1" w:styleId="Alcatel-Lucent-4">
    <w:name w:val="Alcatel-Lucent-4"/>
    <w:semiHidden/>
    <w:qFormat/>
    <w:rsid w:val="007B7FDD"/>
    <w:rPr>
      <w:rFonts w:ascii="Arial" w:hAnsi="Arial" w:cs="Arial"/>
      <w:color w:val="auto"/>
      <w:sz w:val="20"/>
      <w:szCs w:val="20"/>
    </w:rPr>
  </w:style>
  <w:style w:type="character" w:customStyle="1" w:styleId="Alcatel-Lucent2">
    <w:name w:val="Alcatel-Lucent2"/>
    <w:semiHidden/>
    <w:qFormat/>
    <w:rsid w:val="007B7FDD"/>
    <w:rPr>
      <w:rFonts w:ascii="Arial" w:hAnsi="Arial" w:cs="Arial"/>
      <w:color w:val="auto"/>
      <w:sz w:val="20"/>
      <w:szCs w:val="20"/>
    </w:rPr>
  </w:style>
  <w:style w:type="numbering" w:customStyle="1" w:styleId="1">
    <w:name w:val="現在のリスト1"/>
    <w:rsid w:val="007B7FDD"/>
    <w:pPr>
      <w:numPr>
        <w:numId w:val="32"/>
      </w:numPr>
    </w:pPr>
  </w:style>
  <w:style w:type="numbering" w:customStyle="1" w:styleId="20">
    <w:name w:val="現在のリスト2"/>
    <w:rsid w:val="007B7FDD"/>
    <w:pPr>
      <w:numPr>
        <w:numId w:val="33"/>
      </w:numPr>
    </w:pPr>
  </w:style>
  <w:style w:type="numbering" w:styleId="a1">
    <w:name w:val="Outline List 3"/>
    <w:basedOn w:val="a9"/>
    <w:rsid w:val="007B7FDD"/>
    <w:pPr>
      <w:numPr>
        <w:numId w:val="34"/>
      </w:numPr>
    </w:pPr>
  </w:style>
  <w:style w:type="numbering" w:customStyle="1" w:styleId="30">
    <w:name w:val="現在のリスト3"/>
    <w:rsid w:val="007B7FDD"/>
    <w:pPr>
      <w:numPr>
        <w:numId w:val="35"/>
      </w:numPr>
    </w:pPr>
  </w:style>
  <w:style w:type="numbering" w:customStyle="1" w:styleId="11">
    <w:name w:val="スタイル1"/>
    <w:rsid w:val="007B7FDD"/>
    <w:pPr>
      <w:numPr>
        <w:numId w:val="36"/>
      </w:numPr>
    </w:pPr>
  </w:style>
  <w:style w:type="numbering" w:styleId="111111">
    <w:name w:val="Outline List 2"/>
    <w:basedOn w:val="a9"/>
    <w:rsid w:val="007B7FDD"/>
    <w:pPr>
      <w:numPr>
        <w:numId w:val="37"/>
      </w:numPr>
    </w:pPr>
  </w:style>
  <w:style w:type="paragraph" w:customStyle="1" w:styleId="19">
    <w:name w:val="リスト段落1"/>
    <w:basedOn w:val="a6"/>
    <w:uiPriority w:val="34"/>
    <w:qFormat/>
    <w:rsid w:val="007B7FDD"/>
    <w:pPr>
      <w:ind w:firstLineChars="200" w:firstLine="420"/>
    </w:pPr>
    <w:rPr>
      <w:rFonts w:ascii="Times New Roman" w:eastAsia="Times New Roman" w:hAnsi="Times New Roman"/>
      <w:sz w:val="20"/>
      <w:lang w:val="en-US"/>
    </w:rPr>
  </w:style>
  <w:style w:type="character" w:customStyle="1" w:styleId="NOChar">
    <w:name w:val="NO Char"/>
    <w:link w:val="NO"/>
    <w:qFormat/>
    <w:locked/>
    <w:rsid w:val="007B7FDD"/>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qFormat/>
    <w:rsid w:val="007B7FDD"/>
    <w:rPr>
      <w:color w:val="000000"/>
      <w:lang w:eastAsia="ja-JP"/>
    </w:rPr>
  </w:style>
  <w:style w:type="character" w:customStyle="1" w:styleId="28">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7B7FDD"/>
    <w:rPr>
      <w:rFonts w:eastAsia="宋体"/>
      <w:lang w:eastAsia="ja-JP"/>
    </w:rPr>
  </w:style>
  <w:style w:type="paragraph" w:customStyle="1" w:styleId="07cm12pt12">
    <w:name w:val="스타일 첫 줄:  0.7 cm 앞: 12 pt 줄 간격: 배수 1.2 줄"/>
    <w:basedOn w:val="a6"/>
    <w:qFormat/>
    <w:rsid w:val="007B7FDD"/>
    <w:pPr>
      <w:spacing w:before="240" w:after="120" w:line="288" w:lineRule="auto"/>
      <w:ind w:firstLine="397"/>
      <w:jc w:val="both"/>
    </w:pPr>
    <w:rPr>
      <w:rFonts w:cs="Batang"/>
      <w:sz w:val="20"/>
      <w:szCs w:val="20"/>
    </w:rPr>
  </w:style>
  <w:style w:type="character" w:customStyle="1" w:styleId="TAHCar">
    <w:name w:val="TAH Car"/>
    <w:link w:val="TAH"/>
    <w:qFormat/>
    <w:rsid w:val="007B7FDD"/>
    <w:rPr>
      <w:rFonts w:ascii="Arial" w:eastAsia="Malgun Gothic" w:hAnsi="Arial"/>
      <w:b/>
      <w:color w:val="000000"/>
      <w:sz w:val="18"/>
      <w:lang w:val="en-GB" w:eastAsia="ja-JP"/>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locked/>
    <w:rsid w:val="007B7FDD"/>
    <w:rPr>
      <w:rFonts w:ascii="Times" w:eastAsia="Batang" w:hAnsi="Times" w:cs="Times New Roman"/>
      <w:sz w:val="20"/>
      <w:szCs w:val="24"/>
      <w:lang w:val="en-GB" w:eastAsia="en-US"/>
    </w:rPr>
  </w:style>
  <w:style w:type="character" w:customStyle="1" w:styleId="TALChar">
    <w:name w:val="TAL Char"/>
    <w:link w:val="TAL"/>
    <w:qFormat/>
    <w:locked/>
    <w:rsid w:val="007B7FDD"/>
    <w:rPr>
      <w:rFonts w:ascii="Arial" w:eastAsia="宋体" w:hAnsi="Arial"/>
      <w:sz w:val="18"/>
      <w:lang w:val="en-GB" w:eastAsia="en-US"/>
    </w:rPr>
  </w:style>
  <w:style w:type="paragraph" w:customStyle="1" w:styleId="CharCharCharCharCharChar2">
    <w:name w:val="Char Char Char Char Char Char2"/>
    <w:semiHidden/>
    <w:qFormat/>
    <w:rsid w:val="007B7FD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50"/>
    <w:next w:val="a6"/>
    <w:uiPriority w:val="99"/>
    <w:qFormat/>
    <w:rsid w:val="007B7FDD"/>
    <w:pPr>
      <w:keepNext/>
      <w:keepLines/>
      <w:numPr>
        <w:ilvl w:val="0"/>
        <w:numId w:val="0"/>
      </w:numPr>
      <w:tabs>
        <w:tab w:val="num" w:pos="360"/>
        <w:tab w:val="num" w:pos="1008"/>
        <w:tab w:val="left" w:pos="3600"/>
      </w:tabs>
      <w:spacing w:before="120" w:after="180"/>
      <w:ind w:left="1985" w:hanging="1985"/>
      <w:outlineLvl w:val="9"/>
    </w:pPr>
    <w:rPr>
      <w:rFonts w:ascii="Arial" w:eastAsia="MS Mincho" w:hAnsi="Arial"/>
      <w:b w:val="0"/>
      <w:bCs w:val="0"/>
      <w:i w:val="0"/>
      <w:iCs w:val="0"/>
      <w:sz w:val="20"/>
      <w:szCs w:val="20"/>
    </w:rPr>
  </w:style>
  <w:style w:type="character" w:customStyle="1" w:styleId="PlainTextChar1">
    <w:name w:val="Plain Text Char1"/>
    <w:uiPriority w:val="99"/>
    <w:semiHidden/>
    <w:locked/>
    <w:rsid w:val="007B7FD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a6"/>
    <w:qFormat/>
    <w:rsid w:val="007B7FDD"/>
    <w:pPr>
      <w:autoSpaceDE w:val="0"/>
      <w:autoSpaceDN w:val="0"/>
      <w:adjustRightInd w:val="0"/>
      <w:snapToGrid w:val="0"/>
      <w:spacing w:before="20" w:after="20"/>
    </w:pPr>
    <w:rPr>
      <w:rFonts w:ascii="Times New Roman" w:eastAsia="Times New Roman" w:hAnsi="Times New Roman"/>
      <w:sz w:val="20"/>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7"/>
    <w:qFormat/>
    <w:rsid w:val="007B7FDD"/>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7"/>
    <w:uiPriority w:val="9"/>
    <w:rsid w:val="007B7FD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7B7FDD"/>
    <w:rPr>
      <w:rFonts w:ascii="Times New Roman" w:eastAsia="Times New Roman" w:hAnsi="Times New Roman"/>
      <w:b/>
      <w:bCs/>
    </w:rPr>
  </w:style>
  <w:style w:type="paragraph" w:customStyle="1" w:styleId="Text">
    <w:name w:val="Text"/>
    <w:basedOn w:val="a6"/>
    <w:link w:val="TextChar"/>
    <w:qFormat/>
    <w:rsid w:val="007B7FDD"/>
    <w:rPr>
      <w:sz w:val="20"/>
      <w:lang w:eastAsia="en-GB"/>
    </w:rPr>
  </w:style>
  <w:style w:type="character" w:customStyle="1" w:styleId="TextChar">
    <w:name w:val="Text Char"/>
    <w:link w:val="Text"/>
    <w:qFormat/>
    <w:rsid w:val="007B7FDD"/>
    <w:rPr>
      <w:rFonts w:ascii="Times" w:eastAsia="Batang" w:hAnsi="Times"/>
      <w:szCs w:val="24"/>
      <w:lang w:val="en-GB" w:eastAsia="en-GB"/>
    </w:rPr>
  </w:style>
  <w:style w:type="character" w:customStyle="1" w:styleId="B1Char1">
    <w:name w:val="B1 Char1"/>
    <w:qFormat/>
    <w:locked/>
    <w:rsid w:val="007B7FDD"/>
    <w:rPr>
      <w:lang w:eastAsia="en-GB"/>
    </w:rPr>
  </w:style>
  <w:style w:type="paragraph" w:customStyle="1" w:styleId="29">
    <w:name w:val="我的正文首行2缩进"/>
    <w:basedOn w:val="a6"/>
    <w:qFormat/>
    <w:rsid w:val="007B7FDD"/>
    <w:pPr>
      <w:widowControl w:val="0"/>
      <w:snapToGrid w:val="0"/>
      <w:ind w:firstLine="420"/>
      <w:jc w:val="both"/>
    </w:pPr>
    <w:rPr>
      <w:rFonts w:ascii="Times New Roman" w:eastAsia="宋体" w:hAnsi="Times New Roman" w:cs="宋体"/>
      <w:sz w:val="21"/>
      <w:szCs w:val="20"/>
      <w:lang w:val="en-US" w:eastAsia="zh-CN"/>
    </w:rPr>
  </w:style>
  <w:style w:type="paragraph" w:customStyle="1" w:styleId="Paragraph0">
    <w:name w:val="Paragraph"/>
    <w:basedOn w:val="a6"/>
    <w:link w:val="ParagraphChar"/>
    <w:qFormat/>
    <w:rsid w:val="007B7FDD"/>
    <w:pPr>
      <w:spacing w:before="220"/>
    </w:pPr>
    <w:rPr>
      <w:rFonts w:ascii="Times New Roman" w:eastAsia="MS Mincho" w:hAnsi="Times New Roman"/>
      <w:szCs w:val="20"/>
    </w:rPr>
  </w:style>
  <w:style w:type="character" w:customStyle="1" w:styleId="im-content1">
    <w:name w:val="im-content1"/>
    <w:basedOn w:val="a7"/>
    <w:rsid w:val="007B7FDD"/>
    <w:rPr>
      <w:color w:val="333333"/>
    </w:rPr>
  </w:style>
  <w:style w:type="paragraph" w:customStyle="1" w:styleId="Standard">
    <w:name w:val="Standard"/>
    <w:rsid w:val="007B7FDD"/>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qFormat/>
    <w:rsid w:val="007B7FDD"/>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qFormat/>
    <w:locked/>
    <w:rsid w:val="007B7FDD"/>
    <w:rPr>
      <w:rFonts w:eastAsia="Times New Roman"/>
      <w:sz w:val="24"/>
      <w:lang w:val="en-GB" w:eastAsia="en-US"/>
    </w:rPr>
  </w:style>
  <w:style w:type="paragraph" w:customStyle="1" w:styleId="afff5">
    <w:name w:val="样式 (中文) 宋体 两端对齐"/>
    <w:basedOn w:val="a6"/>
    <w:qFormat/>
    <w:rsid w:val="007B7FDD"/>
    <w:pPr>
      <w:overflowPunct w:val="0"/>
      <w:autoSpaceDE w:val="0"/>
      <w:autoSpaceDN w:val="0"/>
      <w:adjustRightInd w:val="0"/>
      <w:spacing w:after="180"/>
      <w:jc w:val="both"/>
      <w:textAlignment w:val="baseline"/>
    </w:pPr>
    <w:rPr>
      <w:rFonts w:ascii="Times New Roman" w:eastAsia="宋体" w:hAnsi="Times New Roman" w:cs="宋体"/>
      <w:sz w:val="20"/>
      <w:szCs w:val="20"/>
      <w:lang w:eastAsia="en-GB"/>
    </w:rPr>
  </w:style>
  <w:style w:type="paragraph" w:customStyle="1" w:styleId="Normal1">
    <w:name w:val="Normal1"/>
    <w:qFormat/>
    <w:rsid w:val="007B7FDD"/>
    <w:pPr>
      <w:spacing w:after="200" w:line="276" w:lineRule="auto"/>
    </w:pPr>
    <w:rPr>
      <w:rFonts w:eastAsia="Times New Roman"/>
      <w:color w:val="000000"/>
      <w:lang w:eastAsia="en-US"/>
    </w:rPr>
  </w:style>
  <w:style w:type="paragraph" w:customStyle="1" w:styleId="maintext">
    <w:name w:val="main text"/>
    <w:basedOn w:val="a6"/>
    <w:link w:val="maintextChar"/>
    <w:qFormat/>
    <w:rsid w:val="007B7FDD"/>
    <w:pPr>
      <w:spacing w:before="60" w:after="60" w:line="288" w:lineRule="auto"/>
      <w:ind w:firstLineChars="200" w:firstLine="200"/>
      <w:jc w:val="both"/>
    </w:pPr>
    <w:rPr>
      <w:rFonts w:ascii="Times New Roman" w:eastAsia="Malgun Gothic" w:hAnsi="Times New Roman" w:cs="Batang"/>
      <w:sz w:val="20"/>
      <w:szCs w:val="20"/>
      <w:lang w:eastAsia="ko-KR"/>
    </w:rPr>
  </w:style>
  <w:style w:type="character" w:customStyle="1" w:styleId="maintextChar">
    <w:name w:val="main text Char"/>
    <w:basedOn w:val="a7"/>
    <w:link w:val="maintext"/>
    <w:qFormat/>
    <w:rsid w:val="007B7FDD"/>
    <w:rPr>
      <w:rFonts w:eastAsia="Malgun Gothic" w:cs="Batang"/>
      <w:lang w:val="en-GB" w:eastAsia="ko-KR"/>
    </w:rPr>
  </w:style>
  <w:style w:type="paragraph" w:customStyle="1" w:styleId="Proposal">
    <w:name w:val="Proposal"/>
    <w:basedOn w:val="a6"/>
    <w:link w:val="ProposalChar"/>
    <w:qFormat/>
    <w:rsid w:val="007B7FDD"/>
    <w:pPr>
      <w:numPr>
        <w:numId w:val="38"/>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eastAsia="zh-CN"/>
    </w:rPr>
  </w:style>
  <w:style w:type="paragraph" w:customStyle="1" w:styleId="CharChar1CharCharCharCharCharCharCharCharCharCharCharCharCharCharChar33">
    <w:name w:val="Char Char1 Char Char Char Char Char Char Char Char Char Char Char Char Char Char Char3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
    <w:semiHidden/>
    <w:qFormat/>
    <w:rsid w:val="007B7FDD"/>
    <w:rPr>
      <w:rFonts w:ascii="Times New Roman" w:hAnsi="Times New Roman"/>
      <w:lang w:eastAsia="en-US"/>
    </w:rPr>
  </w:style>
  <w:style w:type="character" w:customStyle="1" w:styleId="TALCar">
    <w:name w:val="TAL Car"/>
    <w:qFormat/>
    <w:rsid w:val="007B7FDD"/>
    <w:rPr>
      <w:rFonts w:ascii="Arial" w:eastAsia="Times New Roman" w:hAnsi="Arial" w:cs="Times New Roman"/>
      <w:sz w:val="18"/>
      <w:szCs w:val="20"/>
      <w:lang w:val="en-GB" w:eastAsia="en-GB"/>
    </w:rPr>
  </w:style>
  <w:style w:type="paragraph" w:customStyle="1" w:styleId="ListParagraph3">
    <w:name w:val="List Paragraph3"/>
    <w:basedOn w:val="a6"/>
    <w:qFormat/>
    <w:rsid w:val="007B7FDD"/>
    <w:pPr>
      <w:ind w:left="720"/>
      <w:contextualSpacing/>
    </w:pPr>
    <w:rPr>
      <w:rFonts w:ascii="Times New Roman" w:eastAsia="Times New Roman" w:hAnsi="Times New Roman"/>
      <w:sz w:val="24"/>
      <w:lang w:val="en-US" w:eastAsia="zh-CN"/>
    </w:rPr>
  </w:style>
  <w:style w:type="paragraph" w:customStyle="1" w:styleId="ListParagraph2">
    <w:name w:val="List Paragraph2"/>
    <w:basedOn w:val="a6"/>
    <w:qFormat/>
    <w:rsid w:val="007B7FDD"/>
    <w:pPr>
      <w:ind w:left="720"/>
      <w:contextualSpacing/>
    </w:pPr>
    <w:rPr>
      <w:rFonts w:ascii="Times New Roman" w:eastAsia="Times New Roman" w:hAnsi="Times New Roman"/>
      <w:sz w:val="24"/>
      <w:lang w:val="en-US" w:eastAsia="zh-CN"/>
    </w:rPr>
  </w:style>
  <w:style w:type="paragraph" w:customStyle="1" w:styleId="ListParagraph5">
    <w:name w:val="List Paragraph5"/>
    <w:basedOn w:val="a6"/>
    <w:qFormat/>
    <w:rsid w:val="007B7FDD"/>
    <w:pPr>
      <w:ind w:left="720"/>
      <w:contextualSpacing/>
    </w:pPr>
    <w:rPr>
      <w:rFonts w:ascii="Times New Roman" w:eastAsia="Times New Roman" w:hAnsi="Times New Roman"/>
      <w:sz w:val="24"/>
      <w:lang w:val="en-US" w:eastAsia="zh-CN"/>
    </w:rPr>
  </w:style>
  <w:style w:type="paragraph" w:customStyle="1" w:styleId="ListParagraph4">
    <w:name w:val="List Paragraph4"/>
    <w:basedOn w:val="a6"/>
    <w:qFormat/>
    <w:rsid w:val="007B7FDD"/>
    <w:pPr>
      <w:ind w:left="720"/>
      <w:contextualSpacing/>
    </w:pPr>
    <w:rPr>
      <w:rFonts w:ascii="Times New Roman" w:eastAsia="Times New Roman" w:hAnsi="Times New Roman"/>
      <w:sz w:val="24"/>
      <w:lang w:val="en-US" w:eastAsia="zh-CN"/>
    </w:rPr>
  </w:style>
  <w:style w:type="paragraph" w:customStyle="1" w:styleId="610">
    <w:name w:val="标题 61"/>
    <w:basedOn w:val="a6"/>
    <w:qFormat/>
    <w:rsid w:val="007B7FDD"/>
    <w:pPr>
      <w:tabs>
        <w:tab w:val="num" w:pos="1152"/>
      </w:tabs>
    </w:pPr>
    <w:rPr>
      <w:rFonts w:eastAsia="MS PGothic" w:cs="Times"/>
      <w:sz w:val="20"/>
      <w:szCs w:val="20"/>
      <w:lang w:val="en-US" w:eastAsia="ja-JP"/>
    </w:rPr>
  </w:style>
  <w:style w:type="paragraph" w:customStyle="1" w:styleId="710">
    <w:name w:val="标题 71"/>
    <w:basedOn w:val="a6"/>
    <w:qFormat/>
    <w:rsid w:val="007B7FDD"/>
    <w:pPr>
      <w:tabs>
        <w:tab w:val="num" w:pos="1296"/>
      </w:tabs>
    </w:pPr>
    <w:rPr>
      <w:rFonts w:eastAsia="MS PGothic" w:cs="Times"/>
      <w:sz w:val="20"/>
      <w:szCs w:val="20"/>
      <w:lang w:val="en-US" w:eastAsia="ja-JP"/>
    </w:rPr>
  </w:style>
  <w:style w:type="paragraph" w:customStyle="1" w:styleId="heading3">
    <w:name w:val="heading3"/>
    <w:basedOn w:val="a6"/>
    <w:qFormat/>
    <w:rsid w:val="007B7FDD"/>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a6"/>
    <w:qFormat/>
    <w:rsid w:val="007B7FDD"/>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a6"/>
    <w:qFormat/>
    <w:rsid w:val="007B7FDD"/>
    <w:pPr>
      <w:ind w:left="720"/>
      <w:contextualSpacing/>
    </w:pPr>
    <w:rPr>
      <w:rFonts w:ascii="Times New Roman" w:eastAsia="Times New Roman" w:hAnsi="Times New Roman"/>
      <w:sz w:val="24"/>
      <w:lang w:val="en-US" w:eastAsia="zh-CN"/>
    </w:rPr>
  </w:style>
  <w:style w:type="paragraph" w:customStyle="1" w:styleId="ListParagraph6">
    <w:name w:val="List Paragraph6"/>
    <w:basedOn w:val="a6"/>
    <w:qFormat/>
    <w:rsid w:val="007B7FDD"/>
    <w:pPr>
      <w:ind w:left="720"/>
      <w:contextualSpacing/>
    </w:pPr>
    <w:rPr>
      <w:rFonts w:ascii="Times New Roman" w:eastAsia="Times New Roman" w:hAnsi="Times New Roman"/>
      <w:sz w:val="24"/>
      <w:lang w:val="en-US" w:eastAsia="zh-CN"/>
    </w:rPr>
  </w:style>
  <w:style w:type="paragraph" w:customStyle="1" w:styleId="3GPPHeader">
    <w:name w:val="3GPP_Header"/>
    <w:basedOn w:val="a6"/>
    <w:uiPriority w:val="99"/>
    <w:qFormat/>
    <w:rsid w:val="007B7FD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qFormat/>
    <w:rsid w:val="007B7FDD"/>
    <w:rPr>
      <w:rFonts w:ascii="Times New Roman" w:hAnsi="Times New Roman"/>
      <w:lang w:eastAsia="en-US"/>
    </w:rPr>
  </w:style>
  <w:style w:type="paragraph" w:customStyle="1" w:styleId="Normalwithindent">
    <w:name w:val="Normal with indent"/>
    <w:basedOn w:val="a6"/>
    <w:link w:val="NormalwithindentChar"/>
    <w:qFormat/>
    <w:rsid w:val="007B7FDD"/>
    <w:pPr>
      <w:spacing w:before="120" w:after="120" w:line="336" w:lineRule="auto"/>
      <w:ind w:firstLine="397"/>
      <w:jc w:val="both"/>
    </w:pPr>
    <w:rPr>
      <w:rFonts w:ascii="Times New Roman" w:eastAsia="Malgun Gothic" w:hAnsi="Times New Roman"/>
      <w:sz w:val="20"/>
      <w:szCs w:val="20"/>
      <w:lang w:eastAsia="x-none"/>
    </w:rPr>
  </w:style>
  <w:style w:type="character" w:customStyle="1" w:styleId="NormalwithindentChar">
    <w:name w:val="Normal with indent Char"/>
    <w:link w:val="Normalwithindent"/>
    <w:qFormat/>
    <w:rsid w:val="007B7FDD"/>
    <w:rPr>
      <w:rFonts w:eastAsia="Malgun Gothic"/>
      <w:lang w:val="en-GB" w:eastAsia="x-none"/>
    </w:rPr>
  </w:style>
  <w:style w:type="character" w:customStyle="1" w:styleId="2222Char">
    <w:name w:val="스타일 스타일 스타일 스타일 양쪽 첫 줄:  2 글자 + 첫 줄:  2 글자 + 첫 줄:  2 글자 + 첫 줄:  2... Char"/>
    <w:link w:val="2222"/>
    <w:qFormat/>
    <w:rsid w:val="007B7FDD"/>
    <w:rPr>
      <w:rFonts w:eastAsia="Malgun Gothic" w:cs="Batang"/>
      <w:lang w:val="en-GB" w:eastAsia="en-US"/>
    </w:rPr>
  </w:style>
  <w:style w:type="paragraph" w:customStyle="1" w:styleId="afff6">
    <w:name w:val="스타일 양쪽"/>
    <w:basedOn w:val="a6"/>
    <w:rsid w:val="007B7FDD"/>
    <w:pPr>
      <w:spacing w:after="120" w:line="300" w:lineRule="auto"/>
      <w:ind w:firstLine="284"/>
      <w:jc w:val="both"/>
    </w:pPr>
    <w:rPr>
      <w:rFonts w:ascii="Times New Roman" w:eastAsia="Malgun Gothic" w:hAnsi="Times New Roman" w:cs="Batang"/>
      <w:sz w:val="20"/>
      <w:szCs w:val="20"/>
      <w:lang w:val="en-US" w:eastAsia="ko-KR"/>
    </w:rPr>
  </w:style>
  <w:style w:type="paragraph" w:customStyle="1" w:styleId="CharCharCharCharCharChar1">
    <w:name w:val="Char Char Char Char Char Char1"/>
    <w:uiPriority w:val="99"/>
    <w:semiHidden/>
    <w:qFormat/>
    <w:rsid w:val="007B7FD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oc-text2JK">
    <w:name w:val="Doc-text2_JK"/>
    <w:basedOn w:val="a6"/>
    <w:link w:val="Doc-text2JKChar"/>
    <w:qFormat/>
    <w:rsid w:val="007B7FDD"/>
    <w:pPr>
      <w:tabs>
        <w:tab w:val="left" w:pos="1622"/>
      </w:tabs>
      <w:ind w:left="1622" w:hanging="363"/>
    </w:pPr>
    <w:rPr>
      <w:rFonts w:ascii="Times New Roman" w:eastAsia="MS Mincho" w:hAnsi="Times New Roman"/>
      <w:sz w:val="20"/>
      <w:lang w:eastAsia="en-GB"/>
    </w:rPr>
  </w:style>
  <w:style w:type="character" w:customStyle="1" w:styleId="Doc-text2JKChar">
    <w:name w:val="Doc-text2_JK Char"/>
    <w:basedOn w:val="a7"/>
    <w:link w:val="Doc-text2JK"/>
    <w:qFormat/>
    <w:rsid w:val="007B7FDD"/>
    <w:rPr>
      <w:rFonts w:eastAsia="MS Mincho"/>
      <w:szCs w:val="24"/>
      <w:lang w:val="en-GB" w:eastAsia="en-GB"/>
    </w:rPr>
  </w:style>
  <w:style w:type="paragraph" w:customStyle="1" w:styleId="Reference">
    <w:name w:val="Reference"/>
    <w:basedOn w:val="aa"/>
    <w:link w:val="ReferenceChar"/>
    <w:uiPriority w:val="99"/>
    <w:qFormat/>
    <w:rsid w:val="007B7FDD"/>
    <w:pPr>
      <w:numPr>
        <w:numId w:val="39"/>
      </w:numPr>
      <w:spacing w:after="120"/>
      <w:ind w:left="567" w:hanging="567"/>
      <w:jc w:val="both"/>
    </w:pPr>
    <w:rPr>
      <w:rFonts w:ascii="Times New Roman" w:eastAsia="MS Mincho" w:hAnsi="Times New Roman"/>
      <w:szCs w:val="24"/>
      <w:lang w:val="en-US"/>
    </w:rPr>
  </w:style>
  <w:style w:type="character" w:customStyle="1" w:styleId="ReferenceChar">
    <w:name w:val="Reference Char"/>
    <w:link w:val="Reference"/>
    <w:uiPriority w:val="99"/>
    <w:qFormat/>
    <w:rsid w:val="007B7FDD"/>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ff7">
    <w:name w:val="No Spacing"/>
    <w:link w:val="afff8"/>
    <w:uiPriority w:val="1"/>
    <w:qFormat/>
    <w:rsid w:val="007B7FDD"/>
    <w:rPr>
      <w:rFonts w:ascii="Calibri" w:eastAsia="宋体" w:hAnsi="Calibri"/>
      <w:sz w:val="22"/>
      <w:szCs w:val="22"/>
    </w:rPr>
  </w:style>
  <w:style w:type="paragraph" w:customStyle="1" w:styleId="Equ">
    <w:name w:val="Equ"/>
    <w:basedOn w:val="aa"/>
    <w:qFormat/>
    <w:rsid w:val="007B7FDD"/>
    <w:pPr>
      <w:tabs>
        <w:tab w:val="center" w:pos="4395"/>
        <w:tab w:val="right" w:pos="9072"/>
      </w:tabs>
      <w:spacing w:after="120"/>
      <w:jc w:val="both"/>
    </w:pPr>
    <w:rPr>
      <w:rFonts w:eastAsia="Times New Roman"/>
      <w:sz w:val="20"/>
      <w:lang w:val="en-US"/>
    </w:rPr>
  </w:style>
  <w:style w:type="paragraph" w:customStyle="1" w:styleId="Observation0">
    <w:name w:val="Observation"/>
    <w:basedOn w:val="a6"/>
    <w:link w:val="ObservationChar"/>
    <w:qFormat/>
    <w:rsid w:val="007B7FDD"/>
    <w:pPr>
      <w:numPr>
        <w:numId w:val="4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eastAsia="zh-CN"/>
    </w:rPr>
  </w:style>
  <w:style w:type="paragraph" w:customStyle="1" w:styleId="Agreement0">
    <w:name w:val="Agreement"/>
    <w:basedOn w:val="a6"/>
    <w:next w:val="a6"/>
    <w:qFormat/>
    <w:rsid w:val="007B7FDD"/>
    <w:pPr>
      <w:numPr>
        <w:numId w:val="41"/>
      </w:numPr>
      <w:tabs>
        <w:tab w:val="clear" w:pos="2070"/>
        <w:tab w:val="num" w:pos="1800"/>
      </w:tabs>
      <w:spacing w:before="60"/>
      <w:ind w:left="1800"/>
    </w:pPr>
    <w:rPr>
      <w:rFonts w:ascii="Arial" w:eastAsia="MS Mincho" w:hAnsi="Arial"/>
      <w:b/>
      <w:sz w:val="20"/>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qFormat/>
    <w:rsid w:val="007B7FD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qFormat/>
    <w:rsid w:val="007B7FDD"/>
    <w:rPr>
      <w:rFonts w:ascii="Times New Roman" w:hAnsi="Times New Roman"/>
      <w:lang w:eastAsia="en-US"/>
    </w:rPr>
  </w:style>
  <w:style w:type="paragraph" w:customStyle="1" w:styleId="Headingb">
    <w:name w:val="Heading_b"/>
    <w:basedOn w:val="a6"/>
    <w:next w:val="a6"/>
    <w:qFormat/>
    <w:rsid w:val="007B7FD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7"/>
    <w:qFormat/>
    <w:rsid w:val="007B7FDD"/>
    <w:rPr>
      <w:rFonts w:ascii="Calibri Light" w:eastAsia="MS Gothic"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7"/>
    <w:uiPriority w:val="9"/>
    <w:qFormat/>
    <w:rsid w:val="007B7FDD"/>
    <w:rPr>
      <w:rFonts w:ascii="Calibri Light" w:eastAsia="MS Gothic"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qFormat/>
    <w:rsid w:val="007B7FDD"/>
    <w:rPr>
      <w:rFonts w:ascii="Times" w:hAnsi="Times"/>
      <w:szCs w:val="24"/>
      <w:lang w:eastAsia="en-US"/>
    </w:rPr>
  </w:style>
  <w:style w:type="character" w:customStyle="1" w:styleId="BodyTextChar1">
    <w:name w:val="Body Text Char1"/>
    <w:aliases w:val="bt Char1"/>
    <w:basedOn w:val="a7"/>
    <w:qFormat/>
    <w:rsid w:val="007B7FDD"/>
    <w:rPr>
      <w:rFonts w:ascii="Times" w:hAnsi="Times"/>
      <w:szCs w:val="24"/>
      <w:lang w:eastAsia="en-US"/>
    </w:rPr>
  </w:style>
  <w:style w:type="paragraph" w:customStyle="1" w:styleId="StyleHeading1H1h1appheading1l1MemoHeading1h11h12h13h">
    <w:name w:val="Style Heading 1H1h1app heading 1l1Memo Heading 1h11h12h13h..."/>
    <w:basedOn w:val="10"/>
    <w:qFormat/>
    <w:rsid w:val="007B7FDD"/>
    <w:pPr>
      <w:numPr>
        <w:numId w:val="42"/>
      </w:numPr>
      <w:spacing w:before="240" w:after="60"/>
    </w:pPr>
    <w:rPr>
      <w:rFonts w:ascii="Helvetica" w:eastAsia="Times New Roman" w:hAnsi="Helvetica"/>
      <w:kern w:val="32"/>
      <w:szCs w:val="20"/>
      <w:lang w:val="en-US"/>
    </w:rPr>
  </w:style>
  <w:style w:type="paragraph" w:customStyle="1" w:styleId="CharChar1CharCharCharCharCharCharCharCharCharCharCharCharCharCharChar29">
    <w:name w:val="Char Char1 Char Char Char Char Char Char Char Char Char Char Char Char Char Char Char2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a6"/>
    <w:qFormat/>
    <w:rsid w:val="007B7FDD"/>
    <w:pPr>
      <w:ind w:left="720"/>
      <w:contextualSpacing/>
    </w:pPr>
    <w:rPr>
      <w:rFonts w:ascii="Times New Roman" w:eastAsia="Times New Roman" w:hAnsi="Times New Roman"/>
      <w:sz w:val="24"/>
      <w:lang w:val="en-US" w:eastAsia="zh-CN"/>
    </w:rPr>
  </w:style>
  <w:style w:type="character" w:customStyle="1" w:styleId="526">
    <w:name w:val="(文字) (文字)526"/>
    <w:semiHidden/>
    <w:qFormat/>
    <w:rsid w:val="007B7FDD"/>
    <w:rPr>
      <w:rFonts w:ascii="Times New Roman" w:hAnsi="Times New Roman"/>
      <w:lang w:eastAsia="en-US"/>
    </w:rPr>
  </w:style>
  <w:style w:type="paragraph" w:customStyle="1" w:styleId="xl63">
    <w:name w:val="xl63"/>
    <w:basedOn w:val="a6"/>
    <w:qFormat/>
    <w:rsid w:val="007B7FD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rsid w:val="007B7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qFormat/>
    <w:rsid w:val="007B7FDD"/>
    <w:rPr>
      <w:rFonts w:ascii="Times New Roman" w:hAnsi="Times New Roman"/>
      <w:lang w:eastAsia="en-US"/>
    </w:rPr>
  </w:style>
  <w:style w:type="paragraph" w:customStyle="1" w:styleId="paratdoc">
    <w:name w:val="para tdoc"/>
    <w:basedOn w:val="a6"/>
    <w:link w:val="paratdocChar"/>
    <w:qFormat/>
    <w:rsid w:val="007B7FDD"/>
    <w:pPr>
      <w:spacing w:after="120"/>
      <w:jc w:val="both"/>
    </w:pPr>
    <w:rPr>
      <w:rFonts w:ascii="Times New Roman" w:eastAsia="宋体" w:hAnsi="Times New Roman"/>
      <w:bCs/>
      <w:szCs w:val="22"/>
      <w:lang w:val="en-AU" w:eastAsia="en-AU"/>
    </w:rPr>
  </w:style>
  <w:style w:type="character" w:customStyle="1" w:styleId="paratdocChar">
    <w:name w:val="para tdoc Char"/>
    <w:basedOn w:val="a7"/>
    <w:link w:val="paratdoc"/>
    <w:qFormat/>
    <w:rsid w:val="007B7FDD"/>
    <w:rPr>
      <w:rFonts w:eastAsia="宋体"/>
      <w:bCs/>
      <w:sz w:val="22"/>
      <w:szCs w:val="22"/>
      <w:lang w:val="en-AU" w:eastAsia="en-AU"/>
    </w:rPr>
  </w:style>
  <w:style w:type="paragraph" w:customStyle="1" w:styleId="berschrift1H1">
    <w:name w:val="Überschrift 1.H1"/>
    <w:basedOn w:val="a6"/>
    <w:next w:val="a6"/>
    <w:uiPriority w:val="99"/>
    <w:qFormat/>
    <w:rsid w:val="007B7FDD"/>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aa"/>
    <w:link w:val="IvDbodytextChar"/>
    <w:qFormat/>
    <w:rsid w:val="007B7FDD"/>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rPr>
  </w:style>
  <w:style w:type="character" w:customStyle="1" w:styleId="IvDbodytextChar">
    <w:name w:val="IvD bodytext Char"/>
    <w:link w:val="IvDbodytext"/>
    <w:qFormat/>
    <w:rsid w:val="007B7FDD"/>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qFormat/>
    <w:rsid w:val="007B7FD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qFormat/>
    <w:rsid w:val="007B7FDD"/>
    <w:rPr>
      <w:rFonts w:ascii="Times New Roman" w:hAnsi="Times New Roman"/>
      <w:lang w:eastAsia="en-US"/>
    </w:rPr>
  </w:style>
  <w:style w:type="paragraph" w:customStyle="1" w:styleId="tac0">
    <w:name w:val="tac"/>
    <w:basedOn w:val="a6"/>
    <w:qFormat/>
    <w:rsid w:val="007B7FDD"/>
    <w:pPr>
      <w:keepNext/>
      <w:autoSpaceDE w:val="0"/>
      <w:autoSpaceDN w:val="0"/>
      <w:jc w:val="center"/>
    </w:pPr>
    <w:rPr>
      <w:rFonts w:ascii="Arial" w:eastAsia="宋体" w:hAnsi="Arial" w:cs="Arial"/>
      <w:sz w:val="18"/>
      <w:szCs w:val="18"/>
      <w:lang w:val="en-US" w:eastAsia="zh-CN"/>
    </w:rPr>
  </w:style>
  <w:style w:type="paragraph" w:customStyle="1" w:styleId="th0">
    <w:name w:val="th"/>
    <w:basedOn w:val="a6"/>
    <w:qFormat/>
    <w:rsid w:val="007B7FDD"/>
    <w:pPr>
      <w:keepNext/>
      <w:autoSpaceDE w:val="0"/>
      <w:autoSpaceDN w:val="0"/>
      <w:spacing w:before="60" w:after="180"/>
      <w:jc w:val="center"/>
    </w:pPr>
    <w:rPr>
      <w:rFonts w:ascii="Arial" w:eastAsia="宋体" w:hAnsi="Arial" w:cs="Arial"/>
      <w:b/>
      <w:bCs/>
      <w:sz w:val="20"/>
      <w:szCs w:val="20"/>
      <w:lang w:val="en-US" w:eastAsia="zh-CN"/>
    </w:rPr>
  </w:style>
  <w:style w:type="paragraph" w:customStyle="1" w:styleId="tah0">
    <w:name w:val="tah"/>
    <w:basedOn w:val="a6"/>
    <w:qFormat/>
    <w:rsid w:val="007B7FDD"/>
    <w:pPr>
      <w:keepNext/>
      <w:autoSpaceDE w:val="0"/>
      <w:autoSpaceDN w:val="0"/>
      <w:jc w:val="center"/>
    </w:pPr>
    <w:rPr>
      <w:rFonts w:ascii="Arial" w:eastAsia="宋体"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qFormat/>
    <w:rsid w:val="007B7FD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qFormat/>
    <w:rsid w:val="007B7FD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qFormat/>
    <w:rsid w:val="007B7FD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qFormat/>
    <w:rsid w:val="007B7FD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qFormat/>
    <w:rsid w:val="007B7FDD"/>
    <w:rPr>
      <w:rFonts w:ascii="Times New Roman" w:hAnsi="Times New Roman"/>
      <w:lang w:eastAsia="en-US"/>
    </w:rPr>
  </w:style>
  <w:style w:type="character" w:customStyle="1" w:styleId="gmail-apple-tab-span">
    <w:name w:val="gmail-apple-tab-span"/>
    <w:basedOn w:val="a7"/>
    <w:qFormat/>
    <w:rsid w:val="007B7FDD"/>
  </w:style>
  <w:style w:type="paragraph" w:customStyle="1" w:styleId="para">
    <w:name w:val="para"/>
    <w:basedOn w:val="a6"/>
    <w:next w:val="para-ind"/>
    <w:autoRedefine/>
    <w:uiPriority w:val="99"/>
    <w:qFormat/>
    <w:rsid w:val="007B7FDD"/>
    <w:pPr>
      <w:keepNext/>
    </w:pPr>
    <w:rPr>
      <w:rFonts w:ascii="Times New Roman" w:eastAsia="Times New Roman" w:hAnsi="Times New Roman"/>
      <w:sz w:val="24"/>
      <w:lang w:val="en-US"/>
    </w:rPr>
  </w:style>
  <w:style w:type="paragraph" w:customStyle="1" w:styleId="para-ind">
    <w:name w:val="para-ind"/>
    <w:basedOn w:val="a6"/>
    <w:autoRedefine/>
    <w:qFormat/>
    <w:rsid w:val="007B7FDD"/>
    <w:pPr>
      <w:ind w:firstLine="357"/>
    </w:pPr>
    <w:rPr>
      <w:rFonts w:ascii="Times New Roman" w:eastAsia="Times New Roman" w:hAnsi="Times New Roman"/>
      <w:sz w:val="24"/>
      <w:lang w:val="en-US"/>
    </w:rPr>
  </w:style>
  <w:style w:type="paragraph" w:customStyle="1" w:styleId="Style1">
    <w:name w:val="Style1"/>
    <w:basedOn w:val="31"/>
    <w:link w:val="Style1Char"/>
    <w:qFormat/>
    <w:rsid w:val="007B7FDD"/>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sz w:val="24"/>
      <w:szCs w:val="22"/>
    </w:rPr>
  </w:style>
  <w:style w:type="character" w:customStyle="1" w:styleId="Style1Char">
    <w:name w:val="Style1 Char"/>
    <w:basedOn w:val="a7"/>
    <w:link w:val="Style1"/>
    <w:qFormat/>
    <w:rsid w:val="007B7FDD"/>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qFormat/>
    <w:rsid w:val="007B7FDD"/>
    <w:rPr>
      <w:rFonts w:ascii="Times New Roman" w:hAnsi="Times New Roman"/>
      <w:lang w:eastAsia="en-US"/>
    </w:rPr>
  </w:style>
  <w:style w:type="character" w:customStyle="1" w:styleId="130">
    <w:name w:val="表 (青) 13 (文字)"/>
    <w:link w:val="-1"/>
    <w:uiPriority w:val="34"/>
    <w:qFormat/>
    <w:locked/>
    <w:rsid w:val="007B7FDD"/>
    <w:rPr>
      <w:rFonts w:eastAsia="MS Gothic"/>
      <w:sz w:val="24"/>
      <w:szCs w:val="24"/>
      <w:lang w:val="en-GB" w:eastAsia="en-US"/>
    </w:rPr>
  </w:style>
  <w:style w:type="table" w:styleId="-1">
    <w:name w:val="Colorful List Accent 1"/>
    <w:basedOn w:val="a8"/>
    <w:link w:val="130"/>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5"/>
    <w:link w:val="B3Char"/>
    <w:qFormat/>
    <w:rsid w:val="007B7FDD"/>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7B7FDD"/>
    <w:rPr>
      <w:rFonts w:eastAsia="Times New Roman"/>
      <w:lang w:val="en-GB" w:eastAsia="en-GB"/>
    </w:rPr>
  </w:style>
  <w:style w:type="paragraph" w:styleId="35">
    <w:name w:val="List 3"/>
    <w:basedOn w:val="a6"/>
    <w:link w:val="36"/>
    <w:uiPriority w:val="99"/>
    <w:qFormat/>
    <w:rsid w:val="007B7FDD"/>
    <w:pPr>
      <w:ind w:left="849" w:hanging="283"/>
      <w:contextualSpacing/>
    </w:pPr>
    <w:rPr>
      <w:sz w:val="20"/>
    </w:rPr>
  </w:style>
  <w:style w:type="paragraph" w:customStyle="1" w:styleId="CharChar1CharCharCharCharCharCharCharCharCharCharCharCharCharCharChar19">
    <w:name w:val="Char Char1 Char Char Char Char Char Char Char Char Char Char Char Char Char Char Char1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qFormat/>
    <w:rsid w:val="007B7FDD"/>
    <w:rPr>
      <w:rFonts w:ascii="Times New Roman" w:hAnsi="Times New Roman"/>
      <w:lang w:eastAsia="en-US"/>
    </w:rPr>
  </w:style>
  <w:style w:type="character" w:customStyle="1" w:styleId="131">
    <w:name w:val="表 (青) 13 (文字)1"/>
    <w:uiPriority w:val="34"/>
    <w:qFormat/>
    <w:rsid w:val="007B7FD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7B7FDD"/>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7B7FDD"/>
    <w:pPr>
      <w:numPr>
        <w:numId w:val="0"/>
      </w:numPr>
      <w:tabs>
        <w:tab w:val="num" w:pos="720"/>
        <w:tab w:val="num" w:pos="862"/>
      </w:tabs>
      <w:spacing w:before="240" w:after="60"/>
      <w:ind w:left="720" w:hanging="720"/>
    </w:pPr>
    <w:rPr>
      <w:rFonts w:ascii="Arial" w:hAnsi="Arial"/>
      <w:sz w:val="20"/>
      <w:szCs w:val="26"/>
      <w:lang w:eastAsia="x-none"/>
    </w:rPr>
  </w:style>
  <w:style w:type="paragraph" w:customStyle="1" w:styleId="4h4H4H41h41H42h42H43h43H411h411H421h421H44h">
    <w:name w:val="スタイル 見出し 4h4H4H41h41H42h42H43h43H411h411H421h421H44h..."/>
    <w:basedOn w:val="40"/>
    <w:qFormat/>
    <w:rsid w:val="007B7FDD"/>
    <w:pPr>
      <w:numPr>
        <w:ilvl w:val="0"/>
        <w:numId w:val="0"/>
      </w:numPr>
      <w:tabs>
        <w:tab w:val="num" w:pos="864"/>
      </w:tabs>
      <w:ind w:left="864" w:hanging="864"/>
    </w:pPr>
    <w:rPr>
      <w:rFonts w:ascii="Arial" w:hAnsi="Arial"/>
      <w:bCs w:val="0"/>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7B7FDD"/>
    <w:pPr>
      <w:numPr>
        <w:numId w:val="0"/>
      </w:numPr>
      <w:tabs>
        <w:tab w:val="num" w:pos="720"/>
        <w:tab w:val="num" w:pos="862"/>
      </w:tabs>
      <w:spacing w:before="240" w:after="60"/>
      <w:ind w:left="720" w:hanging="720"/>
    </w:pPr>
    <w:rPr>
      <w:rFonts w:ascii="Arial" w:eastAsia="MS Mincho" w:hAnsi="Arial"/>
      <w:sz w:val="20"/>
      <w:szCs w:val="26"/>
      <w:lang w:eastAsia="x-none"/>
    </w:rPr>
  </w:style>
  <w:style w:type="paragraph" w:customStyle="1" w:styleId="4h4H4H41h41H42h42H43h43H411h411H421h421H44h1">
    <w:name w:val="スタイル 見出し 4h4H4H41h41H42h42H43h43H411h411H421h421H44h...1"/>
    <w:basedOn w:val="40"/>
    <w:qFormat/>
    <w:rsid w:val="007B7FDD"/>
    <w:pPr>
      <w:numPr>
        <w:ilvl w:val="0"/>
        <w:numId w:val="0"/>
      </w:numPr>
      <w:tabs>
        <w:tab w:val="num" w:pos="864"/>
      </w:tabs>
      <w:ind w:left="864" w:hanging="864"/>
    </w:pPr>
    <w:rPr>
      <w:rFonts w:ascii="Arial" w:eastAsia="Malgun Gothic" w:hAnsi="Arial"/>
      <w:bCs w:val="0"/>
      <w:i/>
      <w:iCs/>
      <w:sz w:val="20"/>
      <w:szCs w:val="26"/>
      <w:lang w:eastAsia="x-none"/>
    </w:rPr>
  </w:style>
  <w:style w:type="paragraph" w:customStyle="1" w:styleId="4h4H4H41h41H42h42H43h43H411h411H421h421H44h2">
    <w:name w:val="スタイル 見出し 4h4H4H41h41H42h42H43h43H411h411H421h421H44h...2"/>
    <w:basedOn w:val="40"/>
    <w:qFormat/>
    <w:rsid w:val="007B7FDD"/>
    <w:pPr>
      <w:numPr>
        <w:ilvl w:val="0"/>
        <w:numId w:val="0"/>
      </w:numPr>
      <w:tabs>
        <w:tab w:val="num" w:pos="864"/>
      </w:tabs>
      <w:ind w:left="864" w:hanging="864"/>
    </w:pPr>
    <w:rPr>
      <w:rFonts w:ascii="Arial" w:eastAsia="MS Mincho" w:hAnsi="Arial"/>
      <w:bCs w:val="0"/>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7B7FDD"/>
    <w:pPr>
      <w:numPr>
        <w:ilvl w:val="0"/>
        <w:numId w:val="0"/>
      </w:numPr>
      <w:tabs>
        <w:tab w:val="num" w:pos="864"/>
      </w:tabs>
      <w:ind w:left="864" w:hanging="864"/>
    </w:pPr>
    <w:rPr>
      <w:rFonts w:ascii="Arial" w:eastAsia="宋体"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qFormat/>
    <w:rsid w:val="007B7FDD"/>
    <w:rPr>
      <w:rFonts w:ascii="Times New Roman" w:hAnsi="Times New Roman"/>
      <w:lang w:eastAsia="en-US"/>
    </w:rPr>
  </w:style>
  <w:style w:type="character" w:customStyle="1" w:styleId="Mention1">
    <w:name w:val="Mention1"/>
    <w:uiPriority w:val="99"/>
    <w:unhideWhenUsed/>
    <w:rsid w:val="007B7FD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qFormat/>
    <w:rsid w:val="007B7FD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qFormat/>
    <w:rsid w:val="007B7FD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qFormat/>
    <w:rsid w:val="007B7FD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0">
    <w:name w:val="(文字) (文字)510"/>
    <w:semiHidden/>
    <w:rsid w:val="007B7FDD"/>
    <w:rPr>
      <w:rFonts w:ascii="Times New Roman" w:hAnsi="Times New Roman"/>
      <w:lang w:eastAsia="en-US"/>
    </w:rPr>
  </w:style>
  <w:style w:type="character" w:customStyle="1" w:styleId="UnresolvedMention1">
    <w:name w:val="Unresolved Mention1"/>
    <w:uiPriority w:val="99"/>
    <w:unhideWhenUsed/>
    <w:qFormat/>
    <w:rsid w:val="007B7FDD"/>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7B7FD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qFormat/>
    <w:rsid w:val="007B7FD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7B7FDD"/>
    <w:rPr>
      <w:rFonts w:ascii="Times New Roman" w:hAnsi="Times New Roman"/>
      <w:lang w:eastAsia="en-US"/>
    </w:rPr>
  </w:style>
  <w:style w:type="character" w:customStyle="1" w:styleId="24">
    <w:name w:val="正文文本 2 字符"/>
    <w:basedOn w:val="a7"/>
    <w:link w:val="23"/>
    <w:qFormat/>
    <w:rsid w:val="007B7FDD"/>
    <w:rPr>
      <w:rFonts w:ascii="Times" w:eastAsia="Batang" w:hAnsi="Times"/>
      <w:sz w:val="22"/>
      <w:lang w:val="en-GB" w:eastAsia="en-US"/>
    </w:rPr>
  </w:style>
  <w:style w:type="character" w:customStyle="1" w:styleId="ParagraphChar">
    <w:name w:val="Paragraph Char"/>
    <w:link w:val="Paragraph0"/>
    <w:qFormat/>
    <w:locked/>
    <w:rsid w:val="007B7FDD"/>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qFormat/>
    <w:rsid w:val="007B7FDD"/>
    <w:rPr>
      <w:rFonts w:ascii="Times New Roman" w:hAnsi="Times New Roman"/>
      <w:lang w:eastAsia="en-US"/>
    </w:rPr>
  </w:style>
  <w:style w:type="character" w:customStyle="1" w:styleId="ColorfulList-Accent1Char">
    <w:name w:val="Colorful List - Accent 1 Char"/>
    <w:uiPriority w:val="34"/>
    <w:qFormat/>
    <w:locked/>
    <w:rsid w:val="007B7FDD"/>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qFormat/>
    <w:rsid w:val="007B7FDD"/>
    <w:rPr>
      <w:rFonts w:ascii="Times New Roman" w:hAnsi="Times New Roman"/>
      <w:lang w:eastAsia="en-US"/>
    </w:rPr>
  </w:style>
  <w:style w:type="numbering" w:customStyle="1" w:styleId="StyleBulletedSymbolsymbolLeft025Hanging0">
    <w:name w:val="Style Bulleted Symbol (symbol) Left:  0.25&quot; Hanging:  0."/>
    <w:basedOn w:val="a9"/>
    <w:rsid w:val="007B7FDD"/>
    <w:pPr>
      <w:numPr>
        <w:numId w:val="45"/>
      </w:numPr>
    </w:pPr>
  </w:style>
  <w:style w:type="table" w:styleId="4-5">
    <w:name w:val="Grid Table 4 Accent 5"/>
    <w:basedOn w:val="a8"/>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B7FDD"/>
    <w:rPr>
      <w:color w:val="000000"/>
    </w:rPr>
  </w:style>
  <w:style w:type="numbering" w:customStyle="1" w:styleId="StyleBulletedSymbolsymbolLeft025Hanging025">
    <w:name w:val="Style Bulleted Symbol (symbol) Left:  0.25&quot; Hanging:  0.25&quot;"/>
    <w:basedOn w:val="a9"/>
    <w:rsid w:val="007B7FDD"/>
    <w:pPr>
      <w:numPr>
        <w:numId w:val="44"/>
      </w:numPr>
    </w:pPr>
  </w:style>
  <w:style w:type="numbering" w:customStyle="1" w:styleId="StyleBulletedSymbolsymbolLeft025Hanging0252">
    <w:name w:val="Style Bulleted Symbol (symbol) Left:  0.25&quot; Hanging:  0.25&quot;2"/>
    <w:basedOn w:val="a9"/>
    <w:rsid w:val="007B7FDD"/>
    <w:pPr>
      <w:numPr>
        <w:numId w:val="46"/>
      </w:numPr>
    </w:pPr>
  </w:style>
  <w:style w:type="paragraph" w:customStyle="1" w:styleId="2a">
    <w:name w:val="列出段落2"/>
    <w:basedOn w:val="a6"/>
    <w:link w:val="Char0"/>
    <w:uiPriority w:val="34"/>
    <w:qFormat/>
    <w:rsid w:val="007B7FD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목록단락 Char"/>
    <w:link w:val="2a"/>
    <w:uiPriority w:val="34"/>
    <w:qFormat/>
    <w:rsid w:val="007B7FDD"/>
    <w:rPr>
      <w:rFonts w:eastAsia="MS Gothic"/>
      <w:sz w:val="24"/>
      <w:lang w:val="en-GB" w:eastAsia="ja-JP"/>
    </w:rPr>
  </w:style>
  <w:style w:type="paragraph" w:customStyle="1" w:styleId="Normal1CharChar">
    <w:name w:val="Normal1 Char Char"/>
    <w:basedOn w:val="a6"/>
    <w:uiPriority w:val="99"/>
    <w:qFormat/>
    <w:rsid w:val="007B7FDD"/>
    <w:pPr>
      <w:numPr>
        <w:numId w:val="47"/>
      </w:numPr>
      <w:overflowPunct w:val="0"/>
      <w:autoSpaceDE w:val="0"/>
      <w:autoSpaceDN w:val="0"/>
      <w:adjustRightInd w:val="0"/>
      <w:spacing w:after="180"/>
      <w:textAlignment w:val="baseline"/>
    </w:pPr>
    <w:rPr>
      <w:rFonts w:ascii="Times New Roman" w:eastAsia="Times New Roman" w:hAnsi="Times New Roman"/>
      <w:sz w:val="20"/>
      <w:szCs w:val="20"/>
      <w:lang w:eastAsia="en-GB"/>
    </w:rPr>
  </w:style>
  <w:style w:type="character" w:customStyle="1" w:styleId="bulletChar">
    <w:name w:val="bullet Char"/>
    <w:uiPriority w:val="99"/>
    <w:qFormat/>
    <w:rsid w:val="007B7FDD"/>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qFormat/>
    <w:rsid w:val="007B7FDD"/>
    <w:rPr>
      <w:rFonts w:ascii="Times New Roman" w:hAnsi="Times New Roman"/>
      <w:lang w:eastAsia="en-US"/>
    </w:rPr>
  </w:style>
  <w:style w:type="paragraph" w:customStyle="1" w:styleId="B-Body">
    <w:name w:val="B-Body"/>
    <w:link w:val="B-BodyChar"/>
    <w:qFormat/>
    <w:rsid w:val="007B7FDD"/>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7B7FDD"/>
    <w:rPr>
      <w:rFonts w:eastAsia="Times New Roman"/>
      <w:sz w:val="22"/>
      <w:lang w:eastAsia="en-US"/>
    </w:rPr>
  </w:style>
  <w:style w:type="paragraph" w:customStyle="1" w:styleId="ComeBack">
    <w:name w:val="ComeBack"/>
    <w:basedOn w:val="Doc-text2"/>
    <w:next w:val="Doc-text2"/>
    <w:link w:val="ComeBackCharChar"/>
    <w:qFormat/>
    <w:rsid w:val="007B7FDD"/>
    <w:pPr>
      <w:numPr>
        <w:numId w:val="48"/>
      </w:numPr>
      <w:tabs>
        <w:tab w:val="clear" w:pos="1622"/>
      </w:tabs>
    </w:pPr>
    <w:rPr>
      <w:lang w:val="en-GB"/>
    </w:rPr>
  </w:style>
  <w:style w:type="character" w:customStyle="1" w:styleId="ComeBackCharChar">
    <w:name w:val="ComeBack Char Char"/>
    <w:link w:val="ComeBack"/>
    <w:qFormat/>
    <w:rsid w:val="007B7FDD"/>
    <w:rPr>
      <w:rFonts w:ascii="Arial" w:eastAsia="MS Mincho" w:hAnsi="Arial"/>
      <w:szCs w:val="24"/>
      <w:lang w:val="en-GB" w:eastAsia="en-GB"/>
    </w:rPr>
  </w:style>
  <w:style w:type="paragraph" w:customStyle="1" w:styleId="RAN1text">
    <w:name w:val="RAN1 text"/>
    <w:basedOn w:val="aa"/>
    <w:link w:val="RAN1textChar"/>
    <w:qFormat/>
    <w:rsid w:val="007B7FDD"/>
    <w:pPr>
      <w:jc w:val="both"/>
    </w:pPr>
    <w:rPr>
      <w:rFonts w:ascii="Times New Roman" w:eastAsia="MS Mincho" w:hAnsi="Times New Roman"/>
      <w:sz w:val="20"/>
      <w:szCs w:val="24"/>
      <w:lang w:val="x-none" w:eastAsia="x-none"/>
    </w:rPr>
  </w:style>
  <w:style w:type="character" w:customStyle="1" w:styleId="RAN1textChar">
    <w:name w:val="RAN1 text Char"/>
    <w:link w:val="RAN1text"/>
    <w:qFormat/>
    <w:rsid w:val="007B7FDD"/>
    <w:rPr>
      <w:rFonts w:eastAsia="MS Mincho"/>
      <w:szCs w:val="24"/>
      <w:lang w:val="x-none" w:eastAsia="x-none"/>
    </w:rPr>
  </w:style>
  <w:style w:type="paragraph" w:customStyle="1" w:styleId="RAN1tdoc">
    <w:name w:val="RAN1 tdoc"/>
    <w:basedOn w:val="a6"/>
    <w:link w:val="RAN1tdocChar"/>
    <w:qFormat/>
    <w:rsid w:val="007B7FDD"/>
    <w:pPr>
      <w:ind w:left="720" w:hanging="720"/>
    </w:pPr>
    <w:rPr>
      <w:b/>
      <w:color w:val="0000FF"/>
      <w:sz w:val="20"/>
      <w:u w:val="single" w:color="0000FF"/>
      <w:lang w:eastAsia="x-none"/>
    </w:rPr>
  </w:style>
  <w:style w:type="paragraph" w:customStyle="1" w:styleId="RAN1bullet1">
    <w:name w:val="RAN1 bullet1"/>
    <w:basedOn w:val="a6"/>
    <w:link w:val="RAN1bullet1Char"/>
    <w:uiPriority w:val="99"/>
    <w:qFormat/>
    <w:rsid w:val="007B7FDD"/>
    <w:pPr>
      <w:numPr>
        <w:numId w:val="49"/>
      </w:numPr>
    </w:pPr>
    <w:rPr>
      <w:sz w:val="20"/>
      <w:lang w:eastAsia="x-none"/>
    </w:rPr>
  </w:style>
  <w:style w:type="character" w:customStyle="1" w:styleId="RAN1tdocChar">
    <w:name w:val="RAN1 tdoc Char"/>
    <w:link w:val="RAN1tdoc"/>
    <w:qFormat/>
    <w:rsid w:val="007B7FDD"/>
    <w:rPr>
      <w:rFonts w:ascii="Times" w:eastAsia="Batang" w:hAnsi="Times"/>
      <w:b/>
      <w:color w:val="0000FF"/>
      <w:szCs w:val="24"/>
      <w:u w:val="single" w:color="0000FF"/>
      <w:lang w:val="en-GB" w:eastAsia="x-none"/>
    </w:rPr>
  </w:style>
  <w:style w:type="paragraph" w:customStyle="1" w:styleId="RAN1bullet2">
    <w:name w:val="RAN1 bullet2"/>
    <w:basedOn w:val="a6"/>
    <w:link w:val="RAN1bullet2Char"/>
    <w:uiPriority w:val="99"/>
    <w:qFormat/>
    <w:rsid w:val="007B7FDD"/>
    <w:pPr>
      <w:numPr>
        <w:ilvl w:val="1"/>
        <w:numId w:val="51"/>
      </w:numPr>
      <w:tabs>
        <w:tab w:val="left" w:pos="1440"/>
      </w:tabs>
    </w:pPr>
    <w:rPr>
      <w:sz w:val="20"/>
      <w:szCs w:val="20"/>
      <w:lang w:val="en-US"/>
    </w:rPr>
  </w:style>
  <w:style w:type="character" w:customStyle="1" w:styleId="RAN1bullet1Char">
    <w:name w:val="RAN1 bullet1 Char"/>
    <w:link w:val="RAN1bullet1"/>
    <w:uiPriority w:val="99"/>
    <w:qFormat/>
    <w:rsid w:val="007B7FDD"/>
    <w:rPr>
      <w:rFonts w:ascii="Times" w:eastAsia="Batang" w:hAnsi="Times"/>
      <w:szCs w:val="24"/>
      <w:lang w:val="en-GB" w:eastAsia="x-none"/>
    </w:rPr>
  </w:style>
  <w:style w:type="paragraph" w:customStyle="1" w:styleId="RAN1bullet3">
    <w:name w:val="RAN1 bullet3"/>
    <w:basedOn w:val="RAN1bullet2"/>
    <w:link w:val="RAN1bullet3Char"/>
    <w:uiPriority w:val="99"/>
    <w:qFormat/>
    <w:rsid w:val="007B7FDD"/>
    <w:pPr>
      <w:numPr>
        <w:ilvl w:val="2"/>
        <w:numId w:val="50"/>
      </w:numPr>
    </w:pPr>
  </w:style>
  <w:style w:type="character" w:customStyle="1" w:styleId="RAN1bullet2Char">
    <w:name w:val="RAN1 bullet2 Char"/>
    <w:link w:val="RAN1bullet2"/>
    <w:uiPriority w:val="99"/>
    <w:qFormat/>
    <w:rsid w:val="007B7FDD"/>
    <w:rPr>
      <w:rFonts w:ascii="Times" w:eastAsia="Batang" w:hAnsi="Times"/>
      <w:lang w:eastAsia="en-US"/>
    </w:rPr>
  </w:style>
  <w:style w:type="paragraph" w:customStyle="1" w:styleId="RAN1normal">
    <w:name w:val="RAN1 normal"/>
    <w:basedOn w:val="a6"/>
    <w:link w:val="RAN1normalChar"/>
    <w:qFormat/>
    <w:rsid w:val="007B7FDD"/>
    <w:pPr>
      <w:ind w:left="720" w:hanging="720"/>
    </w:pPr>
    <w:rPr>
      <w:sz w:val="20"/>
      <w:lang w:eastAsia="x-none"/>
    </w:rPr>
  </w:style>
  <w:style w:type="character" w:customStyle="1" w:styleId="RAN1bullet3Char">
    <w:name w:val="RAN1 bullet3 Char"/>
    <w:basedOn w:val="RAN1bullet2Char"/>
    <w:link w:val="RAN1bullet3"/>
    <w:uiPriority w:val="99"/>
    <w:qFormat/>
    <w:rsid w:val="007B7FDD"/>
    <w:rPr>
      <w:rFonts w:ascii="Times" w:eastAsia="Batang" w:hAnsi="Times"/>
      <w:lang w:eastAsia="en-US"/>
    </w:rPr>
  </w:style>
  <w:style w:type="character" w:customStyle="1" w:styleId="ProposalChar">
    <w:name w:val="Proposal Char"/>
    <w:link w:val="Proposal"/>
    <w:qFormat/>
    <w:rsid w:val="007B7FDD"/>
    <w:rPr>
      <w:rFonts w:ascii="Arial" w:eastAsia="Times New Roman" w:hAnsi="Arial"/>
      <w:b/>
      <w:bCs/>
      <w:lang w:val="en-GB"/>
    </w:rPr>
  </w:style>
  <w:style w:type="character" w:customStyle="1" w:styleId="RAN1normalChar">
    <w:name w:val="RAN1 normal Char"/>
    <w:link w:val="RAN1normal"/>
    <w:qFormat/>
    <w:rsid w:val="007B7FDD"/>
    <w:rPr>
      <w:rFonts w:ascii="Times" w:eastAsia="Batang" w:hAnsi="Times"/>
      <w:szCs w:val="24"/>
      <w:lang w:val="en-GB" w:eastAsia="x-none"/>
    </w:rPr>
  </w:style>
  <w:style w:type="character" w:styleId="afff9">
    <w:name w:val="Book Title"/>
    <w:uiPriority w:val="33"/>
    <w:qFormat/>
    <w:rsid w:val="007B7FDD"/>
    <w:rPr>
      <w:b/>
      <w:bCs/>
      <w:i/>
      <w:iCs/>
      <w:spacing w:val="5"/>
    </w:rPr>
  </w:style>
  <w:style w:type="table" w:customStyle="1" w:styleId="TableGrid10">
    <w:name w:val="TableGrid1"/>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
    <w:name w:val="(文字) (文字)53"/>
    <w:semiHidden/>
    <w:qFormat/>
    <w:rsid w:val="007B7FDD"/>
    <w:rPr>
      <w:rFonts w:ascii="Times New Roman" w:hAnsi="Times New Roman"/>
      <w:lang w:eastAsia="en-US"/>
    </w:rPr>
  </w:style>
  <w:style w:type="character" w:styleId="afffa">
    <w:name w:val="Subtle Emphasis"/>
    <w:uiPriority w:val="19"/>
    <w:qFormat/>
    <w:rsid w:val="007B7FDD"/>
    <w:rPr>
      <w:i/>
      <w:iCs/>
      <w:color w:val="404040"/>
    </w:rPr>
  </w:style>
  <w:style w:type="table" w:customStyle="1" w:styleId="ColorfulList-Accent11">
    <w:name w:val="Colorful List - Accent 11"/>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7B7FDD"/>
    <w:rPr>
      <w:rFonts w:ascii="Times New Roman" w:hAnsi="Times New Roman"/>
      <w:lang w:eastAsia="en-US"/>
    </w:rPr>
  </w:style>
  <w:style w:type="numbering" w:customStyle="1" w:styleId="StyleBulletedSymbolsymbolLeft025Hanging02511">
    <w:name w:val="Style Bulleted Symbol (symbol) Left:  0.25&quot; Hanging:  0.25&quot;11"/>
    <w:basedOn w:val="a9"/>
    <w:rsid w:val="007B7FDD"/>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a">
    <w:name w:val="(文字) (文字)52"/>
    <w:semiHidden/>
    <w:rsid w:val="007B7FDD"/>
    <w:rPr>
      <w:rFonts w:ascii="Times New Roman" w:hAnsi="Times New Roman"/>
      <w:lang w:eastAsia="en-US"/>
    </w:rPr>
  </w:style>
  <w:style w:type="paragraph" w:customStyle="1" w:styleId="a0">
    <w:name w:val="佐藤２"/>
    <w:basedOn w:val="a6"/>
    <w:uiPriority w:val="99"/>
    <w:qFormat/>
    <w:rsid w:val="007B7FDD"/>
    <w:pPr>
      <w:numPr>
        <w:numId w:val="52"/>
      </w:numPr>
      <w:spacing w:after="180"/>
    </w:pPr>
    <w:rPr>
      <w:rFonts w:ascii="Times New Roman" w:eastAsia="MS Gothic" w:hAnsi="Times New Roman"/>
      <w:sz w:val="24"/>
      <w:szCs w:val="20"/>
      <w:lang w:eastAsia="ja-JP"/>
    </w:rPr>
  </w:style>
  <w:style w:type="table" w:customStyle="1" w:styleId="110">
    <w:name w:val="网格型11"/>
    <w:basedOn w:val="a8"/>
    <w:next w:val="af8"/>
    <w:rsid w:val="007B7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6"/>
    <w:link w:val="bullet2Char"/>
    <w:uiPriority w:val="99"/>
    <w:qFormat/>
    <w:rsid w:val="007B7FDD"/>
    <w:pPr>
      <w:numPr>
        <w:ilvl w:val="1"/>
        <w:numId w:val="53"/>
      </w:numPr>
    </w:pPr>
    <w:rPr>
      <w:sz w:val="20"/>
    </w:rPr>
  </w:style>
  <w:style w:type="paragraph" w:customStyle="1" w:styleId="bullet3">
    <w:name w:val="bullet3"/>
    <w:basedOn w:val="a6"/>
    <w:link w:val="bullet3Char"/>
    <w:uiPriority w:val="99"/>
    <w:qFormat/>
    <w:rsid w:val="007B7FDD"/>
    <w:pPr>
      <w:numPr>
        <w:ilvl w:val="2"/>
        <w:numId w:val="53"/>
      </w:numPr>
      <w:ind w:hanging="180"/>
    </w:pPr>
    <w:rPr>
      <w:sz w:val="20"/>
    </w:rPr>
  </w:style>
  <w:style w:type="character" w:customStyle="1" w:styleId="bullet2Char">
    <w:name w:val="bullet2 Char"/>
    <w:link w:val="bullet2"/>
    <w:uiPriority w:val="99"/>
    <w:qFormat/>
    <w:rsid w:val="007B7FDD"/>
    <w:rPr>
      <w:rFonts w:ascii="Times" w:eastAsia="Batang" w:hAnsi="Times"/>
      <w:szCs w:val="24"/>
      <w:lang w:val="en-GB" w:eastAsia="en-US"/>
    </w:rPr>
  </w:style>
  <w:style w:type="paragraph" w:customStyle="1" w:styleId="bullet4">
    <w:name w:val="bullet4"/>
    <w:basedOn w:val="a6"/>
    <w:uiPriority w:val="99"/>
    <w:qFormat/>
    <w:rsid w:val="007B7FDD"/>
    <w:pPr>
      <w:numPr>
        <w:ilvl w:val="3"/>
        <w:numId w:val="53"/>
      </w:numPr>
    </w:pPr>
    <w:rPr>
      <w:sz w:val="20"/>
    </w:rPr>
  </w:style>
  <w:style w:type="paragraph" w:customStyle="1" w:styleId="CharChar1CharCharCharChar">
    <w:name w:val="Char Char1 Char Char Char Char"/>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7B7FDD"/>
    <w:pPr>
      <w:widowControl w:val="0"/>
      <w:ind w:firstLine="420"/>
      <w:jc w:val="both"/>
    </w:pPr>
    <w:rPr>
      <w:rFonts w:ascii="Times New Roman" w:eastAsia="宋体" w:hAnsi="Times New Roman"/>
      <w:kern w:val="2"/>
      <w:sz w:val="21"/>
      <w:szCs w:val="20"/>
      <w:lang w:val="en-US" w:eastAsia="zh-CN"/>
    </w:rPr>
  </w:style>
  <w:style w:type="paragraph" w:customStyle="1" w:styleId="afffc">
    <w:name w:val="表格文字居左"/>
    <w:basedOn w:val="a6"/>
    <w:next w:val="a6"/>
    <w:uiPriority w:val="99"/>
    <w:qFormat/>
    <w:rsid w:val="007B7FDD"/>
    <w:pPr>
      <w:widowControl w:val="0"/>
      <w:jc w:val="both"/>
    </w:pPr>
    <w:rPr>
      <w:rFonts w:ascii="Arial" w:eastAsia="宋体" w:hAnsi="Arial" w:cs="宋体"/>
      <w:kern w:val="2"/>
      <w:sz w:val="21"/>
      <w:szCs w:val="20"/>
      <w:lang w:val="en-US" w:eastAsia="zh-CN"/>
    </w:rPr>
  </w:style>
  <w:style w:type="paragraph" w:customStyle="1" w:styleId="ZA">
    <w:name w:val="ZA"/>
    <w:uiPriority w:val="99"/>
    <w:qFormat/>
    <w:rsid w:val="007B7FDD"/>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
    <w:name w:val="HTML Top of Form"/>
    <w:basedOn w:val="a6"/>
    <w:next w:val="a6"/>
    <w:link w:val="z-1"/>
    <w:hidden/>
    <w:uiPriority w:val="99"/>
    <w:unhideWhenUsed/>
    <w:rsid w:val="007B7FDD"/>
    <w:pPr>
      <w:pBdr>
        <w:bottom w:val="single" w:sz="6" w:space="1" w:color="auto"/>
      </w:pBdr>
      <w:jc w:val="center"/>
    </w:pPr>
    <w:rPr>
      <w:rFonts w:ascii="Arial" w:eastAsia="宋体" w:hAnsi="Arial"/>
      <w:vanish/>
      <w:sz w:val="16"/>
      <w:szCs w:val="16"/>
      <w:lang w:val="en-US" w:eastAsia="zh-CN"/>
    </w:rPr>
  </w:style>
  <w:style w:type="character" w:customStyle="1" w:styleId="z-0">
    <w:name w:val="z-窗体顶端 字符"/>
    <w:basedOn w:val="a7"/>
    <w:link w:val="z-10"/>
    <w:uiPriority w:val="99"/>
    <w:semiHidden/>
    <w:qFormat/>
    <w:rsid w:val="007B7FDD"/>
    <w:rPr>
      <w:rFonts w:ascii="Arial" w:eastAsia="Batang" w:hAnsi="Arial" w:cs="Arial"/>
      <w:vanish/>
      <w:sz w:val="16"/>
      <w:szCs w:val="16"/>
      <w:lang w:val="en-GB" w:eastAsia="en-US"/>
    </w:rPr>
  </w:style>
  <w:style w:type="character" w:customStyle="1" w:styleId="z-1">
    <w:name w:val="z-窗体顶端 字符1"/>
    <w:basedOn w:val="a7"/>
    <w:link w:val="z-"/>
    <w:uiPriority w:val="99"/>
    <w:qFormat/>
    <w:rsid w:val="007B7FDD"/>
    <w:rPr>
      <w:rFonts w:ascii="Arial" w:eastAsia="宋体" w:hAnsi="Arial"/>
      <w:vanish/>
      <w:sz w:val="16"/>
      <w:szCs w:val="16"/>
    </w:rPr>
  </w:style>
  <w:style w:type="character" w:customStyle="1" w:styleId="hps">
    <w:name w:val="hps"/>
    <w:qFormat/>
    <w:rsid w:val="007B7FDD"/>
  </w:style>
  <w:style w:type="paragraph" w:styleId="z-2">
    <w:name w:val="HTML Bottom of Form"/>
    <w:basedOn w:val="a6"/>
    <w:next w:val="a6"/>
    <w:link w:val="z-11"/>
    <w:hidden/>
    <w:uiPriority w:val="99"/>
    <w:unhideWhenUsed/>
    <w:rsid w:val="007B7FDD"/>
    <w:pPr>
      <w:pBdr>
        <w:top w:val="single" w:sz="6" w:space="1" w:color="auto"/>
      </w:pBdr>
      <w:jc w:val="center"/>
    </w:pPr>
    <w:rPr>
      <w:rFonts w:ascii="Arial" w:eastAsia="宋体" w:hAnsi="Arial"/>
      <w:vanish/>
      <w:sz w:val="16"/>
      <w:szCs w:val="16"/>
      <w:lang w:val="en-US" w:eastAsia="zh-CN"/>
    </w:rPr>
  </w:style>
  <w:style w:type="character" w:customStyle="1" w:styleId="z-3">
    <w:name w:val="z-窗体底端 字符"/>
    <w:basedOn w:val="a7"/>
    <w:link w:val="z-12"/>
    <w:uiPriority w:val="99"/>
    <w:semiHidden/>
    <w:qFormat/>
    <w:rsid w:val="007B7FDD"/>
    <w:rPr>
      <w:rFonts w:ascii="Arial" w:eastAsia="Batang" w:hAnsi="Arial" w:cs="Arial"/>
      <w:vanish/>
      <w:sz w:val="16"/>
      <w:szCs w:val="16"/>
      <w:lang w:val="en-GB" w:eastAsia="en-US"/>
    </w:rPr>
  </w:style>
  <w:style w:type="character" w:customStyle="1" w:styleId="z-11">
    <w:name w:val="z-窗体底端 字符1"/>
    <w:basedOn w:val="a7"/>
    <w:link w:val="z-2"/>
    <w:uiPriority w:val="99"/>
    <w:qFormat/>
    <w:rsid w:val="007B7FDD"/>
    <w:rPr>
      <w:rFonts w:ascii="Arial" w:eastAsia="宋体" w:hAnsi="Arial"/>
      <w:vanish/>
      <w:sz w:val="16"/>
      <w:szCs w:val="16"/>
    </w:rPr>
  </w:style>
  <w:style w:type="character" w:customStyle="1" w:styleId="shorttext">
    <w:name w:val="short_text"/>
    <w:qFormat/>
    <w:rsid w:val="007B7FDD"/>
  </w:style>
  <w:style w:type="paragraph" w:customStyle="1" w:styleId="tableheader">
    <w:name w:val="tableheader"/>
    <w:basedOn w:val="a6"/>
    <w:uiPriority w:val="99"/>
    <w:qFormat/>
    <w:rsid w:val="007B7FDD"/>
    <w:pPr>
      <w:snapToGrid w:val="0"/>
      <w:spacing w:before="40" w:after="40"/>
      <w:jc w:val="center"/>
    </w:pPr>
    <w:rPr>
      <w:rFonts w:ascii="Times New Roman" w:eastAsia="宋体" w:hAnsi="Times New Roman" w:cs="Calibri"/>
      <w:b/>
      <w:bCs/>
      <w:color w:val="000000"/>
      <w:sz w:val="20"/>
      <w:szCs w:val="20"/>
      <w:lang w:val="en-US"/>
    </w:rPr>
  </w:style>
  <w:style w:type="paragraph" w:customStyle="1" w:styleId="TAN">
    <w:name w:val="TAN"/>
    <w:basedOn w:val="a6"/>
    <w:link w:val="TANChar"/>
    <w:qFormat/>
    <w:rsid w:val="007B7FDD"/>
    <w:pPr>
      <w:keepNext/>
      <w:keepLines/>
      <w:ind w:left="851" w:hanging="851"/>
    </w:pPr>
    <w:rPr>
      <w:rFonts w:ascii="Arial" w:eastAsia="宋体" w:hAnsi="Arial"/>
      <w:sz w:val="18"/>
      <w:szCs w:val="20"/>
    </w:rPr>
  </w:style>
  <w:style w:type="character" w:customStyle="1" w:styleId="keyword">
    <w:name w:val="keyword"/>
    <w:qFormat/>
    <w:rsid w:val="007B7FDD"/>
  </w:style>
  <w:style w:type="paragraph" w:customStyle="1" w:styleId="Test">
    <w:name w:val="Test"/>
    <w:basedOn w:val="a6"/>
    <w:uiPriority w:val="99"/>
    <w:qFormat/>
    <w:rsid w:val="007B7FDD"/>
    <w:pPr>
      <w:spacing w:before="60" w:after="60" w:line="280" w:lineRule="atLeast"/>
      <w:ind w:left="2160"/>
      <w:jc w:val="both"/>
    </w:pPr>
    <w:rPr>
      <w:rFonts w:ascii="Times New Roman" w:eastAsia="MS Mincho" w:hAnsi="Times New Roman"/>
      <w:sz w:val="20"/>
      <w:szCs w:val="20"/>
    </w:rPr>
  </w:style>
  <w:style w:type="character" w:customStyle="1" w:styleId="afffd">
    <w:name w:val="本文インデント (文字)"/>
    <w:basedOn w:val="a7"/>
    <w:uiPriority w:val="99"/>
    <w:semiHidden/>
    <w:qFormat/>
    <w:rsid w:val="007B7FDD"/>
  </w:style>
  <w:style w:type="paragraph" w:customStyle="1" w:styleId="ordinary-output">
    <w:name w:val="ordinary-output"/>
    <w:basedOn w:val="a6"/>
    <w:uiPriority w:val="99"/>
    <w:qFormat/>
    <w:rsid w:val="007B7FD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qFormat/>
    <w:rsid w:val="007B7FDD"/>
  </w:style>
  <w:style w:type="paragraph" w:styleId="3">
    <w:name w:val="List Number 3"/>
    <w:basedOn w:val="a6"/>
    <w:uiPriority w:val="99"/>
    <w:qFormat/>
    <w:rsid w:val="007B7FDD"/>
    <w:pPr>
      <w:numPr>
        <w:numId w:val="54"/>
      </w:numPr>
      <w:overflowPunct w:val="0"/>
      <w:autoSpaceDE w:val="0"/>
      <w:autoSpaceDN w:val="0"/>
      <w:adjustRightInd w:val="0"/>
      <w:spacing w:after="180"/>
      <w:textAlignment w:val="baseline"/>
    </w:pPr>
    <w:rPr>
      <w:rFonts w:ascii="Times New Roman" w:eastAsia="Times New Roman" w:hAnsi="Times New Roman"/>
      <w:sz w:val="20"/>
      <w:szCs w:val="20"/>
    </w:rPr>
  </w:style>
  <w:style w:type="paragraph" w:styleId="afffe">
    <w:name w:val="Subtitle"/>
    <w:basedOn w:val="a6"/>
    <w:next w:val="a6"/>
    <w:link w:val="affff"/>
    <w:uiPriority w:val="99"/>
    <w:qFormat/>
    <w:rsid w:val="007B7FDD"/>
    <w:pPr>
      <w:numPr>
        <w:ilvl w:val="1"/>
      </w:numPr>
      <w:snapToGrid w:val="0"/>
    </w:pPr>
    <w:rPr>
      <w:rFonts w:ascii="Cambria" w:eastAsia="宋体" w:hAnsi="Cambria"/>
      <w:b/>
      <w:i/>
      <w:iCs/>
      <w:color w:val="4F81BD"/>
      <w:spacing w:val="15"/>
      <w:sz w:val="20"/>
      <w:lang w:val="en-US" w:eastAsia="zh-CN"/>
    </w:rPr>
  </w:style>
  <w:style w:type="character" w:customStyle="1" w:styleId="affff">
    <w:name w:val="副标题 字符"/>
    <w:basedOn w:val="a7"/>
    <w:link w:val="afffe"/>
    <w:uiPriority w:val="99"/>
    <w:qFormat/>
    <w:rsid w:val="007B7FDD"/>
    <w:rPr>
      <w:rFonts w:ascii="Cambria" w:eastAsia="宋体" w:hAnsi="Cambria"/>
      <w:b/>
      <w:i/>
      <w:iCs/>
      <w:color w:val="4F81BD"/>
      <w:spacing w:val="15"/>
      <w:szCs w:val="24"/>
    </w:rPr>
  </w:style>
  <w:style w:type="table" w:customStyle="1" w:styleId="TableGridLight1">
    <w:name w:val="Table Grid Light1"/>
    <w:basedOn w:val="a8"/>
    <w:uiPriority w:val="40"/>
    <w:rsid w:val="007B7FDD"/>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7B7FDD"/>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7B7FDD"/>
  </w:style>
  <w:style w:type="character" w:customStyle="1" w:styleId="affff0">
    <w:name w:val="标题 字符"/>
    <w:basedOn w:val="a7"/>
    <w:link w:val="affff1"/>
    <w:qFormat/>
    <w:rsid w:val="007B7FD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7"/>
    <w:uiPriority w:val="10"/>
    <w:qFormat/>
    <w:rsid w:val="007B7FDD"/>
    <w:rPr>
      <w:rFonts w:ascii="Calibri Light" w:eastAsia="MS Gothic" w:hAnsi="Calibri Light" w:cs="Times New Roman"/>
      <w:spacing w:val="-10"/>
      <w:kern w:val="28"/>
      <w:sz w:val="56"/>
      <w:szCs w:val="56"/>
      <w:lang w:eastAsia="en-US"/>
    </w:rPr>
  </w:style>
  <w:style w:type="paragraph" w:customStyle="1" w:styleId="TAR">
    <w:name w:val="TAR"/>
    <w:basedOn w:val="TAL"/>
    <w:qFormat/>
    <w:rsid w:val="007B7FDD"/>
    <w:pPr>
      <w:jc w:val="right"/>
    </w:pPr>
    <w:rPr>
      <w:rFonts w:eastAsia="Times New Roman"/>
    </w:rPr>
  </w:style>
  <w:style w:type="paragraph" w:customStyle="1" w:styleId="TableText">
    <w:name w:val="TableText"/>
    <w:basedOn w:val="aff6"/>
    <w:uiPriority w:val="99"/>
    <w:qFormat/>
    <w:rsid w:val="007B7FDD"/>
    <w:pPr>
      <w:keepNext/>
      <w:keepLines/>
      <w:overflowPunct w:val="0"/>
      <w:autoSpaceDE w:val="0"/>
      <w:autoSpaceDN w:val="0"/>
      <w:adjustRightInd w:val="0"/>
      <w:snapToGrid w:val="0"/>
      <w:spacing w:after="180"/>
      <w:ind w:leftChars="0" w:left="0"/>
      <w:jc w:val="center"/>
    </w:pPr>
    <w:rPr>
      <w:rFonts w:ascii="Times New Roman" w:eastAsia="Times New Roman" w:hAnsi="Times New Roman"/>
      <w:kern w:val="2"/>
      <w:sz w:val="20"/>
      <w:szCs w:val="20"/>
    </w:rPr>
  </w:style>
  <w:style w:type="paragraph" w:styleId="2b">
    <w:name w:val="index 2"/>
    <w:basedOn w:val="17"/>
    <w:uiPriority w:val="99"/>
    <w:qFormat/>
    <w:rsid w:val="007B7FDD"/>
    <w:pPr>
      <w:overflowPunct/>
      <w:autoSpaceDE/>
      <w:autoSpaceDN/>
      <w:adjustRightInd/>
      <w:ind w:left="284"/>
      <w:textAlignment w:val="auto"/>
    </w:pPr>
    <w:rPr>
      <w:rFonts w:eastAsia="MS Mincho"/>
      <w:lang w:eastAsia="ja-JP"/>
    </w:rPr>
  </w:style>
  <w:style w:type="paragraph" w:customStyle="1" w:styleId="ZH">
    <w:name w:val="ZH"/>
    <w:uiPriority w:val="99"/>
    <w:qFormat/>
    <w:rsid w:val="007B7FDD"/>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10"/>
    <w:next w:val="a6"/>
    <w:uiPriority w:val="99"/>
    <w:qFormat/>
    <w:rsid w:val="007B7FDD"/>
    <w:pPr>
      <w:keepLines/>
      <w:numPr>
        <w:numId w:val="0"/>
      </w:numPr>
      <w:tabs>
        <w:tab w:val="num" w:pos="851"/>
      </w:tabs>
      <w:spacing w:before="240" w:after="180"/>
      <w:ind w:left="851" w:hanging="851"/>
      <w:outlineLvl w:val="9"/>
    </w:pPr>
    <w:rPr>
      <w:rFonts w:ascii="Arial" w:eastAsia="MS Mincho" w:hAnsi="Arial"/>
      <w:b w:val="0"/>
      <w:bCs w:val="0"/>
      <w:sz w:val="36"/>
      <w:szCs w:val="20"/>
    </w:rPr>
  </w:style>
  <w:style w:type="paragraph" w:styleId="2c">
    <w:name w:val="List Number 2"/>
    <w:basedOn w:val="affff2"/>
    <w:uiPriority w:val="99"/>
    <w:qFormat/>
    <w:rsid w:val="007B7FDD"/>
    <w:pPr>
      <w:ind w:left="851"/>
    </w:pPr>
  </w:style>
  <w:style w:type="paragraph" w:styleId="affff2">
    <w:name w:val="List Number"/>
    <w:basedOn w:val="af0"/>
    <w:uiPriority w:val="99"/>
    <w:qFormat/>
    <w:rsid w:val="007B7FDD"/>
    <w:pPr>
      <w:spacing w:after="180"/>
      <w:ind w:left="568" w:hanging="284"/>
    </w:pPr>
    <w:rPr>
      <w:rFonts w:ascii="Times New Roman" w:eastAsia="MS Mincho" w:hAnsi="Times New Roman"/>
      <w:sz w:val="20"/>
      <w:szCs w:val="20"/>
      <w:lang w:eastAsia="ja-JP"/>
    </w:rPr>
  </w:style>
  <w:style w:type="paragraph" w:customStyle="1" w:styleId="TF">
    <w:name w:val="TF"/>
    <w:aliases w:val="left"/>
    <w:basedOn w:val="TH"/>
    <w:link w:val="TFZchn"/>
    <w:qFormat/>
    <w:rsid w:val="007B7FDD"/>
    <w:pPr>
      <w:keepNext w:val="0"/>
      <w:overflowPunct/>
      <w:autoSpaceDE/>
      <w:autoSpaceDN/>
      <w:adjustRightInd/>
      <w:spacing w:before="0" w:after="240"/>
      <w:textAlignment w:val="auto"/>
    </w:pPr>
    <w:rPr>
      <w:rFonts w:eastAsia="MS Mincho"/>
      <w:lang w:eastAsia="ja-JP"/>
    </w:rPr>
  </w:style>
  <w:style w:type="paragraph" w:customStyle="1" w:styleId="FP">
    <w:name w:val="FP"/>
    <w:basedOn w:val="a6"/>
    <w:uiPriority w:val="99"/>
    <w:qFormat/>
    <w:rsid w:val="007B7FDD"/>
    <w:rPr>
      <w:rFonts w:ascii="Times New Roman" w:eastAsia="MS Mincho" w:hAnsi="Times New Roman"/>
      <w:sz w:val="20"/>
      <w:szCs w:val="20"/>
      <w:lang w:eastAsia="ja-JP"/>
    </w:rPr>
  </w:style>
  <w:style w:type="paragraph" w:customStyle="1" w:styleId="LD">
    <w:name w:val="LD"/>
    <w:uiPriority w:val="99"/>
    <w:qFormat/>
    <w:rsid w:val="007B7FDD"/>
    <w:pPr>
      <w:keepNext/>
      <w:keepLines/>
      <w:spacing w:line="180" w:lineRule="exact"/>
    </w:pPr>
    <w:rPr>
      <w:rFonts w:ascii="MS LineDraw" w:eastAsia="MS Mincho" w:hAnsi="MS LineDraw"/>
      <w:noProof/>
      <w:lang w:val="en-GB" w:eastAsia="en-US"/>
    </w:rPr>
  </w:style>
  <w:style w:type="paragraph" w:customStyle="1" w:styleId="NW">
    <w:name w:val="NW"/>
    <w:basedOn w:val="NO"/>
    <w:uiPriority w:val="99"/>
    <w:qFormat/>
    <w:rsid w:val="007B7FDD"/>
    <w:rPr>
      <w:rFonts w:eastAsia="MS Mincho"/>
      <w:sz w:val="20"/>
      <w:lang w:eastAsia="ja-JP"/>
    </w:rPr>
  </w:style>
  <w:style w:type="paragraph" w:customStyle="1" w:styleId="EW">
    <w:name w:val="EW"/>
    <w:basedOn w:val="EX"/>
    <w:uiPriority w:val="99"/>
    <w:qFormat/>
    <w:rsid w:val="007B7FDD"/>
    <w:pPr>
      <w:spacing w:after="0"/>
    </w:pPr>
    <w:rPr>
      <w:rFonts w:ascii="Times New Roman" w:eastAsia="MS Mincho" w:hAnsi="Times New Roman"/>
      <w:sz w:val="20"/>
      <w:lang w:eastAsia="ja-JP"/>
    </w:rPr>
  </w:style>
  <w:style w:type="paragraph" w:styleId="2d">
    <w:name w:val="List Bullet 2"/>
    <w:aliases w:val="lb2"/>
    <w:basedOn w:val="af"/>
    <w:uiPriority w:val="99"/>
    <w:qFormat/>
    <w:rsid w:val="007B7FDD"/>
    <w:pPr>
      <w:ind w:left="851"/>
    </w:pPr>
    <w:rPr>
      <w:rFonts w:ascii="Times New Roman" w:eastAsia="MS Mincho" w:hAnsi="Times New Roman"/>
      <w:sz w:val="20"/>
      <w:lang w:eastAsia="ja-JP"/>
    </w:rPr>
  </w:style>
  <w:style w:type="paragraph" w:styleId="37">
    <w:name w:val="List Bullet 3"/>
    <w:basedOn w:val="2d"/>
    <w:uiPriority w:val="99"/>
    <w:qFormat/>
    <w:rsid w:val="007B7FDD"/>
    <w:pPr>
      <w:ind w:left="1135"/>
    </w:pPr>
  </w:style>
  <w:style w:type="paragraph" w:customStyle="1" w:styleId="NF">
    <w:name w:val="NF"/>
    <w:basedOn w:val="NO"/>
    <w:uiPriority w:val="99"/>
    <w:qFormat/>
    <w:rsid w:val="007B7FDD"/>
    <w:pPr>
      <w:keepNext/>
    </w:pPr>
    <w:rPr>
      <w:rFonts w:ascii="Arial" w:eastAsia="MS Mincho" w:hAnsi="Arial"/>
      <w:sz w:val="18"/>
      <w:lang w:eastAsia="ja-JP"/>
    </w:rPr>
  </w:style>
  <w:style w:type="paragraph" w:customStyle="1" w:styleId="ZB">
    <w:name w:val="ZB"/>
    <w:uiPriority w:val="99"/>
    <w:qFormat/>
    <w:rsid w:val="007B7FD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uiPriority w:val="99"/>
    <w:qFormat/>
    <w:rsid w:val="007B7FDD"/>
    <w:pPr>
      <w:framePr w:wrap="notBeside" w:vAnchor="page" w:hAnchor="margin" w:y="15764"/>
      <w:widowControl w:val="0"/>
    </w:pPr>
    <w:rPr>
      <w:rFonts w:ascii="Arial" w:eastAsia="MS Mincho" w:hAnsi="Arial"/>
      <w:noProof/>
      <w:sz w:val="32"/>
      <w:lang w:val="en-GB" w:eastAsia="en-US"/>
    </w:rPr>
  </w:style>
  <w:style w:type="paragraph" w:customStyle="1" w:styleId="ZU">
    <w:name w:val="ZU"/>
    <w:uiPriority w:val="99"/>
    <w:qFormat/>
    <w:rsid w:val="007B7FD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uiPriority w:val="99"/>
    <w:qFormat/>
    <w:rsid w:val="007B7FDD"/>
    <w:pPr>
      <w:framePr w:wrap="notBeside" w:y="16161"/>
    </w:pPr>
  </w:style>
  <w:style w:type="paragraph" w:customStyle="1" w:styleId="ZG">
    <w:name w:val="ZG"/>
    <w:uiPriority w:val="99"/>
    <w:qFormat/>
    <w:rsid w:val="007B7FDD"/>
    <w:pPr>
      <w:framePr w:wrap="notBeside" w:vAnchor="page" w:hAnchor="margin" w:xAlign="right" w:y="6805"/>
      <w:widowControl w:val="0"/>
      <w:jc w:val="right"/>
    </w:pPr>
    <w:rPr>
      <w:rFonts w:ascii="Arial" w:eastAsia="MS Mincho" w:hAnsi="Arial"/>
      <w:noProof/>
      <w:lang w:val="en-GB" w:eastAsia="en-US"/>
    </w:rPr>
  </w:style>
  <w:style w:type="paragraph" w:styleId="42">
    <w:name w:val="List 4"/>
    <w:basedOn w:val="35"/>
    <w:uiPriority w:val="99"/>
    <w:qFormat/>
    <w:rsid w:val="007B7FDD"/>
    <w:pPr>
      <w:spacing w:after="180"/>
      <w:ind w:left="1418" w:hanging="284"/>
      <w:contextualSpacing w:val="0"/>
    </w:pPr>
    <w:rPr>
      <w:rFonts w:ascii="Times New Roman" w:eastAsia="宋体" w:hAnsi="Times New Roman"/>
      <w:szCs w:val="20"/>
      <w:lang w:val="en-US" w:eastAsia="ja-JP"/>
    </w:rPr>
  </w:style>
  <w:style w:type="paragraph" w:styleId="5a">
    <w:name w:val="List 5"/>
    <w:basedOn w:val="42"/>
    <w:uiPriority w:val="99"/>
    <w:qFormat/>
    <w:rsid w:val="007B7FDD"/>
    <w:pPr>
      <w:ind w:left="1702"/>
    </w:pPr>
  </w:style>
  <w:style w:type="paragraph" w:customStyle="1" w:styleId="EditorsNote">
    <w:name w:val="Editor's Note"/>
    <w:basedOn w:val="NO"/>
    <w:uiPriority w:val="99"/>
    <w:qFormat/>
    <w:rsid w:val="007B7FDD"/>
    <w:pPr>
      <w:spacing w:after="180"/>
    </w:pPr>
    <w:rPr>
      <w:rFonts w:eastAsia="MS Mincho"/>
      <w:color w:val="FF0000"/>
      <w:sz w:val="20"/>
      <w:lang w:eastAsia="ja-JP"/>
    </w:rPr>
  </w:style>
  <w:style w:type="paragraph" w:styleId="43">
    <w:name w:val="List Bullet 4"/>
    <w:basedOn w:val="37"/>
    <w:uiPriority w:val="99"/>
    <w:qFormat/>
    <w:rsid w:val="007B7FDD"/>
    <w:pPr>
      <w:ind w:left="1418"/>
    </w:pPr>
  </w:style>
  <w:style w:type="paragraph" w:styleId="5b">
    <w:name w:val="List Bullet 5"/>
    <w:basedOn w:val="43"/>
    <w:uiPriority w:val="99"/>
    <w:qFormat/>
    <w:rsid w:val="007B7FDD"/>
    <w:pPr>
      <w:ind w:left="1702"/>
    </w:pPr>
  </w:style>
  <w:style w:type="paragraph" w:customStyle="1" w:styleId="B4">
    <w:name w:val="B4"/>
    <w:basedOn w:val="42"/>
    <w:link w:val="B4Char"/>
    <w:uiPriority w:val="99"/>
    <w:qFormat/>
    <w:rsid w:val="007B7FDD"/>
  </w:style>
  <w:style w:type="paragraph" w:customStyle="1" w:styleId="B5">
    <w:name w:val="B5"/>
    <w:basedOn w:val="5a"/>
    <w:link w:val="B5Char"/>
    <w:uiPriority w:val="99"/>
    <w:qFormat/>
    <w:rsid w:val="007B7FDD"/>
  </w:style>
  <w:style w:type="paragraph" w:customStyle="1" w:styleId="ZTD">
    <w:name w:val="ZTD"/>
    <w:basedOn w:val="ZB"/>
    <w:uiPriority w:val="99"/>
    <w:qFormat/>
    <w:rsid w:val="007B7FDD"/>
    <w:pPr>
      <w:framePr w:hRule="auto" w:wrap="notBeside" w:y="852"/>
    </w:pPr>
    <w:rPr>
      <w:i w:val="0"/>
      <w:sz w:val="40"/>
    </w:rPr>
  </w:style>
  <w:style w:type="paragraph" w:customStyle="1" w:styleId="tdoc-header">
    <w:name w:val="tdoc-header"/>
    <w:uiPriority w:val="99"/>
    <w:qFormat/>
    <w:rsid w:val="007B7FDD"/>
    <w:rPr>
      <w:rFonts w:ascii="Arial" w:eastAsia="MS Mincho" w:hAnsi="Arial"/>
      <w:noProof/>
      <w:sz w:val="24"/>
      <w:lang w:val="en-GB" w:eastAsia="en-US"/>
    </w:rPr>
  </w:style>
  <w:style w:type="paragraph" w:customStyle="1" w:styleId="HDStyleLS">
    <w:name w:val="HDStyle_LS"/>
    <w:basedOn w:val="af9"/>
    <w:uiPriority w:val="99"/>
    <w:qFormat/>
    <w:rsid w:val="007B7FDD"/>
    <w:pPr>
      <w:tabs>
        <w:tab w:val="right" w:pos="9639"/>
        <w:tab w:val="right" w:pos="10206"/>
      </w:tabs>
      <w:jc w:val="both"/>
    </w:pPr>
    <w:rPr>
      <w:rFonts w:ascii="Arial" w:eastAsia="MS Mincho" w:hAnsi="Arial" w:cs="Arial"/>
      <w:b/>
      <w:sz w:val="28"/>
      <w:szCs w:val="20"/>
    </w:rPr>
  </w:style>
  <w:style w:type="paragraph" w:customStyle="1" w:styleId="INDENT1">
    <w:name w:val="INDENT1"/>
    <w:basedOn w:val="a6"/>
    <w:uiPriority w:val="99"/>
    <w:qFormat/>
    <w:rsid w:val="007B7FDD"/>
    <w:pPr>
      <w:overflowPunct w:val="0"/>
      <w:autoSpaceDE w:val="0"/>
      <w:autoSpaceDN w:val="0"/>
      <w:adjustRightInd w:val="0"/>
      <w:spacing w:after="180"/>
      <w:ind w:left="851"/>
      <w:textAlignment w:val="baseline"/>
    </w:pPr>
    <w:rPr>
      <w:rFonts w:ascii="Times New Roman" w:eastAsia="MS Mincho" w:hAnsi="Times New Roman"/>
      <w:sz w:val="20"/>
      <w:szCs w:val="20"/>
      <w:lang w:eastAsia="ja-JP"/>
    </w:rPr>
  </w:style>
  <w:style w:type="paragraph" w:customStyle="1" w:styleId="INDENT2">
    <w:name w:val="INDENT2"/>
    <w:basedOn w:val="a6"/>
    <w:uiPriority w:val="99"/>
    <w:qFormat/>
    <w:rsid w:val="007B7FDD"/>
    <w:pPr>
      <w:overflowPunct w:val="0"/>
      <w:autoSpaceDE w:val="0"/>
      <w:autoSpaceDN w:val="0"/>
      <w:adjustRightInd w:val="0"/>
      <w:spacing w:after="180"/>
      <w:ind w:left="1135" w:hanging="284"/>
      <w:textAlignment w:val="baseline"/>
    </w:pPr>
    <w:rPr>
      <w:rFonts w:ascii="Times New Roman" w:eastAsia="MS Mincho" w:hAnsi="Times New Roman"/>
      <w:sz w:val="20"/>
      <w:szCs w:val="20"/>
      <w:lang w:eastAsia="ja-JP"/>
    </w:rPr>
  </w:style>
  <w:style w:type="paragraph" w:customStyle="1" w:styleId="INDENT3">
    <w:name w:val="INDENT3"/>
    <w:basedOn w:val="a6"/>
    <w:uiPriority w:val="99"/>
    <w:qFormat/>
    <w:rsid w:val="007B7FDD"/>
    <w:pPr>
      <w:overflowPunct w:val="0"/>
      <w:autoSpaceDE w:val="0"/>
      <w:autoSpaceDN w:val="0"/>
      <w:adjustRightInd w:val="0"/>
      <w:spacing w:after="180"/>
      <w:ind w:left="1701" w:hanging="567"/>
      <w:textAlignment w:val="baseline"/>
    </w:pPr>
    <w:rPr>
      <w:rFonts w:ascii="Times New Roman" w:eastAsia="MS Mincho" w:hAnsi="Times New Roman"/>
      <w:sz w:val="20"/>
      <w:szCs w:val="20"/>
      <w:lang w:eastAsia="ja-JP"/>
    </w:rPr>
  </w:style>
  <w:style w:type="paragraph" w:customStyle="1" w:styleId="FigureTitle">
    <w:name w:val="Figure_Title"/>
    <w:basedOn w:val="a6"/>
    <w:next w:val="a6"/>
    <w:uiPriority w:val="99"/>
    <w:qFormat/>
    <w:rsid w:val="007B7F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a6"/>
    <w:uiPriority w:val="99"/>
    <w:qFormat/>
    <w:rsid w:val="007B7FDD"/>
    <w:pPr>
      <w:keepNext/>
      <w:keepLines/>
      <w:overflowPunct w:val="0"/>
      <w:autoSpaceDE w:val="0"/>
      <w:autoSpaceDN w:val="0"/>
      <w:adjustRightInd w:val="0"/>
      <w:spacing w:after="180"/>
      <w:textAlignment w:val="baseline"/>
    </w:pPr>
    <w:rPr>
      <w:rFonts w:ascii="Times New Roman" w:eastAsia="MS Mincho" w:hAnsi="Times New Roman"/>
      <w:b/>
      <w:sz w:val="20"/>
      <w:szCs w:val="20"/>
      <w:lang w:eastAsia="ja-JP"/>
    </w:rPr>
  </w:style>
  <w:style w:type="paragraph" w:customStyle="1" w:styleId="CouvRecTitle">
    <w:name w:val="Couv Rec Title"/>
    <w:basedOn w:val="a6"/>
    <w:uiPriority w:val="99"/>
    <w:qFormat/>
    <w:rsid w:val="007B7FDD"/>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uiPriority w:val="99"/>
    <w:qFormat/>
    <w:rsid w:val="007B7FDD"/>
    <w:rPr>
      <w:rFonts w:eastAsia="MS Mincho"/>
      <w:lang w:eastAsia="ja-JP"/>
    </w:rPr>
  </w:style>
  <w:style w:type="paragraph" w:customStyle="1" w:styleId="TitleText">
    <w:name w:val="Title Text"/>
    <w:basedOn w:val="a6"/>
    <w:next w:val="a6"/>
    <w:uiPriority w:val="99"/>
    <w:qFormat/>
    <w:rsid w:val="007B7FDD"/>
    <w:pPr>
      <w:overflowPunct w:val="0"/>
      <w:autoSpaceDE w:val="0"/>
      <w:autoSpaceDN w:val="0"/>
      <w:adjustRightInd w:val="0"/>
      <w:spacing w:after="220"/>
      <w:textAlignment w:val="baseline"/>
    </w:pPr>
    <w:rPr>
      <w:rFonts w:ascii="Times New Roman" w:eastAsia="MS Mincho" w:hAnsi="Times New Roman"/>
      <w:b/>
      <w:sz w:val="20"/>
      <w:szCs w:val="20"/>
      <w:lang w:val="en-US" w:eastAsia="ja-JP"/>
    </w:rPr>
  </w:style>
  <w:style w:type="paragraph" w:customStyle="1" w:styleId="910">
    <w:name w:val="目录 91"/>
    <w:basedOn w:val="TOC8"/>
    <w:uiPriority w:val="99"/>
    <w:qFormat/>
    <w:rsid w:val="007B7FDD"/>
    <w:pPr>
      <w:keepLines/>
      <w:tabs>
        <w:tab w:val="right" w:leader="dot" w:pos="9639"/>
      </w:tabs>
      <w:overflowPunct w:val="0"/>
      <w:autoSpaceDE w:val="0"/>
      <w:autoSpaceDN w:val="0"/>
      <w:adjustRightInd w:val="0"/>
      <w:spacing w:before="180"/>
      <w:ind w:leftChars="0" w:left="1418" w:right="425" w:hanging="1418"/>
      <w:textAlignment w:val="baseline"/>
    </w:pPr>
    <w:rPr>
      <w:rFonts w:ascii="Times New Roman" w:eastAsia="MS Mincho" w:hAnsi="Times New Roman" w:cs="Times New Roman"/>
      <w:b/>
      <w:noProof/>
      <w:szCs w:val="20"/>
      <w:lang w:val="en-GB" w:eastAsia="en-US"/>
    </w:rPr>
  </w:style>
  <w:style w:type="paragraph" w:customStyle="1" w:styleId="CRfront">
    <w:name w:val="CR_front"/>
    <w:next w:val="a6"/>
    <w:uiPriority w:val="99"/>
    <w:qFormat/>
    <w:rsid w:val="007B7FDD"/>
    <w:rPr>
      <w:rFonts w:ascii="Arial" w:eastAsia="MS Mincho" w:hAnsi="Arial"/>
      <w:lang w:val="en-GB" w:eastAsia="en-US"/>
    </w:rPr>
  </w:style>
  <w:style w:type="paragraph" w:customStyle="1" w:styleId="berschrift2Head2A2">
    <w:name w:val="Überschrift 2.Head2A.2"/>
    <w:basedOn w:val="10"/>
    <w:next w:val="a6"/>
    <w:uiPriority w:val="99"/>
    <w:qFormat/>
    <w:rsid w:val="007B7FDD"/>
    <w:pPr>
      <w:keepLines/>
      <w:numPr>
        <w:numId w:val="0"/>
      </w:numPr>
      <w:tabs>
        <w:tab w:val="num" w:pos="851"/>
      </w:tabs>
      <w:spacing w:before="180" w:after="180"/>
      <w:ind w:left="851" w:hanging="851"/>
      <w:outlineLvl w:val="1"/>
    </w:pPr>
    <w:rPr>
      <w:rFonts w:ascii="Arial" w:eastAsia="MS Mincho" w:hAnsi="Arial"/>
      <w:b w:val="0"/>
      <w:bCs w:val="0"/>
      <w:sz w:val="32"/>
      <w:szCs w:val="20"/>
      <w:lang w:eastAsia="de-DE"/>
    </w:rPr>
  </w:style>
  <w:style w:type="paragraph" w:customStyle="1" w:styleId="berschrift3h3H3Underrubrik2">
    <w:name w:val="Überschrift 3.h3.H3.Underrubrik2"/>
    <w:basedOn w:val="2"/>
    <w:next w:val="a6"/>
    <w:uiPriority w:val="99"/>
    <w:qFormat/>
    <w:rsid w:val="007B7FDD"/>
    <w:pPr>
      <w:keepLines/>
      <w:numPr>
        <w:ilvl w:val="0"/>
        <w:numId w:val="0"/>
      </w:numPr>
      <w:tabs>
        <w:tab w:val="num" w:pos="1440"/>
      </w:tabs>
      <w:spacing w:after="180"/>
      <w:ind w:left="1440" w:hanging="360"/>
      <w:outlineLvl w:val="2"/>
    </w:pPr>
    <w:rPr>
      <w:rFonts w:ascii="Arial" w:eastAsia="MS Mincho" w:hAnsi="Arial"/>
      <w:b w:val="0"/>
      <w:bCs w:val="0"/>
      <w:sz w:val="28"/>
      <w:szCs w:val="20"/>
      <w:lang w:eastAsia="de-DE"/>
    </w:rPr>
  </w:style>
  <w:style w:type="paragraph" w:customStyle="1" w:styleId="Bullets">
    <w:name w:val="Bullets"/>
    <w:basedOn w:val="aa"/>
    <w:uiPriority w:val="99"/>
    <w:qFormat/>
    <w:rsid w:val="007B7FDD"/>
    <w:pPr>
      <w:widowControl w:val="0"/>
      <w:jc w:val="both"/>
    </w:pPr>
    <w:rPr>
      <w:rFonts w:ascii="Times New Roman" w:eastAsia="宋体" w:hAnsi="Times New Roman"/>
      <w:color w:val="0000FF"/>
      <w:kern w:val="2"/>
      <w:sz w:val="21"/>
      <w:lang w:val="en-US" w:eastAsia="zh-CN"/>
    </w:rPr>
  </w:style>
  <w:style w:type="paragraph" w:customStyle="1" w:styleId="BalloonText1">
    <w:name w:val="Balloon Text1"/>
    <w:basedOn w:val="a6"/>
    <w:uiPriority w:val="99"/>
    <w:semiHidden/>
    <w:qFormat/>
    <w:rsid w:val="007B7FDD"/>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7B7FDD"/>
    <w:pPr>
      <w:spacing w:before="360" w:line="240" w:lineRule="atLeast"/>
      <w:jc w:val="center"/>
    </w:pPr>
    <w:rPr>
      <w:rFonts w:ascii="Times New Roman" w:eastAsia="MS Mincho" w:hAnsi="Times New Roman"/>
      <w:sz w:val="20"/>
      <w:szCs w:val="20"/>
      <w:lang w:val="en-US" w:eastAsia="ja-JP"/>
    </w:rPr>
  </w:style>
  <w:style w:type="paragraph" w:styleId="2e">
    <w:name w:val="Body Text Indent 2"/>
    <w:basedOn w:val="a6"/>
    <w:link w:val="2f"/>
    <w:uiPriority w:val="99"/>
    <w:qFormat/>
    <w:rsid w:val="007B7FDD"/>
    <w:pPr>
      <w:spacing w:after="180"/>
      <w:ind w:leftChars="100" w:left="200"/>
    </w:pPr>
    <w:rPr>
      <w:rFonts w:ascii="Times New Roman" w:eastAsia="MS Mincho" w:hAnsi="Times New Roman"/>
      <w:sz w:val="20"/>
      <w:szCs w:val="20"/>
      <w:lang w:eastAsia="ja-JP"/>
    </w:rPr>
  </w:style>
  <w:style w:type="character" w:customStyle="1" w:styleId="2f">
    <w:name w:val="正文文本缩进 2 字符"/>
    <w:basedOn w:val="a7"/>
    <w:link w:val="2e"/>
    <w:uiPriority w:val="99"/>
    <w:qFormat/>
    <w:rsid w:val="007B7FDD"/>
    <w:rPr>
      <w:rFonts w:eastAsia="MS Mincho"/>
      <w:lang w:val="en-GB" w:eastAsia="ja-JP"/>
    </w:rPr>
  </w:style>
  <w:style w:type="character" w:customStyle="1" w:styleId="af1">
    <w:name w:val="列表 字符"/>
    <w:link w:val="af0"/>
    <w:qFormat/>
    <w:rsid w:val="007B7FDD"/>
    <w:rPr>
      <w:rFonts w:ascii="Times" w:eastAsia="Batang" w:hAnsi="Times"/>
      <w:sz w:val="22"/>
      <w:szCs w:val="24"/>
      <w:lang w:val="en-GB" w:eastAsia="en-US"/>
    </w:rPr>
  </w:style>
  <w:style w:type="character" w:customStyle="1" w:styleId="27">
    <w:name w:val="列表 2 字符"/>
    <w:link w:val="21"/>
    <w:qFormat/>
    <w:rsid w:val="007B7FDD"/>
    <w:rPr>
      <w:rFonts w:ascii="Arial" w:eastAsia="Times New Roman" w:hAnsi="Arial"/>
      <w:sz w:val="22"/>
      <w:lang w:val="en-GB" w:eastAsia="en-US"/>
    </w:rPr>
  </w:style>
  <w:style w:type="character" w:customStyle="1" w:styleId="36">
    <w:name w:val="列表 3 字符"/>
    <w:link w:val="35"/>
    <w:uiPriority w:val="99"/>
    <w:qFormat/>
    <w:rsid w:val="007B7FDD"/>
    <w:rPr>
      <w:rFonts w:ascii="Times" w:eastAsia="Batang" w:hAnsi="Times"/>
      <w:szCs w:val="24"/>
      <w:lang w:val="en-GB" w:eastAsia="en-US"/>
    </w:rPr>
  </w:style>
  <w:style w:type="paragraph" w:styleId="2f0">
    <w:name w:val="List Continue 2"/>
    <w:basedOn w:val="a6"/>
    <w:uiPriority w:val="99"/>
    <w:qFormat/>
    <w:rsid w:val="007B7FDD"/>
    <w:pPr>
      <w:spacing w:after="180"/>
      <w:ind w:leftChars="400" w:left="850"/>
    </w:pPr>
    <w:rPr>
      <w:rFonts w:ascii="Times New Roman" w:eastAsia="MS Mincho" w:hAnsi="Times New Roman"/>
      <w:sz w:val="20"/>
      <w:szCs w:val="20"/>
      <w:lang w:eastAsia="ja-JP"/>
    </w:rPr>
  </w:style>
  <w:style w:type="paragraph" w:customStyle="1" w:styleId="List1">
    <w:name w:val="List 1"/>
    <w:basedOn w:val="a6"/>
    <w:uiPriority w:val="99"/>
    <w:qFormat/>
    <w:rsid w:val="007B7FDD"/>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7B7FDD"/>
    <w:pPr>
      <w:spacing w:after="180"/>
      <w:jc w:val="center"/>
    </w:pPr>
    <w:rPr>
      <w:rFonts w:ascii="Times New Roman" w:eastAsia="MS Mincho" w:hAnsi="Times New Roman"/>
      <w:sz w:val="20"/>
      <w:szCs w:val="20"/>
      <w:lang w:eastAsia="ja-JP"/>
    </w:rPr>
  </w:style>
  <w:style w:type="paragraph" w:customStyle="1" w:styleId="Nor">
    <w:name w:val="Nor'"/>
    <w:basedOn w:val="assocaitedwith"/>
    <w:uiPriority w:val="99"/>
    <w:qFormat/>
    <w:rsid w:val="007B7FDD"/>
    <w:rPr>
      <w:b/>
    </w:rPr>
  </w:style>
  <w:style w:type="table" w:styleId="2f1">
    <w:name w:val="Table Classic 2"/>
    <w:basedOn w:val="a8"/>
    <w:rsid w:val="007B7FDD"/>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2">
    <w:name w:val="Table Subtle 2"/>
    <w:basedOn w:val="a8"/>
    <w:rsid w:val="007B7FDD"/>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Theme"/>
    <w:basedOn w:val="a8"/>
    <w:rsid w:val="007B7FDD"/>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8"/>
    <w:rsid w:val="007B7FDD"/>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8"/>
    <w:uiPriority w:val="61"/>
    <w:rsid w:val="007B7FDD"/>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7B7FDD"/>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7B7FDD"/>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7B7FDD"/>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8"/>
    <w:rsid w:val="007B7FDD"/>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8"/>
    <w:rsid w:val="007B7FDD"/>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4">
    <w:name w:val="Table Elegant"/>
    <w:basedOn w:val="a8"/>
    <w:rsid w:val="007B7FDD"/>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5">
    <w:name w:val="样式 正文"/>
    <w:basedOn w:val="a6"/>
    <w:link w:val="Char1"/>
    <w:qFormat/>
    <w:rsid w:val="007B7FDD"/>
    <w:pPr>
      <w:widowControl w:val="0"/>
      <w:ind w:firstLineChars="200" w:firstLine="420"/>
      <w:jc w:val="both"/>
    </w:pPr>
    <w:rPr>
      <w:rFonts w:ascii="Times New Roman" w:eastAsia="宋体" w:hAnsi="Times New Roman" w:cs="宋体"/>
      <w:kern w:val="2"/>
      <w:sz w:val="21"/>
      <w:szCs w:val="20"/>
      <w:lang w:val="en-US" w:eastAsia="zh-CN"/>
    </w:rPr>
  </w:style>
  <w:style w:type="character" w:customStyle="1" w:styleId="Char1">
    <w:name w:val="样式 正文 Char"/>
    <w:link w:val="affff5"/>
    <w:qFormat/>
    <w:rsid w:val="007B7FDD"/>
    <w:rPr>
      <w:rFonts w:eastAsia="宋体" w:cs="宋体"/>
      <w:kern w:val="2"/>
      <w:sz w:val="21"/>
    </w:rPr>
  </w:style>
  <w:style w:type="paragraph" w:customStyle="1" w:styleId="affff6">
    <w:name w:val="公式"/>
    <w:basedOn w:val="a6"/>
    <w:uiPriority w:val="99"/>
    <w:qFormat/>
    <w:rsid w:val="007B7FDD"/>
    <w:pPr>
      <w:widowControl w:val="0"/>
      <w:ind w:firstLine="420"/>
      <w:jc w:val="right"/>
    </w:pPr>
    <w:rPr>
      <w:rFonts w:ascii="Times New Roman" w:eastAsia="宋体" w:hAnsi="Times New Roman" w:cs="宋体"/>
      <w:kern w:val="2"/>
      <w:sz w:val="21"/>
      <w:szCs w:val="20"/>
      <w:lang w:val="en-US" w:eastAsia="zh-CN"/>
    </w:rPr>
  </w:style>
  <w:style w:type="paragraph" w:customStyle="1" w:styleId="Normal9pointspacing">
    <w:name w:val="Normal 9 point spacing"/>
    <w:basedOn w:val="aa"/>
    <w:link w:val="Normal9pointspacingChar"/>
    <w:qFormat/>
    <w:rsid w:val="007B7FDD"/>
    <w:pPr>
      <w:spacing w:before="180" w:after="60"/>
      <w:jc w:val="both"/>
    </w:pPr>
    <w:rPr>
      <w:rFonts w:ascii="Times New Roman" w:eastAsia="MS Mincho" w:hAnsi="Times New Roman"/>
      <w:sz w:val="20"/>
      <w:szCs w:val="24"/>
    </w:rPr>
  </w:style>
  <w:style w:type="character" w:customStyle="1" w:styleId="Normal9pointspacingChar">
    <w:name w:val="Normal 9 point spacing Char"/>
    <w:link w:val="Normal9pointspacing"/>
    <w:qFormat/>
    <w:rsid w:val="007B7FDD"/>
    <w:rPr>
      <w:rFonts w:eastAsia="MS Mincho"/>
      <w:szCs w:val="24"/>
      <w:lang w:val="en-GB" w:eastAsia="en-US"/>
    </w:rPr>
  </w:style>
  <w:style w:type="paragraph" w:customStyle="1" w:styleId="Doc-title">
    <w:name w:val="Doc-title"/>
    <w:basedOn w:val="a6"/>
    <w:link w:val="Doc-titleChar"/>
    <w:qFormat/>
    <w:rsid w:val="007B7FDD"/>
    <w:pPr>
      <w:spacing w:before="60"/>
      <w:ind w:left="1259" w:hanging="1259"/>
    </w:pPr>
    <w:rPr>
      <w:rFonts w:ascii="Arial" w:eastAsia="宋体" w:hAnsi="Arial" w:cs="Arial"/>
      <w:sz w:val="20"/>
      <w:szCs w:val="20"/>
      <w:lang w:val="en-US" w:eastAsia="zh-CN"/>
    </w:rPr>
  </w:style>
  <w:style w:type="paragraph" w:customStyle="1" w:styleId="onecomwebmail-msonormal">
    <w:name w:val="onecomwebmail-msonormal"/>
    <w:basedOn w:val="a6"/>
    <w:uiPriority w:val="99"/>
    <w:qFormat/>
    <w:rsid w:val="007B7FDD"/>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a6"/>
    <w:next w:val="ad"/>
    <w:uiPriority w:val="99"/>
    <w:qFormat/>
    <w:rsid w:val="007B7FDD"/>
    <w:pPr>
      <w:keepNext/>
      <w:keepLines/>
      <w:spacing w:before="180" w:after="160" w:line="259" w:lineRule="auto"/>
      <w:jc w:val="center"/>
    </w:pPr>
    <w:rPr>
      <w:rFonts w:ascii="Calibri" w:eastAsia="Calibri" w:hAnsi="Calibri"/>
      <w:szCs w:val="22"/>
      <w:lang w:val="en-US"/>
    </w:rPr>
  </w:style>
  <w:style w:type="paragraph" w:styleId="affff7">
    <w:name w:val="table of figures"/>
    <w:basedOn w:val="a6"/>
    <w:next w:val="a6"/>
    <w:uiPriority w:val="99"/>
    <w:qFormat/>
    <w:rsid w:val="007B7FDD"/>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7B7FDD"/>
    <w:pPr>
      <w:numPr>
        <w:numId w:val="55"/>
      </w:numPr>
      <w:spacing w:after="50" w:line="180" w:lineRule="exact"/>
      <w:jc w:val="both"/>
    </w:pPr>
    <w:rPr>
      <w:rFonts w:eastAsia="MS Mincho"/>
      <w:noProof/>
      <w:sz w:val="16"/>
      <w:szCs w:val="16"/>
      <w:lang w:eastAsia="en-US"/>
    </w:rPr>
  </w:style>
  <w:style w:type="paragraph" w:styleId="affff8">
    <w:name w:val="index heading"/>
    <w:basedOn w:val="a6"/>
    <w:next w:val="a6"/>
    <w:uiPriority w:val="99"/>
    <w:qFormat/>
    <w:rsid w:val="007B7FDD"/>
    <w:pPr>
      <w:pBdr>
        <w:top w:val="single" w:sz="12" w:space="0" w:color="auto"/>
      </w:pBdr>
      <w:spacing w:before="360" w:after="240"/>
    </w:pPr>
    <w:rPr>
      <w:rFonts w:ascii="Times New Roman" w:eastAsia="宋体" w:hAnsi="Times New Roman"/>
      <w:b/>
      <w:i/>
      <w:sz w:val="26"/>
      <w:szCs w:val="20"/>
    </w:rPr>
  </w:style>
  <w:style w:type="paragraph" w:customStyle="1" w:styleId="NumberedList">
    <w:name w:val="Numbered List"/>
    <w:basedOn w:val="a6"/>
    <w:uiPriority w:val="99"/>
    <w:qFormat/>
    <w:rsid w:val="007B7FDD"/>
    <w:pPr>
      <w:numPr>
        <w:numId w:val="57"/>
      </w:numPr>
      <w:jc w:val="both"/>
    </w:pPr>
    <w:rPr>
      <w:rFonts w:ascii="Times New Roman" w:eastAsia="MS Mincho" w:hAnsi="Times New Roman"/>
      <w:sz w:val="20"/>
      <w:szCs w:val="20"/>
    </w:rPr>
  </w:style>
  <w:style w:type="paragraph" w:customStyle="1" w:styleId="FigureCaption">
    <w:name w:val="Figure Caption"/>
    <w:aliases w:val="fc Char,Figure Caption Char"/>
    <w:basedOn w:val="a6"/>
    <w:uiPriority w:val="99"/>
    <w:qFormat/>
    <w:rsid w:val="007B7FDD"/>
    <w:pPr>
      <w:keepLines/>
      <w:spacing w:before="60" w:after="120" w:line="300" w:lineRule="atLeast"/>
      <w:ind w:left="1008" w:hanging="1008"/>
      <w:jc w:val="both"/>
    </w:pPr>
    <w:rPr>
      <w:rFonts w:ascii="Times New Roman" w:eastAsia="????" w:hAnsi="Times New Roman"/>
      <w:sz w:val="20"/>
      <w:szCs w:val="20"/>
      <w:lang w:val="en-US"/>
    </w:rPr>
  </w:style>
  <w:style w:type="paragraph" w:customStyle="1" w:styleId="Equation-Numbered">
    <w:name w:val="Equation-Numbered"/>
    <w:basedOn w:val="a6"/>
    <w:next w:val="a6"/>
    <w:autoRedefine/>
    <w:uiPriority w:val="99"/>
    <w:qFormat/>
    <w:rsid w:val="007B7FDD"/>
    <w:pPr>
      <w:spacing w:before="120" w:after="120" w:line="240" w:lineRule="atLeast"/>
      <w:jc w:val="right"/>
    </w:pPr>
    <w:rPr>
      <w:rFonts w:ascii="Times New Roman" w:eastAsia="宋体" w:hAnsi="Times New Roman"/>
      <w:szCs w:val="20"/>
      <w:lang w:val="en-US"/>
    </w:rPr>
  </w:style>
  <w:style w:type="paragraph" w:customStyle="1" w:styleId="multifig">
    <w:name w:val="multifig"/>
    <w:basedOn w:val="a6"/>
    <w:uiPriority w:val="99"/>
    <w:qFormat/>
    <w:rsid w:val="007B7FDD"/>
    <w:pPr>
      <w:keepNext/>
      <w:tabs>
        <w:tab w:val="center" w:pos="2160"/>
        <w:tab w:val="center" w:pos="6480"/>
      </w:tabs>
      <w:spacing w:line="240" w:lineRule="atLeast"/>
    </w:pPr>
    <w:rPr>
      <w:rFonts w:ascii="Times New Roman" w:eastAsia="宋体" w:hAnsi="Times New Roman"/>
      <w:sz w:val="24"/>
      <w:szCs w:val="20"/>
      <w:lang w:val="en-US"/>
    </w:rPr>
  </w:style>
  <w:style w:type="paragraph" w:customStyle="1" w:styleId="TableCaption">
    <w:name w:val="TableCaption"/>
    <w:basedOn w:val="a6"/>
    <w:uiPriority w:val="99"/>
    <w:qFormat/>
    <w:rsid w:val="007B7FDD"/>
    <w:pPr>
      <w:keepNext/>
      <w:tabs>
        <w:tab w:val="left" w:pos="936"/>
      </w:tabs>
      <w:spacing w:before="120" w:after="60"/>
      <w:ind w:left="936" w:hanging="936"/>
      <w:jc w:val="both"/>
    </w:pPr>
    <w:rPr>
      <w:rFonts w:ascii="Times New Roman" w:eastAsia="宋体" w:hAnsi="Times New Roman"/>
      <w:szCs w:val="20"/>
      <w:lang w:val="en-US"/>
    </w:rPr>
  </w:style>
  <w:style w:type="paragraph" w:customStyle="1" w:styleId="EquationNumbered">
    <w:name w:val="Equation Numbered"/>
    <w:basedOn w:val="a6"/>
    <w:uiPriority w:val="99"/>
    <w:qFormat/>
    <w:rsid w:val="007B7FDD"/>
    <w:pPr>
      <w:tabs>
        <w:tab w:val="center" w:pos="4320"/>
        <w:tab w:val="right" w:pos="8640"/>
      </w:tabs>
      <w:spacing w:before="60" w:after="60" w:line="300" w:lineRule="atLeast"/>
    </w:pPr>
    <w:rPr>
      <w:rFonts w:ascii="Times New Roman" w:eastAsia="宋体" w:hAnsi="Times New Roman"/>
      <w:szCs w:val="20"/>
      <w:lang w:val="en-US"/>
    </w:rPr>
  </w:style>
  <w:style w:type="paragraph" w:customStyle="1" w:styleId="Style10ptChar">
    <w:name w:val="Style 10 pt Char"/>
    <w:basedOn w:val="a6"/>
    <w:uiPriority w:val="99"/>
    <w:qFormat/>
    <w:rsid w:val="007B7FDD"/>
    <w:pPr>
      <w:spacing w:before="120" w:line="240" w:lineRule="exact"/>
      <w:jc w:val="both"/>
    </w:pPr>
    <w:rPr>
      <w:rFonts w:ascii="Times New Roman" w:eastAsia="MS Mincho" w:hAnsi="Times New Roman"/>
      <w:sz w:val="20"/>
      <w:szCs w:val="20"/>
      <w:lang w:val="en-US"/>
    </w:rPr>
  </w:style>
  <w:style w:type="character" w:customStyle="1" w:styleId="Style10ptCharChar">
    <w:name w:val="Style 10 pt Char Char"/>
    <w:qFormat/>
    <w:rsid w:val="007B7FDD"/>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7B7FDD"/>
    <w:pPr>
      <w:spacing w:before="60" w:after="60" w:line="240" w:lineRule="exact"/>
      <w:jc w:val="both"/>
    </w:pPr>
    <w:rPr>
      <w:rFonts w:ascii="Times New Roman" w:eastAsia="MS Mincho" w:hAnsi="Times New Roman"/>
      <w:b/>
      <w:sz w:val="20"/>
      <w:szCs w:val="20"/>
      <w:lang w:val="en-US"/>
    </w:rPr>
  </w:style>
  <w:style w:type="character" w:customStyle="1" w:styleId="Style10ptBoldCharChar">
    <w:name w:val="Style 10 pt Bold Char Char"/>
    <w:qFormat/>
    <w:rsid w:val="007B7FDD"/>
    <w:rPr>
      <w:rFonts w:ascii="Arial" w:eastAsia="MS Mincho" w:hAnsi="Arial" w:cs="Arial"/>
      <w:b/>
      <w:color w:val="0000FF"/>
      <w:kern w:val="2"/>
      <w:lang w:val="en-US" w:eastAsia="en-US" w:bidi="ar-SA"/>
    </w:rPr>
  </w:style>
  <w:style w:type="paragraph" w:styleId="HTML">
    <w:name w:val="HTML Preformatted"/>
    <w:basedOn w:val="a6"/>
    <w:link w:val="HTML1"/>
    <w:qFormat/>
    <w:rsid w:val="007B7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ko-KR"/>
    </w:rPr>
  </w:style>
  <w:style w:type="character" w:customStyle="1" w:styleId="HTML0">
    <w:name w:val="HTML 预设格式 字符"/>
    <w:basedOn w:val="a7"/>
    <w:link w:val="HTML10"/>
    <w:uiPriority w:val="99"/>
    <w:semiHidden/>
    <w:qFormat/>
    <w:rsid w:val="007B7FDD"/>
    <w:rPr>
      <w:rFonts w:ascii="Courier New" w:eastAsia="Batang" w:hAnsi="Courier New" w:cs="Courier New"/>
      <w:lang w:val="en-GB" w:eastAsia="en-US"/>
    </w:rPr>
  </w:style>
  <w:style w:type="character" w:customStyle="1" w:styleId="HTML1">
    <w:name w:val="HTML 预设格式 字符1"/>
    <w:basedOn w:val="a7"/>
    <w:link w:val="HTML"/>
    <w:qFormat/>
    <w:rsid w:val="007B7FDD"/>
    <w:rPr>
      <w:rFonts w:ascii="Courier New" w:eastAsia="Batang" w:hAnsi="Courier New" w:cs="Courier New"/>
      <w:lang w:eastAsia="ko-KR"/>
    </w:rPr>
  </w:style>
  <w:style w:type="paragraph" w:customStyle="1" w:styleId="Bullet0">
    <w:name w:val="Bullet"/>
    <w:basedOn w:val="a6"/>
    <w:qFormat/>
    <w:rsid w:val="007B7FDD"/>
    <w:pPr>
      <w:numPr>
        <w:numId w:val="56"/>
      </w:numPr>
      <w:tabs>
        <w:tab w:val="clear" w:pos="1440"/>
        <w:tab w:val="num" w:pos="432"/>
      </w:tabs>
      <w:ind w:left="432" w:hanging="432"/>
    </w:pPr>
    <w:rPr>
      <w:rFonts w:ascii="Times New Roman" w:eastAsia="宋体" w:hAnsi="Times New Roman"/>
      <w:sz w:val="24"/>
      <w:lang w:val="en-US"/>
    </w:rPr>
  </w:style>
  <w:style w:type="character" w:customStyle="1" w:styleId="FigureCaption1">
    <w:name w:val="Figure Caption1"/>
    <w:aliases w:val="fc Char1,Figure Caption Char Char"/>
    <w:qFormat/>
    <w:rsid w:val="007B7FDD"/>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7B7FDD"/>
    <w:pPr>
      <w:keepNext/>
      <w:spacing w:before="60" w:after="60" w:line="240" w:lineRule="atLeast"/>
      <w:jc w:val="center"/>
    </w:pPr>
    <w:rPr>
      <w:rFonts w:ascii="Times New Roman" w:eastAsia="宋体" w:hAnsi="Times New Roman"/>
      <w:sz w:val="24"/>
      <w:szCs w:val="20"/>
      <w:lang w:val="en-US"/>
    </w:rPr>
  </w:style>
  <w:style w:type="character" w:customStyle="1" w:styleId="Equation-NumberedChar">
    <w:name w:val="Equation-Numbered Char"/>
    <w:qFormat/>
    <w:rsid w:val="007B7FDD"/>
    <w:rPr>
      <w:rFonts w:ascii="Arial" w:eastAsia="宋体" w:hAnsi="Arial" w:cs="Arial"/>
      <w:color w:val="0000FF"/>
      <w:kern w:val="2"/>
      <w:sz w:val="22"/>
      <w:lang w:val="en-US" w:eastAsia="en-US" w:bidi="ar-SA"/>
    </w:rPr>
  </w:style>
  <w:style w:type="paragraph" w:customStyle="1" w:styleId="item">
    <w:name w:val="item"/>
    <w:basedOn w:val="a6"/>
    <w:uiPriority w:val="99"/>
    <w:qFormat/>
    <w:rsid w:val="007B7FDD"/>
    <w:pPr>
      <w:numPr>
        <w:numId w:val="58"/>
      </w:numPr>
      <w:jc w:val="both"/>
    </w:pPr>
    <w:rPr>
      <w:rFonts w:ascii="Times New Roman" w:eastAsia="MS Mincho" w:hAnsi="Times New Roman"/>
      <w:sz w:val="20"/>
      <w:szCs w:val="20"/>
    </w:rPr>
  </w:style>
  <w:style w:type="paragraph" w:customStyle="1" w:styleId="PaperTableCell">
    <w:name w:val="PaperTableCell"/>
    <w:basedOn w:val="a6"/>
    <w:uiPriority w:val="99"/>
    <w:qFormat/>
    <w:rsid w:val="007B7FDD"/>
    <w:pPr>
      <w:jc w:val="both"/>
    </w:pPr>
    <w:rPr>
      <w:rFonts w:ascii="Times New Roman" w:eastAsia="宋体" w:hAnsi="Times New Roman"/>
      <w:sz w:val="16"/>
      <w:lang w:val="en-US"/>
    </w:rPr>
  </w:style>
  <w:style w:type="character" w:styleId="affff9">
    <w:name w:val="line number"/>
    <w:qFormat/>
    <w:rsid w:val="007B7FDD"/>
    <w:rPr>
      <w:rFonts w:ascii="Arial" w:eastAsia="宋体" w:hAnsi="Arial" w:cs="Arial"/>
      <w:color w:val="0000FF"/>
      <w:kern w:val="2"/>
      <w:sz w:val="18"/>
      <w:lang w:val="en-US" w:eastAsia="zh-CN" w:bidi="ar-SA"/>
    </w:rPr>
  </w:style>
  <w:style w:type="paragraph" w:customStyle="1" w:styleId="figure0">
    <w:name w:val="figure"/>
    <w:basedOn w:val="a6"/>
    <w:link w:val="figure1"/>
    <w:uiPriority w:val="99"/>
    <w:qFormat/>
    <w:rsid w:val="007B7FDD"/>
    <w:pPr>
      <w:keepNext/>
      <w:keepLines/>
      <w:spacing w:before="60" w:after="60" w:line="240" w:lineRule="atLeast"/>
      <w:jc w:val="center"/>
    </w:pPr>
    <w:rPr>
      <w:rFonts w:ascii="Times New Roman" w:eastAsia="宋体" w:hAnsi="Times New Roman"/>
      <w:sz w:val="20"/>
      <w:szCs w:val="20"/>
      <w:lang w:val="en-US"/>
    </w:rPr>
  </w:style>
  <w:style w:type="character" w:customStyle="1" w:styleId="moz-txt-tag">
    <w:name w:val="moz-txt-tag"/>
    <w:qFormat/>
    <w:rsid w:val="007B7FDD"/>
    <w:rPr>
      <w:rFonts w:ascii="Arial" w:eastAsia="宋体" w:hAnsi="Arial" w:cs="Arial"/>
      <w:color w:val="0000FF"/>
      <w:kern w:val="2"/>
      <w:lang w:val="en-US" w:eastAsia="zh-CN" w:bidi="ar-SA"/>
    </w:rPr>
  </w:style>
  <w:style w:type="paragraph" w:styleId="39">
    <w:name w:val="Body Text Indent 3"/>
    <w:basedOn w:val="a6"/>
    <w:link w:val="3a"/>
    <w:uiPriority w:val="99"/>
    <w:qFormat/>
    <w:rsid w:val="007B7FDD"/>
    <w:pPr>
      <w:overflowPunct w:val="0"/>
      <w:autoSpaceDE w:val="0"/>
      <w:autoSpaceDN w:val="0"/>
      <w:adjustRightInd w:val="0"/>
      <w:ind w:left="1080"/>
      <w:textAlignment w:val="baseline"/>
    </w:pPr>
    <w:rPr>
      <w:rFonts w:ascii="Times New Roman" w:eastAsia="宋体" w:hAnsi="Times New Roman"/>
      <w:sz w:val="20"/>
      <w:szCs w:val="20"/>
      <w:lang w:val="en-US" w:eastAsia="ja-JP"/>
    </w:rPr>
  </w:style>
  <w:style w:type="character" w:customStyle="1" w:styleId="3a">
    <w:name w:val="正文文本缩进 3 字符"/>
    <w:basedOn w:val="a7"/>
    <w:link w:val="39"/>
    <w:uiPriority w:val="99"/>
    <w:qFormat/>
    <w:rsid w:val="007B7FDD"/>
    <w:rPr>
      <w:rFonts w:eastAsia="宋体"/>
      <w:lang w:eastAsia="ja-JP"/>
    </w:rPr>
  </w:style>
  <w:style w:type="paragraph" w:customStyle="1" w:styleId="CharCharCharCharCharChar1CharChar">
    <w:name w:val="Char Char Char Char Char Char1 Char Char"/>
    <w:next w:val="a6"/>
    <w:uiPriority w:val="99"/>
    <w:semiHidden/>
    <w:qFormat/>
    <w:rsid w:val="007B7FDD"/>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af"/>
    <w:uiPriority w:val="99"/>
    <w:qFormat/>
    <w:rsid w:val="007B7FDD"/>
    <w:pPr>
      <w:widowControl w:val="0"/>
      <w:tabs>
        <w:tab w:val="num" w:pos="574"/>
      </w:tabs>
      <w:spacing w:after="0"/>
      <w:ind w:left="0" w:hangingChars="200" w:hanging="200"/>
      <w:jc w:val="both"/>
    </w:pPr>
    <w:rPr>
      <w:rFonts w:ascii="Times New Roman" w:eastAsia="MS Gothic" w:hAnsi="Times New Roman"/>
      <w:kern w:val="2"/>
      <w:sz w:val="20"/>
      <w:lang w:val="en-US" w:eastAsia="ja-JP"/>
    </w:rPr>
  </w:style>
  <w:style w:type="paragraph" w:customStyle="1" w:styleId="TabList">
    <w:name w:val="TabList"/>
    <w:basedOn w:val="a6"/>
    <w:uiPriority w:val="99"/>
    <w:qFormat/>
    <w:rsid w:val="007B7FDD"/>
    <w:pPr>
      <w:tabs>
        <w:tab w:val="left" w:pos="1134"/>
      </w:tabs>
      <w:overflowPunct w:val="0"/>
      <w:autoSpaceDE w:val="0"/>
      <w:autoSpaceDN w:val="0"/>
      <w:adjustRightInd w:val="0"/>
      <w:textAlignment w:val="baseline"/>
    </w:pPr>
    <w:rPr>
      <w:rFonts w:ascii="Times New Roman" w:eastAsia="MS Mincho" w:hAnsi="Times New Roman"/>
      <w:sz w:val="20"/>
      <w:szCs w:val="20"/>
      <w:lang w:eastAsia="en-GB"/>
    </w:rPr>
  </w:style>
  <w:style w:type="paragraph" w:customStyle="1" w:styleId="tabletext0">
    <w:name w:val="table text"/>
    <w:basedOn w:val="a6"/>
    <w:next w:val="table"/>
    <w:uiPriority w:val="99"/>
    <w:qFormat/>
    <w:rsid w:val="007B7FDD"/>
    <w:pPr>
      <w:overflowPunct w:val="0"/>
      <w:autoSpaceDE w:val="0"/>
      <w:autoSpaceDN w:val="0"/>
      <w:adjustRightInd w:val="0"/>
      <w:textAlignment w:val="baseline"/>
    </w:pPr>
    <w:rPr>
      <w:rFonts w:ascii="Times New Roman" w:eastAsia="MS Mincho" w:hAnsi="Times New Roman"/>
      <w:i/>
      <w:sz w:val="20"/>
      <w:szCs w:val="20"/>
      <w:lang w:eastAsia="en-GB"/>
    </w:rPr>
  </w:style>
  <w:style w:type="paragraph" w:customStyle="1" w:styleId="table">
    <w:name w:val="table"/>
    <w:basedOn w:val="a6"/>
    <w:next w:val="a6"/>
    <w:link w:val="table0"/>
    <w:uiPriority w:val="99"/>
    <w:qFormat/>
    <w:rsid w:val="007B7FDD"/>
    <w:pPr>
      <w:overflowPunct w:val="0"/>
      <w:autoSpaceDE w:val="0"/>
      <w:autoSpaceDN w:val="0"/>
      <w:adjustRightInd w:val="0"/>
      <w:jc w:val="center"/>
      <w:textAlignment w:val="baseline"/>
    </w:pPr>
    <w:rPr>
      <w:rFonts w:ascii="Times New Roman" w:eastAsia="MS Mincho" w:hAnsi="Times New Roman"/>
      <w:sz w:val="20"/>
      <w:szCs w:val="20"/>
      <w:lang w:val="en-US" w:eastAsia="en-GB"/>
    </w:rPr>
  </w:style>
  <w:style w:type="paragraph" w:customStyle="1" w:styleId="HE">
    <w:name w:val="HE"/>
    <w:basedOn w:val="a6"/>
    <w:uiPriority w:val="99"/>
    <w:qFormat/>
    <w:rsid w:val="007B7FDD"/>
    <w:pPr>
      <w:overflowPunct w:val="0"/>
      <w:autoSpaceDE w:val="0"/>
      <w:autoSpaceDN w:val="0"/>
      <w:adjustRightInd w:val="0"/>
      <w:textAlignment w:val="baseline"/>
    </w:pPr>
    <w:rPr>
      <w:rFonts w:ascii="Times New Roman" w:eastAsia="MS Mincho" w:hAnsi="Times New Roman"/>
      <w:b/>
      <w:sz w:val="20"/>
      <w:szCs w:val="20"/>
      <w:lang w:eastAsia="en-GB"/>
    </w:rPr>
  </w:style>
  <w:style w:type="paragraph" w:customStyle="1" w:styleId="text0">
    <w:name w:val="text"/>
    <w:basedOn w:val="a6"/>
    <w:link w:val="textChar0"/>
    <w:uiPriority w:val="99"/>
    <w:qFormat/>
    <w:rsid w:val="007B7FDD"/>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uiPriority w:val="99"/>
    <w:qFormat/>
    <w:rsid w:val="007B7FDD"/>
    <w:pPr>
      <w:widowControl/>
      <w:numPr>
        <w:numId w:val="59"/>
      </w:numPr>
      <w:tabs>
        <w:tab w:val="clear" w:pos="992"/>
        <w:tab w:val="num" w:pos="360"/>
      </w:tabs>
      <w:spacing w:after="120"/>
      <w:ind w:left="720" w:hanging="360"/>
    </w:pPr>
    <w:rPr>
      <w:rFonts w:eastAsia="MS Mincho"/>
      <w:lang w:val="en-US"/>
    </w:rPr>
  </w:style>
  <w:style w:type="paragraph" w:customStyle="1" w:styleId="textintend2">
    <w:name w:val="text intend 2"/>
    <w:basedOn w:val="text0"/>
    <w:uiPriority w:val="99"/>
    <w:qFormat/>
    <w:rsid w:val="007B7FDD"/>
    <w:pPr>
      <w:widowControl/>
      <w:numPr>
        <w:numId w:val="60"/>
      </w:numPr>
      <w:tabs>
        <w:tab w:val="clear" w:pos="1418"/>
        <w:tab w:val="num" w:pos="360"/>
        <w:tab w:val="num" w:pos="432"/>
      </w:tabs>
      <w:spacing w:after="120"/>
      <w:ind w:left="360" w:firstLine="0"/>
    </w:pPr>
    <w:rPr>
      <w:rFonts w:eastAsia="MS Mincho"/>
      <w:lang w:val="en-US"/>
    </w:rPr>
  </w:style>
  <w:style w:type="paragraph" w:customStyle="1" w:styleId="textintend3">
    <w:name w:val="text intend 3"/>
    <w:basedOn w:val="text0"/>
    <w:uiPriority w:val="99"/>
    <w:qFormat/>
    <w:rsid w:val="007B7FDD"/>
    <w:pPr>
      <w:widowControl/>
      <w:numPr>
        <w:numId w:val="61"/>
      </w:numPr>
      <w:tabs>
        <w:tab w:val="clear" w:pos="1843"/>
        <w:tab w:val="num" w:pos="360"/>
        <w:tab w:val="num" w:pos="432"/>
        <w:tab w:val="num" w:pos="574"/>
      </w:tabs>
      <w:spacing w:after="120"/>
      <w:ind w:left="432" w:hanging="432"/>
    </w:pPr>
    <w:rPr>
      <w:rFonts w:eastAsia="MS Mincho"/>
      <w:lang w:val="en-US"/>
    </w:rPr>
  </w:style>
  <w:style w:type="paragraph" w:customStyle="1" w:styleId="normalpuce">
    <w:name w:val="normal puce"/>
    <w:basedOn w:val="a6"/>
    <w:uiPriority w:val="99"/>
    <w:qFormat/>
    <w:rsid w:val="007B7FDD"/>
    <w:pPr>
      <w:widowControl w:val="0"/>
      <w:numPr>
        <w:numId w:val="62"/>
      </w:numPr>
      <w:overflowPunct w:val="0"/>
      <w:autoSpaceDE w:val="0"/>
      <w:autoSpaceDN w:val="0"/>
      <w:adjustRightInd w:val="0"/>
      <w:spacing w:before="60" w:after="60"/>
      <w:jc w:val="both"/>
      <w:textAlignment w:val="baseline"/>
    </w:pPr>
    <w:rPr>
      <w:rFonts w:ascii="Times New Roman" w:eastAsia="MS Mincho" w:hAnsi="Times New Roman"/>
      <w:sz w:val="20"/>
      <w:szCs w:val="20"/>
      <w:lang w:eastAsia="en-GB"/>
    </w:rPr>
  </w:style>
  <w:style w:type="paragraph" w:customStyle="1" w:styleId="Meetingcaption">
    <w:name w:val="Meeting caption"/>
    <w:basedOn w:val="a6"/>
    <w:uiPriority w:val="99"/>
    <w:qFormat/>
    <w:rsid w:val="007B7F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Cs w:val="20"/>
      <w:lang w:val="fr-FR" w:eastAsia="en-GB"/>
    </w:rPr>
  </w:style>
  <w:style w:type="paragraph" w:customStyle="1" w:styleId="Cell">
    <w:name w:val="Cell"/>
    <w:basedOn w:val="a6"/>
    <w:uiPriority w:val="99"/>
    <w:qFormat/>
    <w:rsid w:val="007B7FDD"/>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a6"/>
    <w:uiPriority w:val="99"/>
    <w:qFormat/>
    <w:rsid w:val="007B7FDD"/>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a6"/>
    <w:uiPriority w:val="99"/>
    <w:qFormat/>
    <w:rsid w:val="007B7FDD"/>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uiPriority w:val="99"/>
    <w:qFormat/>
    <w:rsid w:val="007B7FDD"/>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7B7FD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sid w:val="007B7FDD"/>
    <w:rPr>
      <w:rFonts w:ascii="Arial" w:hAnsi="Arial"/>
      <w:sz w:val="24"/>
      <w:lang w:val="en-GB" w:eastAsia="ja-JP" w:bidi="ar-SA"/>
    </w:rPr>
  </w:style>
  <w:style w:type="paragraph" w:customStyle="1" w:styleId="NormalAfter3pt">
    <w:name w:val="Normal + After:  3 pt"/>
    <w:basedOn w:val="a6"/>
    <w:uiPriority w:val="99"/>
    <w:qFormat/>
    <w:rsid w:val="007B7FDD"/>
    <w:pPr>
      <w:tabs>
        <w:tab w:val="num" w:pos="2560"/>
      </w:tabs>
      <w:spacing w:after="180"/>
      <w:ind w:left="2560" w:hanging="357"/>
    </w:pPr>
    <w:rPr>
      <w:rFonts w:ascii="Times New Roman" w:eastAsia="Times New Roman" w:hAnsi="Times New Roman"/>
      <w:sz w:val="20"/>
      <w:szCs w:val="20"/>
      <w:lang w:val="en-AU" w:eastAsia="ko-KR"/>
    </w:rPr>
  </w:style>
  <w:style w:type="character" w:customStyle="1" w:styleId="CharChar5">
    <w:name w:val="Char Char5"/>
    <w:semiHidden/>
    <w:qFormat/>
    <w:rsid w:val="007B7FDD"/>
    <w:rPr>
      <w:rFonts w:ascii="Times New Roman" w:hAnsi="Times New Roman"/>
      <w:lang w:eastAsia="en-US"/>
    </w:rPr>
  </w:style>
  <w:style w:type="paragraph" w:customStyle="1" w:styleId="CharChar3CharCharCharCharCharChar">
    <w:name w:val="Char Char3 Char Char Char Char Char Char"/>
    <w:uiPriority w:val="99"/>
    <w:semiHidden/>
    <w:qFormat/>
    <w:rsid w:val="007B7FD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rsid w:val="007B7FDD"/>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1">
    <w:name w:val="Table Cell"/>
    <w:basedOn w:val="TAC"/>
    <w:link w:val="TableCellChar"/>
    <w:qFormat/>
    <w:rsid w:val="007B7FDD"/>
    <w:pPr>
      <w:autoSpaceDE w:val="0"/>
      <w:autoSpaceDN w:val="0"/>
      <w:adjustRightInd w:val="0"/>
      <w:textAlignment w:val="auto"/>
    </w:pPr>
    <w:rPr>
      <w:rFonts w:eastAsia="宋体"/>
      <w:lang w:val="en-US" w:eastAsia="zh-CN"/>
    </w:rPr>
  </w:style>
  <w:style w:type="character" w:customStyle="1" w:styleId="TableCellChar">
    <w:name w:val="Table Cell Char"/>
    <w:link w:val="TableCell1"/>
    <w:qFormat/>
    <w:rsid w:val="007B7FDD"/>
    <w:rPr>
      <w:rFonts w:ascii="Arial" w:eastAsia="宋体" w:hAnsi="Arial"/>
      <w:sz w:val="18"/>
    </w:rPr>
  </w:style>
  <w:style w:type="paragraph" w:customStyle="1" w:styleId="CharCharCharCharCharChar1CharChar1">
    <w:name w:val="Char Char Char Char Char Char1 Char Char1"/>
    <w:next w:val="a6"/>
    <w:uiPriority w:val="99"/>
    <w:semiHidden/>
    <w:qFormat/>
    <w:rsid w:val="007B7FDD"/>
    <w:pPr>
      <w:keepNext/>
      <w:tabs>
        <w:tab w:val="num" w:pos="720"/>
      </w:tabs>
      <w:autoSpaceDE w:val="0"/>
      <w:autoSpaceDN w:val="0"/>
      <w:adjustRightInd w:val="0"/>
      <w:ind w:left="720" w:hanging="360"/>
      <w:jc w:val="both"/>
    </w:pPr>
    <w:rPr>
      <w:rFonts w:eastAsia="宋体"/>
      <w:kern w:val="2"/>
      <w:lang w:val="en-GB"/>
    </w:rPr>
  </w:style>
  <w:style w:type="table" w:customStyle="1" w:styleId="ColorfulList-Accent111">
    <w:name w:val="Colorful List - Accent 111"/>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qFormat/>
    <w:rsid w:val="007B7FDD"/>
  </w:style>
  <w:style w:type="character" w:customStyle="1" w:styleId="def">
    <w:name w:val="def"/>
    <w:qFormat/>
    <w:rsid w:val="007B7FDD"/>
  </w:style>
  <w:style w:type="character" w:customStyle="1" w:styleId="high-light-bg4">
    <w:name w:val="high-light-bg4"/>
    <w:qFormat/>
    <w:rsid w:val="007B7FDD"/>
  </w:style>
  <w:style w:type="character" w:customStyle="1" w:styleId="TitleChar2">
    <w:name w:val="Title Char2"/>
    <w:uiPriority w:val="10"/>
    <w:qFormat/>
    <w:locked/>
    <w:rsid w:val="007B7FD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a"/>
    <w:uiPriority w:val="99"/>
    <w:qFormat/>
    <w:rsid w:val="007B7FDD"/>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eastAsia="ja-JP"/>
    </w:rPr>
  </w:style>
  <w:style w:type="paragraph" w:customStyle="1" w:styleId="lptext">
    <w:name w:val="lˆptext"/>
    <w:basedOn w:val="a6"/>
    <w:uiPriority w:val="99"/>
    <w:qFormat/>
    <w:rsid w:val="007B7FDD"/>
    <w:pPr>
      <w:spacing w:before="100" w:after="100"/>
      <w:ind w:left="860"/>
    </w:pPr>
    <w:rPr>
      <w:rFonts w:eastAsia="MS Gothic"/>
      <w:sz w:val="24"/>
      <w:szCs w:val="20"/>
      <w:lang w:eastAsia="ja-JP"/>
    </w:rPr>
  </w:style>
  <w:style w:type="paragraph" w:customStyle="1" w:styleId="ListBulletLast">
    <w:name w:val="List Bullet Last"/>
    <w:aliases w:val="lbl"/>
    <w:basedOn w:val="af"/>
    <w:next w:val="aa"/>
    <w:uiPriority w:val="99"/>
    <w:qFormat/>
    <w:rsid w:val="007B7FDD"/>
    <w:pPr>
      <w:widowControl w:val="0"/>
      <w:tabs>
        <w:tab w:val="num" w:pos="574"/>
      </w:tabs>
      <w:spacing w:after="0"/>
      <w:ind w:left="0" w:hangingChars="200" w:hanging="200"/>
      <w:jc w:val="both"/>
    </w:pPr>
    <w:rPr>
      <w:rFonts w:ascii="Times New Roman" w:eastAsia="MS Gothic" w:hAnsi="Times New Roman"/>
      <w:kern w:val="2"/>
      <w:sz w:val="20"/>
      <w:lang w:val="en-US" w:eastAsia="ja-JP"/>
    </w:rPr>
  </w:style>
  <w:style w:type="paragraph" w:styleId="3b">
    <w:name w:val="Body Text 3"/>
    <w:basedOn w:val="a6"/>
    <w:link w:val="3c"/>
    <w:uiPriority w:val="99"/>
    <w:qFormat/>
    <w:rsid w:val="007B7FDD"/>
    <w:pPr>
      <w:jc w:val="both"/>
    </w:pPr>
    <w:rPr>
      <w:rFonts w:ascii="Times New Roman" w:eastAsia="MS Gothic" w:hAnsi="Times New Roman"/>
      <w:sz w:val="24"/>
      <w:szCs w:val="20"/>
      <w:lang w:eastAsia="ja-JP"/>
    </w:rPr>
  </w:style>
  <w:style w:type="character" w:customStyle="1" w:styleId="3c">
    <w:name w:val="正文文本 3 字符"/>
    <w:basedOn w:val="a7"/>
    <w:link w:val="3b"/>
    <w:uiPriority w:val="99"/>
    <w:qFormat/>
    <w:rsid w:val="007B7FDD"/>
    <w:rPr>
      <w:rFonts w:eastAsia="MS Gothic"/>
      <w:sz w:val="24"/>
      <w:lang w:val="en-GB" w:eastAsia="ja-JP"/>
    </w:rPr>
  </w:style>
  <w:style w:type="paragraph" w:customStyle="1" w:styleId="TableText1">
    <w:name w:val="Table_Text"/>
    <w:basedOn w:val="a6"/>
    <w:uiPriority w:val="99"/>
    <w:qFormat/>
    <w:rsid w:val="007B7FDD"/>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uiPriority w:val="99"/>
    <w:qFormat/>
    <w:rsid w:val="007B7F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eastAsia="Mincho"/>
      <w:sz w:val="24"/>
      <w:lang w:eastAsia="ja-JP"/>
    </w:rPr>
  </w:style>
  <w:style w:type="paragraph" w:customStyle="1" w:styleId="HTMLBody">
    <w:name w:val="HTML Body"/>
    <w:uiPriority w:val="99"/>
    <w:qFormat/>
    <w:rsid w:val="007B7FDD"/>
    <w:pPr>
      <w:widowControl w:val="0"/>
      <w:autoSpaceDE w:val="0"/>
      <w:autoSpaceDN w:val="0"/>
      <w:adjustRightInd w:val="0"/>
    </w:pPr>
    <w:rPr>
      <w:rFonts w:ascii="MS PGothic" w:eastAsia="MS PGothic" w:hAnsi="Century"/>
      <w:lang w:eastAsia="ja-JP"/>
    </w:rPr>
  </w:style>
  <w:style w:type="paragraph" w:customStyle="1" w:styleId="CharCharCharCarCarCharCharCarCar">
    <w:name w:val="Char Char Char Car Car Char Char Car Car"/>
    <w:uiPriority w:val="99"/>
    <w:qFormat/>
    <w:rsid w:val="007B7FDD"/>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7B7FD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7B7FDD"/>
    <w:pPr>
      <w:keepNext/>
      <w:tabs>
        <w:tab w:val="num" w:pos="720"/>
      </w:tabs>
      <w:autoSpaceDE w:val="0"/>
      <w:autoSpaceDN w:val="0"/>
      <w:adjustRightInd w:val="0"/>
      <w:ind w:left="720" w:hanging="360"/>
      <w:jc w:val="both"/>
    </w:pPr>
    <w:rPr>
      <w:rFonts w:eastAsia="Times New Roman"/>
      <w:kern w:val="2"/>
      <w:lang w:val="en-GB"/>
    </w:rPr>
  </w:style>
  <w:style w:type="paragraph" w:customStyle="1" w:styleId="810">
    <w:name w:val="表 (赤)  81"/>
    <w:basedOn w:val="a6"/>
    <w:uiPriority w:val="34"/>
    <w:qFormat/>
    <w:rsid w:val="007B7FDD"/>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qFormat/>
    <w:rsid w:val="007B7FDD"/>
    <w:rPr>
      <w:rFonts w:eastAsia="MS Gothic"/>
      <w:sz w:val="24"/>
      <w:lang w:val="en-GB" w:eastAsia="ja-JP"/>
    </w:rPr>
  </w:style>
  <w:style w:type="character" w:customStyle="1" w:styleId="Doc-titleChar">
    <w:name w:val="Doc-title Char"/>
    <w:link w:val="Doc-title"/>
    <w:qFormat/>
    <w:rsid w:val="007B7FDD"/>
    <w:rPr>
      <w:rFonts w:ascii="Arial" w:eastAsia="宋体" w:hAnsi="Arial" w:cs="Arial"/>
    </w:rPr>
  </w:style>
  <w:style w:type="paragraph" w:customStyle="1" w:styleId="msonormal0">
    <w:name w:val="msonormal"/>
    <w:basedOn w:val="a6"/>
    <w:uiPriority w:val="99"/>
    <w:qFormat/>
    <w:rsid w:val="007B7FDD"/>
    <w:pPr>
      <w:spacing w:before="100" w:beforeAutospacing="1" w:after="100" w:afterAutospacing="1"/>
    </w:pPr>
    <w:rPr>
      <w:rFonts w:ascii="宋体" w:eastAsia="宋体" w:hAnsi="宋体" w:cs="宋体"/>
      <w:sz w:val="24"/>
      <w:lang w:val="en-US" w:eastAsia="zh-CN"/>
    </w:rPr>
  </w:style>
  <w:style w:type="paragraph" w:customStyle="1" w:styleId="font5">
    <w:name w:val="font5"/>
    <w:basedOn w:val="a6"/>
    <w:uiPriority w:val="99"/>
    <w:qFormat/>
    <w:rsid w:val="007B7FD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uiPriority w:val="99"/>
    <w:qFormat/>
    <w:rsid w:val="007B7FD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uiPriority w:val="99"/>
    <w:qFormat/>
    <w:rsid w:val="007B7FD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uiPriority w:val="99"/>
    <w:qFormat/>
    <w:rsid w:val="007B7FD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uiPriority w:val="99"/>
    <w:qFormat/>
    <w:rsid w:val="007B7FD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uiPriority w:val="99"/>
    <w:qFormat/>
    <w:rsid w:val="007B7FD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uiPriority w:val="99"/>
    <w:qFormat/>
    <w:rsid w:val="007B7F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uiPriority w:val="99"/>
    <w:qFormat/>
    <w:rsid w:val="007B7F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uiPriority w:val="99"/>
    <w:qFormat/>
    <w:rsid w:val="007B7FD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uiPriority w:val="99"/>
    <w:qFormat/>
    <w:rsid w:val="007B7FD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uiPriority w:val="99"/>
    <w:qFormat/>
    <w:rsid w:val="007B7FD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uiPriority w:val="99"/>
    <w:qFormat/>
    <w:rsid w:val="007B7F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uiPriority w:val="99"/>
    <w:qFormat/>
    <w:rsid w:val="007B7F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uiPriority w:val="99"/>
    <w:qFormat/>
    <w:rsid w:val="007B7F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uiPriority w:val="99"/>
    <w:qFormat/>
    <w:rsid w:val="007B7FD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uiPriority w:val="99"/>
    <w:qFormat/>
    <w:rsid w:val="007B7F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uiPriority w:val="99"/>
    <w:qFormat/>
    <w:rsid w:val="007B7F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uiPriority w:val="99"/>
    <w:qFormat/>
    <w:rsid w:val="007B7FD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uiPriority w:val="99"/>
    <w:qFormat/>
    <w:rsid w:val="007B7FD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uiPriority w:val="99"/>
    <w:qFormat/>
    <w:rsid w:val="007B7F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uiPriority w:val="99"/>
    <w:qFormat/>
    <w:rsid w:val="007B7F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uiPriority w:val="99"/>
    <w:qFormat/>
    <w:rsid w:val="007B7FD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uiPriority w:val="99"/>
    <w:qFormat/>
    <w:rsid w:val="007B7FD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uiPriority w:val="99"/>
    <w:qFormat/>
    <w:rsid w:val="007B7FD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uiPriority w:val="99"/>
    <w:qFormat/>
    <w:rsid w:val="007B7F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uiPriority w:val="99"/>
    <w:qFormat/>
    <w:rsid w:val="007B7FD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uiPriority w:val="99"/>
    <w:qFormat/>
    <w:rsid w:val="007B7FD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uiPriority w:val="99"/>
    <w:qFormat/>
    <w:rsid w:val="007B7FD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uiPriority w:val="99"/>
    <w:qFormat/>
    <w:rsid w:val="007B7FD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uiPriority w:val="99"/>
    <w:qFormat/>
    <w:rsid w:val="007B7F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uiPriority w:val="99"/>
    <w:qFormat/>
    <w:rsid w:val="007B7F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uiPriority w:val="99"/>
    <w:qFormat/>
    <w:rsid w:val="007B7F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uiPriority w:val="99"/>
    <w:qFormat/>
    <w:rsid w:val="007B7FD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uiPriority w:val="99"/>
    <w:qFormat/>
    <w:rsid w:val="007B7F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uiPriority w:val="99"/>
    <w:qFormat/>
    <w:rsid w:val="007B7FD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uiPriority w:val="99"/>
    <w:qFormat/>
    <w:rsid w:val="007B7FD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uiPriority w:val="99"/>
    <w:qFormat/>
    <w:rsid w:val="007B7FD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uiPriority w:val="99"/>
    <w:qFormat/>
    <w:rsid w:val="007B7FD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uiPriority w:val="99"/>
    <w:qFormat/>
    <w:rsid w:val="007B7FD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uiPriority w:val="99"/>
    <w:qFormat/>
    <w:rsid w:val="007B7FD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uiPriority w:val="99"/>
    <w:qFormat/>
    <w:rsid w:val="007B7F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uiPriority w:val="99"/>
    <w:qFormat/>
    <w:rsid w:val="007B7F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uiPriority w:val="99"/>
    <w:qFormat/>
    <w:rsid w:val="007B7F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uiPriority w:val="99"/>
    <w:qFormat/>
    <w:rsid w:val="007B7F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uiPriority w:val="99"/>
    <w:qFormat/>
    <w:rsid w:val="007B7F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uiPriority w:val="99"/>
    <w:qFormat/>
    <w:rsid w:val="007B7F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6"/>
    <w:uiPriority w:val="99"/>
    <w:qFormat/>
    <w:rsid w:val="007B7FDD"/>
    <w:pPr>
      <w:numPr>
        <w:numId w:val="63"/>
      </w:numPr>
      <w:overflowPunct w:val="0"/>
      <w:autoSpaceDE w:val="0"/>
      <w:autoSpaceDN w:val="0"/>
      <w:adjustRightInd w:val="0"/>
      <w:spacing w:after="180"/>
      <w:textAlignment w:val="baseline"/>
    </w:pPr>
    <w:rPr>
      <w:rFonts w:ascii="Times New Roman" w:eastAsia="宋体" w:hAnsi="Times New Roman"/>
      <w:sz w:val="20"/>
      <w:szCs w:val="20"/>
      <w:lang w:val="en-US"/>
    </w:rPr>
  </w:style>
  <w:style w:type="paragraph" w:customStyle="1" w:styleId="Equation">
    <w:name w:val="Equation"/>
    <w:basedOn w:val="a6"/>
    <w:next w:val="a6"/>
    <w:uiPriority w:val="99"/>
    <w:qFormat/>
    <w:rsid w:val="007B7FDD"/>
    <w:pPr>
      <w:tabs>
        <w:tab w:val="right" w:pos="10206"/>
      </w:tabs>
      <w:overflowPunct w:val="0"/>
      <w:autoSpaceDE w:val="0"/>
      <w:autoSpaceDN w:val="0"/>
      <w:adjustRightInd w:val="0"/>
      <w:spacing w:after="220"/>
      <w:ind w:left="1298"/>
      <w:textAlignment w:val="baseline"/>
    </w:pPr>
    <w:rPr>
      <w:rFonts w:ascii="Arial" w:eastAsia="宋体" w:hAnsi="Arial"/>
      <w:szCs w:val="20"/>
      <w:lang w:val="en-US" w:eastAsia="zh-CN"/>
    </w:rPr>
  </w:style>
  <w:style w:type="paragraph" w:customStyle="1" w:styleId="11BodyText">
    <w:name w:val="11 BodyText"/>
    <w:basedOn w:val="a6"/>
    <w:uiPriority w:val="99"/>
    <w:qFormat/>
    <w:rsid w:val="007B7FDD"/>
    <w:pPr>
      <w:overflowPunct w:val="0"/>
      <w:autoSpaceDE w:val="0"/>
      <w:autoSpaceDN w:val="0"/>
      <w:adjustRightInd w:val="0"/>
      <w:spacing w:after="220"/>
      <w:ind w:left="1298"/>
      <w:textAlignment w:val="baseline"/>
    </w:pPr>
    <w:rPr>
      <w:rFonts w:ascii="Arial" w:eastAsia="宋体" w:hAnsi="Arial"/>
      <w:szCs w:val="20"/>
      <w:lang w:val="en-US"/>
    </w:rPr>
  </w:style>
  <w:style w:type="paragraph" w:customStyle="1" w:styleId="bodyCharCharChar">
    <w:name w:val="body Char Char Char"/>
    <w:basedOn w:val="a6"/>
    <w:uiPriority w:val="99"/>
    <w:qFormat/>
    <w:rsid w:val="007B7F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6"/>
    <w:link w:val="bodyChar"/>
    <w:qFormat/>
    <w:rsid w:val="007B7F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CharChar3">
    <w:name w:val="Char Char3"/>
    <w:qFormat/>
    <w:rsid w:val="007B7FDD"/>
    <w:rPr>
      <w:rFonts w:ascii="Arial" w:hAnsi="Arial"/>
      <w:sz w:val="36"/>
      <w:lang w:val="en-GB" w:eastAsia="en-US" w:bidi="ar-SA"/>
    </w:rPr>
  </w:style>
  <w:style w:type="character" w:customStyle="1" w:styleId="CharChar2">
    <w:name w:val="Char Char2"/>
    <w:qFormat/>
    <w:rsid w:val="007B7FDD"/>
    <w:rPr>
      <w:rFonts w:ascii="Arial" w:hAnsi="Arial"/>
      <w:sz w:val="32"/>
      <w:lang w:val="en-GB" w:eastAsia="en-US" w:bidi="ar-SA"/>
    </w:rPr>
  </w:style>
  <w:style w:type="character" w:customStyle="1" w:styleId="CharChar1">
    <w:name w:val="Char Char1"/>
    <w:qFormat/>
    <w:rsid w:val="007B7FDD"/>
    <w:rPr>
      <w:rFonts w:ascii="Arial" w:hAnsi="Arial"/>
      <w:sz w:val="28"/>
      <w:lang w:val="en-GB" w:eastAsia="en-US" w:bidi="ar-SA"/>
    </w:rPr>
  </w:style>
  <w:style w:type="table" w:styleId="-60">
    <w:name w:val="Dark List Accent 6"/>
    <w:basedOn w:val="a8"/>
    <w:uiPriority w:val="70"/>
    <w:rsid w:val="007B7FDD"/>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a">
    <w:name w:val="テキスト"/>
    <w:basedOn w:val="a6"/>
    <w:link w:val="affffb"/>
    <w:qFormat/>
    <w:rsid w:val="007B7FD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b">
    <w:name w:val="テキスト (文字)"/>
    <w:link w:val="affffa"/>
    <w:qFormat/>
    <w:rsid w:val="007B7FDD"/>
    <w:rPr>
      <w:rFonts w:ascii="Century" w:eastAsia="MS Mincho" w:hAnsi="Century"/>
      <w:kern w:val="2"/>
      <w:sz w:val="21"/>
      <w:szCs w:val="22"/>
      <w:lang w:val="en-GB" w:eastAsia="ja-JP"/>
    </w:rPr>
  </w:style>
  <w:style w:type="character" w:customStyle="1" w:styleId="TFZchn">
    <w:name w:val="TF Zchn"/>
    <w:link w:val="TF"/>
    <w:qFormat/>
    <w:locked/>
    <w:rsid w:val="007B7FDD"/>
    <w:rPr>
      <w:rFonts w:ascii="Arial" w:eastAsia="MS Mincho" w:hAnsi="Arial"/>
      <w:b/>
      <w:lang w:val="en-GB" w:eastAsia="ja-JP"/>
    </w:rPr>
  </w:style>
  <w:style w:type="paragraph" w:styleId="TOC">
    <w:name w:val="TOC Heading"/>
    <w:basedOn w:val="10"/>
    <w:next w:val="a6"/>
    <w:uiPriority w:val="39"/>
    <w:unhideWhenUsed/>
    <w:qFormat/>
    <w:rsid w:val="007B7FDD"/>
    <w:pPr>
      <w:keepLines/>
      <w:numPr>
        <w:numId w:val="0"/>
      </w:numPr>
      <w:spacing w:before="240" w:line="259" w:lineRule="auto"/>
      <w:outlineLvl w:val="9"/>
    </w:pPr>
    <w:rPr>
      <w:rFonts w:ascii="Calibri Light" w:eastAsia="Times New Roman" w:hAnsi="Calibri Light"/>
      <w:b w:val="0"/>
      <w:bCs w:val="0"/>
      <w:color w:val="2F5496"/>
      <w:sz w:val="32"/>
      <w:szCs w:val="32"/>
      <w:lang w:val="en-US"/>
    </w:rPr>
  </w:style>
  <w:style w:type="paragraph" w:customStyle="1" w:styleId="bullet10">
    <w:name w:val="bullet1"/>
    <w:basedOn w:val="text0"/>
    <w:link w:val="bullet1Char"/>
    <w:qFormat/>
    <w:rsid w:val="007B7FDD"/>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uiPriority w:val="99"/>
    <w:qFormat/>
    <w:rsid w:val="007B7FDD"/>
    <w:rPr>
      <w:rFonts w:eastAsia="Times New Roman"/>
      <w:sz w:val="24"/>
      <w:lang w:val="en-AU" w:eastAsia="en-GB"/>
    </w:rPr>
  </w:style>
  <w:style w:type="character" w:customStyle="1" w:styleId="bullet1Char">
    <w:name w:val="bullet1 Char"/>
    <w:link w:val="bullet10"/>
    <w:qFormat/>
    <w:rsid w:val="007B7FDD"/>
    <w:rPr>
      <w:rFonts w:ascii="Calibri" w:eastAsia="宋体" w:hAnsi="Calibri"/>
      <w:kern w:val="2"/>
      <w:sz w:val="24"/>
      <w:szCs w:val="24"/>
      <w:lang w:val="en-GB"/>
    </w:rPr>
  </w:style>
  <w:style w:type="paragraph" w:customStyle="1" w:styleId="tdoc">
    <w:name w:val="tdoc"/>
    <w:basedOn w:val="a6"/>
    <w:link w:val="tdocChar"/>
    <w:qFormat/>
    <w:rsid w:val="007B7FDD"/>
    <w:pPr>
      <w:ind w:left="1440" w:hanging="1440"/>
    </w:pPr>
    <w:rPr>
      <w:sz w:val="20"/>
    </w:rPr>
  </w:style>
  <w:style w:type="character" w:customStyle="1" w:styleId="tdocChar">
    <w:name w:val="tdoc Char"/>
    <w:link w:val="tdoc"/>
    <w:qFormat/>
    <w:rsid w:val="007B7FDD"/>
    <w:rPr>
      <w:rFonts w:ascii="Times" w:eastAsia="Batang" w:hAnsi="Times"/>
      <w:szCs w:val="24"/>
      <w:lang w:val="en-GB" w:eastAsia="en-US"/>
    </w:rPr>
  </w:style>
  <w:style w:type="character" w:customStyle="1" w:styleId="bullet3Char">
    <w:name w:val="bullet3 Char"/>
    <w:link w:val="bullet3"/>
    <w:uiPriority w:val="99"/>
    <w:qFormat/>
    <w:rsid w:val="007B7FDD"/>
    <w:rPr>
      <w:rFonts w:ascii="Times" w:eastAsia="Batang" w:hAnsi="Times"/>
      <w:szCs w:val="24"/>
      <w:lang w:val="en-GB" w:eastAsia="en-US"/>
    </w:rPr>
  </w:style>
  <w:style w:type="paragraph" w:customStyle="1" w:styleId="gmail-msolistparagraph">
    <w:name w:val="gmail-msolistparagraph"/>
    <w:basedOn w:val="a6"/>
    <w:uiPriority w:val="99"/>
    <w:qFormat/>
    <w:rsid w:val="007B7FDD"/>
    <w:pPr>
      <w:spacing w:before="75" w:after="75"/>
    </w:pPr>
    <w:rPr>
      <w:rFonts w:ascii="Malgun Gothic" w:eastAsia="Malgun Gothic" w:hAnsi="Malgun Gothic" w:cs="Calibri"/>
      <w:sz w:val="20"/>
      <w:szCs w:val="20"/>
      <w:lang w:val="sv-SE" w:eastAsia="sv-SE"/>
    </w:rPr>
  </w:style>
  <w:style w:type="paragraph" w:customStyle="1" w:styleId="gmail-b2">
    <w:name w:val="gmail-b2"/>
    <w:basedOn w:val="a6"/>
    <w:uiPriority w:val="99"/>
    <w:semiHidden/>
    <w:qFormat/>
    <w:rsid w:val="007B7FD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qFormat/>
    <w:rsid w:val="007B7FDD"/>
  </w:style>
  <w:style w:type="paragraph" w:customStyle="1" w:styleId="onecomwebmail-msolistparagraph">
    <w:name w:val="onecomwebmail-msolistparagraph"/>
    <w:basedOn w:val="a6"/>
    <w:uiPriority w:val="99"/>
    <w:qFormat/>
    <w:rsid w:val="007B7FDD"/>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a6"/>
    <w:uiPriority w:val="99"/>
    <w:qFormat/>
    <w:rsid w:val="007B7FDD"/>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a6"/>
    <w:uiPriority w:val="99"/>
    <w:qFormat/>
    <w:rsid w:val="007B7FDD"/>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qFormat/>
    <w:rsid w:val="007B7FDD"/>
  </w:style>
  <w:style w:type="character" w:customStyle="1" w:styleId="onecomwebmail-size">
    <w:name w:val="onecomwebmail-size"/>
    <w:qFormat/>
    <w:rsid w:val="007B7FDD"/>
  </w:style>
  <w:style w:type="table" w:customStyle="1" w:styleId="GridTable4-Accent511">
    <w:name w:val="Grid Table 4 - Accent 511"/>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1c">
    <w:name w:val="未解決のメンション1"/>
    <w:uiPriority w:val="99"/>
    <w:semiHidden/>
    <w:unhideWhenUsed/>
    <w:rsid w:val="007B7FDD"/>
    <w:rPr>
      <w:color w:val="808080"/>
      <w:shd w:val="clear" w:color="auto" w:fill="E6E6E6"/>
    </w:rPr>
  </w:style>
  <w:style w:type="character" w:customStyle="1" w:styleId="51a">
    <w:name w:val="(文字) (文字)51"/>
    <w:semiHidden/>
    <w:qFormat/>
    <w:rsid w:val="007B7FDD"/>
    <w:rPr>
      <w:rFonts w:ascii="Times New Roman" w:hAnsi="Times New Roman"/>
      <w:lang w:eastAsia="en-US"/>
    </w:rPr>
  </w:style>
  <w:style w:type="table" w:customStyle="1" w:styleId="TableGrid12">
    <w:name w:val="Table Grid12"/>
    <w:basedOn w:val="a8"/>
    <w:next w:val="af8"/>
    <w:uiPriority w:val="39"/>
    <w:qFormat/>
    <w:rsid w:val="007B7FDD"/>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rsid w:val="007B7FDD"/>
    <w:pPr>
      <w:spacing w:before="120" w:after="120"/>
      <w:ind w:leftChars="213" w:left="1275" w:hanging="849"/>
      <w:jc w:val="both"/>
    </w:pPr>
    <w:rPr>
      <w:rFonts w:ascii="Times New Roman" w:eastAsia="Malgun Gothic" w:hAnsi="Times New Roman"/>
      <w:i/>
      <w:kern w:val="2"/>
      <w:szCs w:val="22"/>
      <w:lang w:val="en-US" w:eastAsia="ko-KR"/>
    </w:rPr>
  </w:style>
  <w:style w:type="character" w:customStyle="1" w:styleId="rProposalChar">
    <w:name w:val="rProposal Char"/>
    <w:link w:val="rProposal"/>
    <w:rsid w:val="007B7FDD"/>
    <w:rPr>
      <w:rFonts w:eastAsia="Malgun Gothic"/>
      <w:i/>
      <w:kern w:val="2"/>
      <w:sz w:val="22"/>
      <w:szCs w:val="22"/>
      <w:lang w:eastAsia="ko-KR"/>
    </w:rPr>
  </w:style>
  <w:style w:type="character" w:customStyle="1" w:styleId="1d">
    <w:name w:val="メンション1"/>
    <w:uiPriority w:val="99"/>
    <w:semiHidden/>
    <w:unhideWhenUsed/>
    <w:qFormat/>
    <w:rsid w:val="007B7FDD"/>
    <w:rPr>
      <w:color w:val="2B579A"/>
      <w:shd w:val="clear" w:color="auto" w:fill="E6E6E6"/>
    </w:rPr>
  </w:style>
  <w:style w:type="paragraph" w:customStyle="1" w:styleId="Proposalsub">
    <w:name w:val="Proposal_sub"/>
    <w:basedOn w:val="a6"/>
    <w:link w:val="ProposalsubChar"/>
    <w:qFormat/>
    <w:rsid w:val="007B7FDD"/>
    <w:pPr>
      <w:numPr>
        <w:numId w:val="64"/>
      </w:numPr>
      <w:spacing w:before="120" w:after="120"/>
      <w:ind w:left="1167" w:hanging="283"/>
      <w:jc w:val="both"/>
    </w:pPr>
    <w:rPr>
      <w:rFonts w:ascii="Times New Roman" w:eastAsia="Malgun Gothic" w:hAnsi="Times New Roman"/>
      <w:kern w:val="2"/>
      <w:sz w:val="20"/>
      <w:szCs w:val="22"/>
      <w:lang w:val="en-US" w:eastAsia="ko-KR"/>
    </w:rPr>
  </w:style>
  <w:style w:type="paragraph" w:customStyle="1" w:styleId="Proposalsubsub">
    <w:name w:val="Proposal_sub_sub"/>
    <w:basedOn w:val="a6"/>
    <w:link w:val="ProposalsubsubChar"/>
    <w:qFormat/>
    <w:rsid w:val="007B7FDD"/>
    <w:pPr>
      <w:numPr>
        <w:ilvl w:val="1"/>
        <w:numId w:val="64"/>
      </w:numPr>
      <w:spacing w:before="120" w:after="120"/>
      <w:ind w:left="1593"/>
      <w:jc w:val="both"/>
    </w:pPr>
    <w:rPr>
      <w:rFonts w:ascii="Times New Roman" w:eastAsia="Malgun Gothic" w:hAnsi="Times New Roman"/>
      <w:kern w:val="2"/>
      <w:sz w:val="20"/>
      <w:szCs w:val="22"/>
      <w:lang w:val="en-US" w:eastAsia="ko-KR"/>
    </w:rPr>
  </w:style>
  <w:style w:type="paragraph" w:customStyle="1" w:styleId="rProposalsub">
    <w:name w:val="rProposal_sub"/>
    <w:basedOn w:val="a6"/>
    <w:next w:val="a6"/>
    <w:link w:val="rProposalsubChar"/>
    <w:qFormat/>
    <w:rsid w:val="007B7FDD"/>
    <w:pPr>
      <w:numPr>
        <w:numId w:val="26"/>
      </w:numPr>
      <w:spacing w:before="120" w:after="120"/>
      <w:jc w:val="both"/>
    </w:pPr>
    <w:rPr>
      <w:rFonts w:ascii="Times New Roman" w:eastAsia="Malgun Gothic" w:hAnsi="Times New Roman"/>
      <w:i/>
      <w:kern w:val="2"/>
      <w:szCs w:val="22"/>
      <w:lang w:val="en-US" w:eastAsia="ko-KR"/>
    </w:rPr>
  </w:style>
  <w:style w:type="table" w:customStyle="1" w:styleId="GridTable4-Accent52">
    <w:name w:val="Grid Table 4 - Accent 52"/>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next w:val="af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7B7FDD"/>
    <w:rPr>
      <w:rFonts w:eastAsia="Malgun Gothic"/>
      <w:i/>
      <w:kern w:val="2"/>
      <w:sz w:val="22"/>
      <w:szCs w:val="22"/>
      <w:lang w:eastAsia="ko-KR"/>
    </w:rPr>
  </w:style>
  <w:style w:type="paragraph" w:customStyle="1" w:styleId="ParagraphNumbering">
    <w:name w:val="Paragraph Numbering"/>
    <w:basedOn w:val="a6"/>
    <w:qFormat/>
    <w:rsid w:val="007B7FDD"/>
    <w:pPr>
      <w:numPr>
        <w:numId w:val="65"/>
      </w:numPr>
      <w:tabs>
        <w:tab w:val="left" w:pos="851"/>
      </w:tabs>
      <w:spacing w:line="360" w:lineRule="auto"/>
    </w:pPr>
    <w:rPr>
      <w:rFonts w:ascii="Arial" w:eastAsia="MS Mincho" w:hAnsi="Arial" w:cs="MS PGothic"/>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5">
    <w:name w:val="(文字) (文字)535"/>
    <w:semiHidden/>
    <w:qFormat/>
    <w:rsid w:val="007B7FD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7B7FD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7B7FDD"/>
    <w:rPr>
      <w:sz w:val="24"/>
      <w:lang w:eastAsia="en-US"/>
    </w:rPr>
  </w:style>
  <w:style w:type="character" w:customStyle="1" w:styleId="CommentaireCar">
    <w:name w:val="Commentaire Car"/>
    <w:rsid w:val="007B7FDD"/>
    <w:rPr>
      <w:sz w:val="20"/>
      <w:szCs w:val="20"/>
    </w:rPr>
  </w:style>
  <w:style w:type="character" w:customStyle="1" w:styleId="citationref">
    <w:name w:val="citationref"/>
    <w:rsid w:val="007B7FDD"/>
  </w:style>
  <w:style w:type="character" w:customStyle="1" w:styleId="mw-mmv-title">
    <w:name w:val="mw-mmv-title"/>
    <w:qFormat/>
    <w:rsid w:val="007B7FDD"/>
  </w:style>
  <w:style w:type="character" w:customStyle="1" w:styleId="legend-color">
    <w:name w:val="legend-color"/>
    <w:rsid w:val="007B7FDD"/>
  </w:style>
  <w:style w:type="paragraph" w:customStyle="1" w:styleId="Equationlegend">
    <w:name w:val="Equation_legend"/>
    <w:basedOn w:val="afffb"/>
    <w:link w:val="EquationlegendChar"/>
    <w:rsid w:val="007B7FDD"/>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qFormat/>
    <w:locked/>
    <w:rsid w:val="007B7FDD"/>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4">
    <w:name w:val="(文字) (文字)534"/>
    <w:semiHidden/>
    <w:qFormat/>
    <w:rsid w:val="007B7FDD"/>
    <w:rPr>
      <w:rFonts w:ascii="Times New Roman" w:hAnsi="Times New Roman"/>
      <w:lang w:eastAsia="en-US"/>
    </w:rPr>
  </w:style>
  <w:style w:type="table" w:customStyle="1" w:styleId="ColorfulList-Accent14">
    <w:name w:val="Colorful List - Accent 14"/>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3">
    <w:name w:val="(文字) (文字)533"/>
    <w:semiHidden/>
    <w:rsid w:val="007B7FDD"/>
    <w:rPr>
      <w:rFonts w:ascii="Times New Roman" w:hAnsi="Times New Roman"/>
      <w:lang w:eastAsia="en-US"/>
    </w:rPr>
  </w:style>
  <w:style w:type="table" w:customStyle="1" w:styleId="ColorfulList-Accent15">
    <w:name w:val="Colorful List - Accent 15"/>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7B7FDD"/>
    <w:rPr>
      <w:color w:val="800080"/>
      <w:kern w:val="2"/>
      <w:u w:val="single"/>
      <w:lang w:val="en-GB" w:eastAsia="zh-CN" w:bidi="ar-SA"/>
    </w:rPr>
  </w:style>
  <w:style w:type="table" w:customStyle="1" w:styleId="GridTable4-Accent55">
    <w:name w:val="Grid Table 4 - Accent 55"/>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7B7FDD"/>
    <w:pPr>
      <w:tabs>
        <w:tab w:val="center" w:pos="4608"/>
        <w:tab w:val="right" w:pos="9216"/>
      </w:tabs>
      <w:autoSpaceDE w:val="0"/>
      <w:autoSpaceDN w:val="0"/>
      <w:adjustRightInd w:val="0"/>
      <w:snapToGrid w:val="0"/>
      <w:spacing w:after="120"/>
      <w:jc w:val="both"/>
    </w:pPr>
    <w:rPr>
      <w:rFonts w:ascii="Times New Roman" w:eastAsia="宋体" w:hAnsi="Times New Roman"/>
      <w:szCs w:val="22"/>
      <w:lang w:val="en-US" w:eastAsia="ja-JP"/>
    </w:rPr>
  </w:style>
  <w:style w:type="paragraph" w:customStyle="1" w:styleId="tablecol">
    <w:name w:val="tablecol"/>
    <w:basedOn w:val="tablecell"/>
    <w:qFormat/>
    <w:rsid w:val="007B7FDD"/>
    <w:pPr>
      <w:autoSpaceDE w:val="0"/>
      <w:autoSpaceDN w:val="0"/>
      <w:adjustRightInd w:val="0"/>
      <w:snapToGrid w:val="0"/>
      <w:spacing w:before="20" w:after="20"/>
      <w:jc w:val="center"/>
    </w:pPr>
    <w:rPr>
      <w:rFonts w:ascii="Times New Roman" w:eastAsia="宋体" w:hAnsi="Times New Roman" w:cs="Times New Roman"/>
      <w:b/>
      <w:szCs w:val="22"/>
      <w:lang w:val="en-US" w:eastAsia="en-US"/>
    </w:rPr>
  </w:style>
  <w:style w:type="paragraph" w:customStyle="1" w:styleId="ydp76149c4fyiv9573453272msolistparagraph">
    <w:name w:val="ydp76149c4fyiv9573453272msolistparagraph"/>
    <w:basedOn w:val="a6"/>
    <w:uiPriority w:val="99"/>
    <w:qFormat/>
    <w:rsid w:val="007B7FDD"/>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qFormat/>
    <w:rsid w:val="007B7FDD"/>
    <w:rPr>
      <w:lang w:eastAsia="zh-CN"/>
    </w:rPr>
  </w:style>
  <w:style w:type="character" w:customStyle="1" w:styleId="gmail-il">
    <w:name w:val="gmail-il"/>
    <w:rsid w:val="007B7FDD"/>
  </w:style>
  <w:style w:type="paragraph" w:customStyle="1" w:styleId="gmail-m-6486197391449858303msolistparagraph">
    <w:name w:val="gmail-m-6486197391449858303msolistparagraph"/>
    <w:basedOn w:val="a6"/>
    <w:qFormat/>
    <w:rsid w:val="007B7FDD"/>
    <w:pPr>
      <w:spacing w:before="100" w:beforeAutospacing="1" w:after="100" w:afterAutospacing="1"/>
    </w:pPr>
    <w:rPr>
      <w:rFonts w:ascii="Times New Roman" w:eastAsia="Times New Roman" w:hAnsi="Times New Roman"/>
      <w:sz w:val="24"/>
      <w:lang w:val="en-US" w:eastAsia="zh-CN"/>
    </w:rPr>
  </w:style>
  <w:style w:type="character" w:customStyle="1" w:styleId="affffc">
    <w:name w:val="上角标"/>
    <w:qFormat/>
    <w:rsid w:val="007B7FDD"/>
    <w:rPr>
      <w:vertAlign w:val="superscript"/>
    </w:rPr>
  </w:style>
  <w:style w:type="character" w:customStyle="1" w:styleId="affffd">
    <w:name w:val="下角标"/>
    <w:qFormat/>
    <w:rsid w:val="007B7FDD"/>
    <w:rPr>
      <w:vertAlign w:val="subscript"/>
    </w:rPr>
  </w:style>
  <w:style w:type="character" w:customStyle="1" w:styleId="affffe">
    <w:name w:val="正文字符"/>
    <w:qFormat/>
    <w:rsid w:val="007B7FDD"/>
    <w:rPr>
      <w:rFonts w:ascii="Times New Roman" w:eastAsia="宋体" w:hAnsi="Times New Roman"/>
      <w:spacing w:val="6"/>
      <w:position w:val="0"/>
      <w:sz w:val="26"/>
    </w:rPr>
  </w:style>
  <w:style w:type="paragraph" w:customStyle="1" w:styleId="2f5">
    <w:name w:val="标题2"/>
    <w:basedOn w:val="a6"/>
    <w:qFormat/>
    <w:rsid w:val="007B7FDD"/>
    <w:pPr>
      <w:widowControl w:val="0"/>
      <w:autoSpaceDE w:val="0"/>
      <w:autoSpaceDN w:val="0"/>
      <w:adjustRightInd w:val="0"/>
      <w:spacing w:line="360" w:lineRule="auto"/>
    </w:pPr>
    <w:rPr>
      <w:rFonts w:ascii="宋体" w:eastAsia="宋体" w:hAnsi="Times New Roman"/>
      <w:sz w:val="24"/>
      <w:szCs w:val="20"/>
      <w:lang w:val="en-US" w:eastAsia="zh-CN"/>
    </w:rPr>
  </w:style>
  <w:style w:type="paragraph" w:customStyle="1" w:styleId="afffff">
    <w:name w:val="缺省文本"/>
    <w:basedOn w:val="a6"/>
    <w:link w:val="Char2"/>
    <w:rsid w:val="007B7FDD"/>
    <w:pPr>
      <w:widowControl w:val="0"/>
      <w:autoSpaceDE w:val="0"/>
      <w:autoSpaceDN w:val="0"/>
      <w:adjustRightInd w:val="0"/>
      <w:spacing w:line="360" w:lineRule="auto"/>
    </w:pPr>
    <w:rPr>
      <w:rFonts w:ascii="Times New Roman" w:eastAsia="宋体" w:hAnsi="Times New Roman"/>
      <w:sz w:val="21"/>
      <w:szCs w:val="20"/>
      <w:lang w:val="en-US" w:eastAsia="zh-CN"/>
    </w:rPr>
  </w:style>
  <w:style w:type="character" w:customStyle="1" w:styleId="Char2">
    <w:name w:val="缺省文本 Char"/>
    <w:link w:val="afffff"/>
    <w:qFormat/>
    <w:rsid w:val="007B7FDD"/>
    <w:rPr>
      <w:rFonts w:eastAsia="宋体"/>
      <w:sz w:val="21"/>
    </w:rPr>
  </w:style>
  <w:style w:type="paragraph" w:customStyle="1" w:styleId="afffff0">
    <w:name w:val="编写建议"/>
    <w:basedOn w:val="a6"/>
    <w:qFormat/>
    <w:rsid w:val="007B7FDD"/>
    <w:pPr>
      <w:widowControl w:val="0"/>
      <w:autoSpaceDE w:val="0"/>
      <w:autoSpaceDN w:val="0"/>
      <w:adjustRightInd w:val="0"/>
      <w:spacing w:line="360" w:lineRule="auto"/>
      <w:ind w:left="1134"/>
      <w:jc w:val="both"/>
    </w:pPr>
    <w:rPr>
      <w:rFonts w:ascii="Times New Roman" w:eastAsia="宋体" w:hAnsi="Times New Roman"/>
      <w:i/>
      <w:color w:val="0000FF"/>
      <w:sz w:val="21"/>
      <w:szCs w:val="20"/>
      <w:lang w:val="en-US" w:eastAsia="zh-CN"/>
    </w:rPr>
  </w:style>
  <w:style w:type="paragraph" w:customStyle="1" w:styleId="afffff1">
    <w:name w:val="样式 编写建议"/>
    <w:basedOn w:val="a6"/>
    <w:next w:val="afffff2"/>
    <w:autoRedefine/>
    <w:qFormat/>
    <w:rsid w:val="007B7FDD"/>
    <w:pPr>
      <w:widowControl w:val="0"/>
      <w:autoSpaceDE w:val="0"/>
      <w:autoSpaceDN w:val="0"/>
      <w:adjustRightInd w:val="0"/>
      <w:spacing w:line="360" w:lineRule="auto"/>
      <w:jc w:val="both"/>
    </w:pPr>
    <w:rPr>
      <w:rFonts w:ascii="Times New Roman" w:eastAsia="楷体_GB2312" w:hAnsi="Times New Roman"/>
      <w:iCs/>
      <w:color w:val="000000"/>
      <w:sz w:val="21"/>
      <w:szCs w:val="20"/>
      <w:lang w:val="en-US" w:eastAsia="zh-CN"/>
    </w:rPr>
  </w:style>
  <w:style w:type="paragraph" w:styleId="afffff2">
    <w:name w:val="Body Text First Indent"/>
    <w:basedOn w:val="aa"/>
    <w:link w:val="afffff3"/>
    <w:qFormat/>
    <w:rsid w:val="007B7FDD"/>
    <w:pPr>
      <w:widowControl w:val="0"/>
      <w:adjustRightInd w:val="0"/>
      <w:spacing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3">
    <w:name w:val="正文文本首行缩进 字符"/>
    <w:basedOn w:val="ab"/>
    <w:link w:val="afffff2"/>
    <w:qFormat/>
    <w:rsid w:val="007B7FDD"/>
    <w:rPr>
      <w:rFonts w:eastAsia="楷体"/>
      <w:kern w:val="28"/>
      <w:sz w:val="28"/>
      <w:lang w:eastAsia="en-US"/>
    </w:rPr>
  </w:style>
  <w:style w:type="paragraph" w:customStyle="1" w:styleId="ParaCharCharCharCharCharCharCharCharCharChar">
    <w:name w:val="默认段落字体 Para Char Char Char Char Char Char Char Char Char Char"/>
    <w:basedOn w:val="aff4"/>
    <w:autoRedefine/>
    <w:qFormat/>
    <w:rsid w:val="007B7FDD"/>
    <w:pPr>
      <w:widowControl w:val="0"/>
      <w:shd w:val="clear" w:color="auto" w:fill="00008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f4">
    <w:name w:val="È±Ê¡ÎÄ±¾"/>
    <w:basedOn w:val="a6"/>
    <w:qFormat/>
    <w:rsid w:val="007B7FDD"/>
    <w:pPr>
      <w:overflowPunct w:val="0"/>
      <w:autoSpaceDE w:val="0"/>
      <w:autoSpaceDN w:val="0"/>
      <w:adjustRightInd w:val="0"/>
      <w:textAlignment w:val="baseline"/>
    </w:pPr>
    <w:rPr>
      <w:rFonts w:ascii="Times New Roman" w:eastAsia="宋体" w:hAnsi="Times New Roman"/>
      <w:sz w:val="24"/>
      <w:szCs w:val="20"/>
      <w:lang w:val="en-US" w:eastAsia="zh-CN"/>
    </w:rPr>
  </w:style>
  <w:style w:type="paragraph" w:customStyle="1" w:styleId="ParaChar">
    <w:name w:val="默认段落字体 Para Char"/>
    <w:basedOn w:val="a6"/>
    <w:qFormat/>
    <w:rsid w:val="007B7FDD"/>
    <w:pPr>
      <w:keepNext/>
      <w:widowControl w:val="0"/>
      <w:autoSpaceDE w:val="0"/>
      <w:autoSpaceDN w:val="0"/>
      <w:adjustRightInd w:val="0"/>
    </w:pPr>
    <w:rPr>
      <w:rFonts w:ascii="Times New Roman" w:eastAsia="宋体" w:hAnsi="Times New Roman"/>
      <w:sz w:val="20"/>
      <w:szCs w:val="20"/>
      <w:lang w:val="en-US" w:eastAsia="zh-CN"/>
    </w:rPr>
  </w:style>
  <w:style w:type="paragraph" w:customStyle="1" w:styleId="Char10">
    <w:name w:val="Char1"/>
    <w:basedOn w:val="a6"/>
    <w:rsid w:val="007B7FDD"/>
    <w:pPr>
      <w:spacing w:after="160" w:line="240" w:lineRule="exact"/>
    </w:pPr>
    <w:rPr>
      <w:rFonts w:ascii="Verdana" w:eastAsia="宋体" w:hAnsi="Verdana"/>
      <w:sz w:val="20"/>
      <w:szCs w:val="20"/>
      <w:lang w:val="en-US"/>
    </w:rPr>
  </w:style>
  <w:style w:type="paragraph" w:customStyle="1" w:styleId="a">
    <w:name w:val="图号"/>
    <w:basedOn w:val="a6"/>
    <w:qFormat/>
    <w:rsid w:val="007B7FDD"/>
    <w:pPr>
      <w:widowControl w:val="0"/>
      <w:numPr>
        <w:numId w:val="66"/>
      </w:numPr>
      <w:tabs>
        <w:tab w:val="clear" w:pos="720"/>
      </w:tabs>
      <w:autoSpaceDE w:val="0"/>
      <w:autoSpaceDN w:val="0"/>
      <w:adjustRightInd w:val="0"/>
      <w:spacing w:before="105" w:line="360" w:lineRule="auto"/>
      <w:ind w:left="420" w:hanging="420"/>
      <w:jc w:val="center"/>
    </w:pPr>
    <w:rPr>
      <w:rFonts w:ascii="Times New Roman" w:eastAsia="宋体" w:hAnsi="Times New Roman"/>
      <w:sz w:val="21"/>
      <w:szCs w:val="21"/>
      <w:lang w:val="en-US" w:eastAsia="zh-CN"/>
    </w:rPr>
  </w:style>
  <w:style w:type="paragraph" w:customStyle="1" w:styleId="3d">
    <w:name w:val="标题3"/>
    <w:basedOn w:val="a6"/>
    <w:qFormat/>
    <w:rsid w:val="007B7FDD"/>
    <w:pPr>
      <w:widowControl w:val="0"/>
      <w:autoSpaceDE w:val="0"/>
      <w:autoSpaceDN w:val="0"/>
      <w:adjustRightInd w:val="0"/>
      <w:spacing w:line="360" w:lineRule="auto"/>
      <w:ind w:left="1134"/>
      <w:jc w:val="both"/>
    </w:pPr>
    <w:rPr>
      <w:rFonts w:ascii="Times New Roman" w:eastAsia="宋体" w:hAnsi="Times New Roman"/>
      <w:i/>
      <w:color w:val="0000FF"/>
      <w:sz w:val="21"/>
      <w:szCs w:val="20"/>
      <w:u w:color="EEECE1"/>
      <w:lang w:val="en-US" w:eastAsia="zh-CN"/>
    </w:rPr>
  </w:style>
  <w:style w:type="table" w:customStyle="1" w:styleId="111">
    <w:name w:val="网格型111"/>
    <w:basedOn w:val="a8"/>
    <w:next w:val="af8"/>
    <w:rsid w:val="007B7FDD"/>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表头文本"/>
    <w:qFormat/>
    <w:rsid w:val="007B7FDD"/>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a6"/>
    <w:qFormat/>
    <w:rsid w:val="007B7FDD"/>
    <w:pPr>
      <w:widowControl w:val="0"/>
      <w:spacing w:line="480" w:lineRule="exact"/>
      <w:ind w:firstLineChars="200" w:firstLine="560"/>
      <w:jc w:val="both"/>
    </w:pPr>
    <w:rPr>
      <w:rFonts w:ascii="楷体_GB2312" w:eastAsia="楷体_GB2312" w:hAnsi="楷体_GB2312" w:cs="宋体"/>
      <w:color w:val="000000"/>
      <w:kern w:val="2"/>
      <w:sz w:val="28"/>
      <w:szCs w:val="20"/>
      <w:u w:color="EEECE1"/>
      <w:lang w:val="en-US" w:eastAsia="zh-CN"/>
    </w:rPr>
  </w:style>
  <w:style w:type="paragraph" w:customStyle="1" w:styleId="afffff6">
    <w:name w:val="表头样式"/>
    <w:basedOn w:val="a6"/>
    <w:qFormat/>
    <w:rsid w:val="007B7FDD"/>
    <w:pPr>
      <w:keepNext/>
      <w:autoSpaceDE w:val="0"/>
      <w:autoSpaceDN w:val="0"/>
      <w:adjustRightInd w:val="0"/>
      <w:spacing w:line="360" w:lineRule="auto"/>
      <w:jc w:val="center"/>
    </w:pPr>
    <w:rPr>
      <w:rFonts w:ascii="Arial" w:eastAsia="宋体" w:hAnsi="Arial"/>
      <w:b/>
      <w:sz w:val="21"/>
      <w:szCs w:val="21"/>
      <w:u w:color="EEECE1"/>
      <w:lang w:val="en-US" w:eastAsia="zh-CN"/>
    </w:rPr>
  </w:style>
  <w:style w:type="table" w:customStyle="1" w:styleId="1f">
    <w:name w:val="网格型浅色1"/>
    <w:basedOn w:val="a8"/>
    <w:next w:val="TableGridLight1"/>
    <w:uiPriority w:val="40"/>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7B7FDD"/>
    <w:pPr>
      <w:keepNext/>
      <w:keepLines/>
      <w:widowControl w:val="0"/>
      <w:tabs>
        <w:tab w:val="right" w:leader="dot" w:pos="9639"/>
      </w:tabs>
      <w:spacing w:before="180"/>
      <w:ind w:left="2693" w:right="425" w:hanging="2693"/>
    </w:pPr>
    <w:rPr>
      <w:rFonts w:ascii="Times New Roman" w:eastAsia="宋体" w:hAnsi="Times New Roman" w:cs="Times New Roman"/>
      <w:b/>
      <w:noProof/>
      <w:szCs w:val="20"/>
      <w:u w:color="EEECE1"/>
      <w:lang w:val="en-GB" w:eastAsia="en-US"/>
    </w:rPr>
  </w:style>
  <w:style w:type="paragraph" w:customStyle="1" w:styleId="51b">
    <w:name w:val="目录 51"/>
    <w:basedOn w:val="TOC4"/>
    <w:next w:val="TOC5"/>
    <w:uiPriority w:val="39"/>
    <w:qFormat/>
    <w:rsid w:val="007B7FDD"/>
    <w:pPr>
      <w:overflowPunct/>
      <w:ind w:left="1701" w:hanging="1701"/>
      <w:textAlignment w:val="auto"/>
    </w:pPr>
    <w:rPr>
      <w:rFonts w:ascii="Times New Roman" w:eastAsia="宋体" w:hAnsi="Times New Roman"/>
      <w:sz w:val="20"/>
      <w:lang w:eastAsia="en-US"/>
    </w:rPr>
  </w:style>
  <w:style w:type="paragraph" w:customStyle="1" w:styleId="411">
    <w:name w:val="目录 41"/>
    <w:basedOn w:val="TOC3"/>
    <w:next w:val="TOC4"/>
    <w:uiPriority w:val="39"/>
    <w:qFormat/>
    <w:rsid w:val="007B7FDD"/>
    <w:pPr>
      <w:keepLines/>
      <w:widowControl w:val="0"/>
      <w:tabs>
        <w:tab w:val="right" w:leader="dot" w:pos="9639"/>
      </w:tabs>
      <w:ind w:leftChars="0" w:left="1418" w:right="425" w:hanging="1418"/>
    </w:pPr>
    <w:rPr>
      <w:rFonts w:ascii="Times New Roman" w:eastAsia="宋体" w:hAnsi="Times New Roman"/>
      <w:noProof/>
      <w:sz w:val="20"/>
      <w:szCs w:val="20"/>
      <w:u w:color="EEECE1"/>
    </w:rPr>
  </w:style>
  <w:style w:type="paragraph" w:customStyle="1" w:styleId="611">
    <w:name w:val="目录 61"/>
    <w:basedOn w:val="TOC5"/>
    <w:next w:val="a6"/>
    <w:uiPriority w:val="39"/>
    <w:rsid w:val="007B7FDD"/>
    <w:pPr>
      <w:keepLines/>
      <w:widowControl w:val="0"/>
      <w:tabs>
        <w:tab w:val="right" w:leader="dot" w:pos="9639"/>
      </w:tabs>
      <w:ind w:leftChars="0" w:left="1985" w:right="425" w:hanging="1985"/>
    </w:pPr>
    <w:rPr>
      <w:rFonts w:ascii="Times New Roman" w:eastAsia="宋体" w:hAnsi="Times New Roman" w:cs="Times New Roman"/>
      <w:noProof/>
      <w:sz w:val="20"/>
      <w:szCs w:val="20"/>
      <w:lang w:val="en-GB" w:eastAsia="en-US"/>
    </w:rPr>
  </w:style>
  <w:style w:type="paragraph" w:customStyle="1" w:styleId="712">
    <w:name w:val="目录 71"/>
    <w:basedOn w:val="TOC6"/>
    <w:next w:val="a6"/>
    <w:uiPriority w:val="39"/>
    <w:qFormat/>
    <w:rsid w:val="007B7FDD"/>
    <w:pPr>
      <w:keepLines/>
      <w:widowControl w:val="0"/>
      <w:tabs>
        <w:tab w:val="right" w:leader="dot" w:pos="9639"/>
      </w:tabs>
      <w:ind w:leftChars="0" w:left="2268" w:right="425" w:hanging="2268"/>
    </w:pPr>
    <w:rPr>
      <w:rFonts w:ascii="Times New Roman" w:eastAsia="宋体" w:hAnsi="Times New Roman" w:cs="Times New Roman"/>
      <w:noProof/>
      <w:sz w:val="20"/>
      <w:szCs w:val="20"/>
      <w:lang w:val="en-GB" w:eastAsia="en-US"/>
    </w:rPr>
  </w:style>
  <w:style w:type="table" w:customStyle="1" w:styleId="2f6">
    <w:name w:val="网格型2"/>
    <w:basedOn w:val="a8"/>
    <w:next w:val="af8"/>
    <w:uiPriority w:val="39"/>
    <w:qFormat/>
    <w:rsid w:val="007B7F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8"/>
    <w:next w:val="af8"/>
    <w:uiPriority w:val="39"/>
    <w:rsid w:val="007B7FDD"/>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a8"/>
    <w:next w:val="TableGridLight1"/>
    <w:uiPriority w:val="40"/>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8"/>
    <w:next w:val="TableGridLight1"/>
    <w:uiPriority w:val="40"/>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
    <w:name w:val="网格型21"/>
    <w:basedOn w:val="a8"/>
    <w:next w:val="af8"/>
    <w:uiPriority w:val="39"/>
    <w:qFormat/>
    <w:rsid w:val="007B7F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8"/>
    <w:next w:val="TableGridLight1"/>
    <w:uiPriority w:val="40"/>
    <w:rsid w:val="007B7FDD"/>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qFormat/>
    <w:rsid w:val="007B7FDD"/>
    <w:rPr>
      <w:rFonts w:ascii="Times New Roman" w:hAnsi="Times New Roman"/>
      <w:lang w:eastAsia="en-US"/>
    </w:rPr>
  </w:style>
  <w:style w:type="table" w:customStyle="1" w:styleId="TableGrid22">
    <w:name w:val="Table Grid22"/>
    <w:basedOn w:val="a8"/>
    <w:next w:val="af8"/>
    <w:rsid w:val="007B7FDD"/>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7B7FDD"/>
    <w:pPr>
      <w:widowControl w:val="0"/>
      <w:overflowPunct w:val="0"/>
      <w:autoSpaceDE w:val="0"/>
      <w:autoSpaceDN w:val="0"/>
      <w:adjustRightInd w:val="0"/>
      <w:ind w:firstLineChars="200" w:firstLine="420"/>
      <w:jc w:val="both"/>
    </w:pPr>
    <w:rPr>
      <w:rFonts w:ascii="Times New Roman" w:eastAsia="宋体" w:hAnsi="Times New Roman"/>
      <w:kern w:val="2"/>
      <w:sz w:val="21"/>
      <w:lang w:val="en-US"/>
    </w:rPr>
  </w:style>
  <w:style w:type="paragraph" w:customStyle="1" w:styleId="rProposalsubsub">
    <w:name w:val="rProposal_sub_sub"/>
    <w:basedOn w:val="Proposalsubsub"/>
    <w:link w:val="rProposalsubsubChar"/>
    <w:qFormat/>
    <w:rsid w:val="007B7FDD"/>
    <w:pPr>
      <w:tabs>
        <w:tab w:val="left" w:pos="1701"/>
      </w:tabs>
      <w:ind w:left="1985" w:hanging="425"/>
    </w:pPr>
    <w:rPr>
      <w:i/>
      <w:sz w:val="22"/>
    </w:rPr>
  </w:style>
  <w:style w:type="character" w:customStyle="1" w:styleId="rProposalsubsubChar">
    <w:name w:val="rProposal_sub_sub Char"/>
    <w:link w:val="rProposalsubsub"/>
    <w:qFormat/>
    <w:rsid w:val="007B7FDD"/>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qFormat/>
    <w:rsid w:val="007B7FDD"/>
    <w:rPr>
      <w:rFonts w:ascii="Times New Roman" w:hAnsi="Times New Roman"/>
      <w:lang w:eastAsia="en-US"/>
    </w:rPr>
  </w:style>
  <w:style w:type="paragraph" w:customStyle="1" w:styleId="3f0">
    <w:name w:val="목록 단락3"/>
    <w:basedOn w:val="a6"/>
    <w:uiPriority w:val="34"/>
    <w:qFormat/>
    <w:rsid w:val="007B7FDD"/>
    <w:pPr>
      <w:ind w:left="720"/>
      <w:contextualSpacing/>
      <w:jc w:val="both"/>
    </w:pPr>
    <w:rPr>
      <w:rFonts w:ascii="Calibri" w:eastAsia="Malgun Gothic" w:hAnsi="Calibri"/>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
    <w:name w:val="(文字) (文字)530"/>
    <w:semiHidden/>
    <w:qFormat/>
    <w:rsid w:val="007B7FDD"/>
    <w:rPr>
      <w:rFonts w:ascii="Times New Roman" w:hAnsi="Times New Roman"/>
      <w:lang w:eastAsia="en-US"/>
    </w:rPr>
  </w:style>
  <w:style w:type="table" w:customStyle="1" w:styleId="ColorfulList-Accent16">
    <w:name w:val="Colorful List - Accent 16"/>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7B7FDD"/>
    <w:pPr>
      <w:numPr>
        <w:numId w:val="67"/>
      </w:numPr>
    </w:pPr>
  </w:style>
  <w:style w:type="paragraph" w:customStyle="1" w:styleId="3GPPText">
    <w:name w:val="3GPP Text"/>
    <w:basedOn w:val="a6"/>
    <w:link w:val="3GPPTextChar"/>
    <w:qFormat/>
    <w:rsid w:val="007B7FDD"/>
    <w:pPr>
      <w:overflowPunct w:val="0"/>
      <w:autoSpaceDE w:val="0"/>
      <w:autoSpaceDN w:val="0"/>
      <w:adjustRightInd w:val="0"/>
      <w:spacing w:before="120" w:after="180"/>
      <w:jc w:val="both"/>
      <w:textAlignment w:val="baseline"/>
    </w:pPr>
    <w:rPr>
      <w:rFonts w:ascii="Times New Roman" w:eastAsia="Times New Roman" w:hAnsi="Times New Roman"/>
      <w:szCs w:val="20"/>
      <w:lang w:val="en-US" w:eastAsia="en-GB"/>
    </w:rPr>
  </w:style>
  <w:style w:type="character" w:customStyle="1" w:styleId="3GPPTextChar">
    <w:name w:val="3GPP Text Char"/>
    <w:link w:val="3GPPText"/>
    <w:qFormat/>
    <w:rsid w:val="007B7FDD"/>
    <w:rPr>
      <w:rFonts w:eastAsia="Times New Roman"/>
      <w:sz w:val="22"/>
      <w:lang w:eastAsia="en-GB"/>
    </w:rPr>
  </w:style>
  <w:style w:type="paragraph" w:customStyle="1" w:styleId="3GPPAgreements">
    <w:name w:val="3GPP Agreements"/>
    <w:basedOn w:val="a6"/>
    <w:link w:val="3GPPAgreementsChar"/>
    <w:qFormat/>
    <w:rsid w:val="007B7FDD"/>
    <w:pPr>
      <w:numPr>
        <w:numId w:val="68"/>
      </w:numPr>
      <w:overflowPunct w:val="0"/>
      <w:autoSpaceDE w:val="0"/>
      <w:autoSpaceDN w:val="0"/>
      <w:adjustRightInd w:val="0"/>
      <w:spacing w:before="60" w:after="60"/>
      <w:jc w:val="both"/>
      <w:textAlignment w:val="baseline"/>
    </w:pPr>
    <w:rPr>
      <w:rFonts w:ascii="Times New Roman" w:eastAsia="Times New Roman" w:hAnsi="Times New Roman"/>
      <w:szCs w:val="20"/>
      <w:lang w:val="en-US" w:eastAsia="zh-CN"/>
    </w:rPr>
  </w:style>
  <w:style w:type="character" w:customStyle="1" w:styleId="3GPPAgreementsChar">
    <w:name w:val="3GPP Agreements Char"/>
    <w:link w:val="3GPPAgreements"/>
    <w:qFormat/>
    <w:rsid w:val="007B7FDD"/>
    <w:rPr>
      <w:rFonts w:eastAsia="Times New Roman"/>
      <w:sz w:val="22"/>
    </w:rPr>
  </w:style>
  <w:style w:type="paragraph" w:customStyle="1" w:styleId="1f0">
    <w:name w:val="목록 단락1"/>
    <w:basedOn w:val="a6"/>
    <w:uiPriority w:val="34"/>
    <w:qFormat/>
    <w:rsid w:val="007B7FDD"/>
    <w:pPr>
      <w:snapToGrid w:val="0"/>
      <w:spacing w:after="100" w:afterAutospacing="1"/>
      <w:ind w:leftChars="400" w:left="400"/>
      <w:jc w:val="both"/>
    </w:pPr>
    <w:rPr>
      <w:rFonts w:ascii="Times New Roman" w:eastAsia="MS Gothic" w:hAnsi="Times New Roman"/>
      <w:sz w:val="24"/>
      <w:szCs w:val="20"/>
      <w:lang w:eastAsia="ja-JP"/>
    </w:rPr>
  </w:style>
  <w:style w:type="paragraph" w:customStyle="1" w:styleId="CharChar1CharCharCharCharCharCharCharCharCharCharCharCharCharCharChar41">
    <w:name w:val="Char Char1 Char Char Char Char Char Char Char Char Char Char Char Char Char Char Char41"/>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6">
    <w:name w:val="(文字) (文字)536"/>
    <w:semiHidden/>
    <w:rsid w:val="007B7FDD"/>
    <w:rPr>
      <w:rFonts w:ascii="Times New Roman" w:hAnsi="Times New Roman"/>
      <w:lang w:eastAsia="en-US"/>
    </w:rPr>
  </w:style>
  <w:style w:type="table" w:customStyle="1" w:styleId="ColorfulList-Accent17">
    <w:name w:val="Colorful List - Accent 17"/>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7B7FDD"/>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7B7FDD"/>
    <w:rPr>
      <w:rFonts w:eastAsia="宋体"/>
      <w:lang w:val="en-GB" w:eastAsia="en-US"/>
    </w:rPr>
  </w:style>
  <w:style w:type="character" w:customStyle="1" w:styleId="BoldCommentsChar">
    <w:name w:val="Bold Comments Char"/>
    <w:link w:val="BoldComments"/>
    <w:rsid w:val="007B7FDD"/>
    <w:rPr>
      <w:rFonts w:ascii="Arial" w:eastAsia="MS Mincho" w:hAnsi="Arial"/>
      <w:b/>
      <w:szCs w:val="24"/>
    </w:rPr>
  </w:style>
  <w:style w:type="paragraph" w:customStyle="1" w:styleId="BoldComments">
    <w:name w:val="Bold Comments"/>
    <w:basedOn w:val="a6"/>
    <w:link w:val="BoldCommentsChar"/>
    <w:qFormat/>
    <w:rsid w:val="007B7FDD"/>
    <w:pPr>
      <w:spacing w:before="240" w:after="60"/>
      <w:outlineLvl w:val="8"/>
    </w:pPr>
    <w:rPr>
      <w:rFonts w:ascii="Arial" w:eastAsia="MS Mincho" w:hAnsi="Arial"/>
      <w:b/>
      <w:sz w:val="20"/>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9">
    <w:name w:val="(文字) (文字)539"/>
    <w:semiHidden/>
    <w:qFormat/>
    <w:rsid w:val="007B7FDD"/>
    <w:rPr>
      <w:rFonts w:ascii="Times New Roman" w:hAnsi="Times New Roman"/>
      <w:lang w:eastAsia="en-US"/>
    </w:rPr>
  </w:style>
  <w:style w:type="table" w:customStyle="1" w:styleId="ColorfulList-Accent18">
    <w:name w:val="Colorful List - Accent 18"/>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7B7FDD"/>
    <w:pPr>
      <w:numPr>
        <w:numId w:val="27"/>
      </w:numPr>
    </w:pPr>
  </w:style>
  <w:style w:type="paragraph" w:customStyle="1" w:styleId="agreement">
    <w:name w:val="agreement"/>
    <w:basedOn w:val="a6"/>
    <w:qFormat/>
    <w:rsid w:val="007B7FDD"/>
    <w:pPr>
      <w:numPr>
        <w:numId w:val="69"/>
      </w:numPr>
      <w:spacing w:line="240" w:lineRule="exact"/>
    </w:pPr>
    <w:rPr>
      <w:rFonts w:ascii="Times New Roman" w:hAnsi="Times New Roman"/>
      <w:sz w:val="20"/>
      <w:szCs w:val="20"/>
      <w:lang w:val="en-US" w:eastAsia="zh-CN"/>
    </w:rPr>
  </w:style>
  <w:style w:type="numbering" w:customStyle="1" w:styleId="StyleBulletedSymbolsymbolLeft025Hanging02531">
    <w:name w:val="Style Bulleted Symbol (symbol) Left:  0.25&quot; Hanging:  0.25&quot;31"/>
    <w:basedOn w:val="a9"/>
    <w:rsid w:val="007B7FDD"/>
  </w:style>
  <w:style w:type="paragraph" w:customStyle="1" w:styleId="CharChar1CharCharCharCharCharCharCharCharCharCharCharCharCharCharChar43">
    <w:name w:val="Char Char1 Char Char Char Char Char Char Char Char Char Char Char Char Char Char Char4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qFormat/>
    <w:rsid w:val="007B7FDD"/>
    <w:rPr>
      <w:rFonts w:ascii="Times New Roman" w:hAnsi="Times New Roman"/>
      <w:lang w:eastAsia="en-US"/>
    </w:rPr>
  </w:style>
  <w:style w:type="table" w:customStyle="1" w:styleId="ColorfulList-Accent19">
    <w:name w:val="Colorful List - Accent 19"/>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7B7FDD"/>
    <w:pPr>
      <w:numPr>
        <w:numId w:val="24"/>
      </w:numPr>
    </w:pPr>
  </w:style>
  <w:style w:type="table" w:customStyle="1" w:styleId="TableGrid32">
    <w:name w:val="Table Grid32"/>
    <w:basedOn w:val="a8"/>
    <w:next w:val="af8"/>
    <w:uiPriority w:val="39"/>
    <w:rsid w:val="007B7FDD"/>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7B7FD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7">
    <w:name w:val="Intense Emphasis"/>
    <w:uiPriority w:val="21"/>
    <w:qFormat/>
    <w:rsid w:val="007B7FDD"/>
    <w:rPr>
      <w:i/>
      <w:iCs/>
      <w:color w:val="4F81BD"/>
    </w:rPr>
  </w:style>
  <w:style w:type="table" w:customStyle="1" w:styleId="GridTable4-Accent510">
    <w:name w:val="Grid Table 4 - Accent 510"/>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ff8">
    <w:name w:val="Unresolved Mention"/>
    <w:basedOn w:val="a7"/>
    <w:uiPriority w:val="99"/>
    <w:unhideWhenUsed/>
    <w:rsid w:val="007B7FDD"/>
    <w:rPr>
      <w:color w:val="808080"/>
      <w:shd w:val="clear" w:color="auto" w:fill="E6E6E6"/>
    </w:rPr>
  </w:style>
  <w:style w:type="character" w:customStyle="1" w:styleId="spellingerror">
    <w:name w:val="spellingerror"/>
    <w:basedOn w:val="a7"/>
    <w:qFormat/>
    <w:rsid w:val="007B7FDD"/>
  </w:style>
  <w:style w:type="character" w:customStyle="1" w:styleId="normaltextrun1">
    <w:name w:val="normaltextrun1"/>
    <w:basedOn w:val="a7"/>
    <w:qFormat/>
    <w:rsid w:val="007B7FDD"/>
  </w:style>
  <w:style w:type="character" w:customStyle="1" w:styleId="eop">
    <w:name w:val="eop"/>
    <w:basedOn w:val="a7"/>
    <w:qFormat/>
    <w:rsid w:val="007B7FDD"/>
  </w:style>
  <w:style w:type="paragraph" w:customStyle="1" w:styleId="CharChar1CharCharCharCharCharCharCharCharCharCharCharCharCharCharChar42">
    <w:name w:val="Char Char1 Char Char Char Char Char Char Char Char Char Char Char Char Char Char Char42"/>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7B7FDD"/>
    <w:rPr>
      <w:rFonts w:ascii="Times New Roman" w:hAnsi="Times New Roman"/>
      <w:lang w:eastAsia="en-US"/>
    </w:rPr>
  </w:style>
  <w:style w:type="paragraph" w:customStyle="1" w:styleId="PropObs">
    <w:name w:val="PropObs"/>
    <w:basedOn w:val="a6"/>
    <w:link w:val="PropObsChar"/>
    <w:qFormat/>
    <w:rsid w:val="007B7FDD"/>
    <w:pPr>
      <w:numPr>
        <w:numId w:val="70"/>
      </w:numPr>
      <w:ind w:left="1134" w:hanging="1134"/>
      <w:jc w:val="both"/>
    </w:pPr>
    <w:rPr>
      <w:rFonts w:ascii="Calibri" w:eastAsia="MS Mincho" w:hAnsi="Calibri"/>
      <w:b/>
      <w:sz w:val="20"/>
      <w:szCs w:val="20"/>
      <w:lang w:eastAsia="sv-SE"/>
    </w:rPr>
  </w:style>
  <w:style w:type="character" w:customStyle="1" w:styleId="PropObsChar">
    <w:name w:val="PropObs Char"/>
    <w:link w:val="PropObs"/>
    <w:qFormat/>
    <w:rsid w:val="007B7FDD"/>
    <w:rPr>
      <w:rFonts w:ascii="Calibri" w:eastAsia="MS Mincho" w:hAnsi="Calibri"/>
      <w:b/>
      <w:lang w:val="en-GB" w:eastAsia="sv-SE"/>
    </w:rPr>
  </w:style>
  <w:style w:type="character" w:styleId="afffff9">
    <w:name w:val="Mention"/>
    <w:uiPriority w:val="99"/>
    <w:unhideWhenUsed/>
    <w:rsid w:val="007B7FDD"/>
    <w:rPr>
      <w:color w:val="2B579A"/>
      <w:shd w:val="clear" w:color="auto" w:fill="E6E6E6"/>
    </w:rPr>
  </w:style>
  <w:style w:type="character" w:customStyle="1" w:styleId="ProposalsubChar">
    <w:name w:val="Proposal_sub Char"/>
    <w:link w:val="Proposalsub"/>
    <w:qFormat/>
    <w:rsid w:val="007B7FDD"/>
    <w:rPr>
      <w:rFonts w:eastAsia="Malgun Gothic"/>
      <w:kern w:val="2"/>
      <w:szCs w:val="22"/>
      <w:lang w:eastAsia="ko-KR"/>
    </w:rPr>
  </w:style>
  <w:style w:type="character" w:customStyle="1" w:styleId="ProposalsubsubChar">
    <w:name w:val="Proposal_sub_sub Char"/>
    <w:link w:val="Proposalsubsub"/>
    <w:qFormat/>
    <w:rsid w:val="007B7FDD"/>
    <w:rPr>
      <w:rFonts w:eastAsia="Malgun Gothic"/>
      <w:kern w:val="2"/>
      <w:szCs w:val="22"/>
      <w:lang w:eastAsia="ko-KR"/>
    </w:rPr>
  </w:style>
  <w:style w:type="table" w:styleId="6-1">
    <w:name w:val="Grid Table 6 Colorful Accent 1"/>
    <w:basedOn w:val="a8"/>
    <w:uiPriority w:val="51"/>
    <w:rsid w:val="007B7FDD"/>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7B7FDD"/>
    <w:pPr>
      <w:spacing w:before="100" w:beforeAutospacing="1" w:after="100" w:afterAutospacing="1"/>
    </w:pPr>
    <w:rPr>
      <w:rFonts w:ascii="Calibri" w:eastAsia="Calibri" w:hAnsi="Calibri" w:cs="Calibri"/>
      <w:szCs w:val="22"/>
      <w:lang w:eastAsia="en-GB"/>
    </w:rPr>
  </w:style>
  <w:style w:type="paragraph" w:customStyle="1" w:styleId="fp0">
    <w:name w:val="fp"/>
    <w:basedOn w:val="a6"/>
    <w:qFormat/>
    <w:rsid w:val="007B7FDD"/>
    <w:pPr>
      <w:spacing w:before="100" w:beforeAutospacing="1" w:after="100" w:afterAutospacing="1"/>
    </w:pPr>
    <w:rPr>
      <w:rFonts w:ascii="Calibri" w:eastAsia="Calibri" w:hAnsi="Calibri" w:cs="Calibri"/>
      <w:szCs w:val="22"/>
      <w:lang w:eastAsia="en-GB"/>
    </w:rPr>
  </w:style>
  <w:style w:type="paragraph" w:customStyle="1" w:styleId="2f8">
    <w:name w:val="正文2"/>
    <w:qFormat/>
    <w:rsid w:val="007B7FDD"/>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qFormat/>
    <w:rsid w:val="007B7FDD"/>
    <w:rPr>
      <w:rFonts w:ascii="Times New Roman" w:hAnsi="Times New Roman"/>
      <w:lang w:eastAsia="en-US"/>
    </w:rPr>
  </w:style>
  <w:style w:type="character" w:customStyle="1" w:styleId="fontstyle01">
    <w:name w:val="fontstyle01"/>
    <w:basedOn w:val="a7"/>
    <w:qFormat/>
    <w:rsid w:val="007B7FDD"/>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7B7FD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qFormat/>
    <w:rsid w:val="007B7FD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qFormat/>
    <w:rsid w:val="007B7FD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qFormat/>
    <w:rsid w:val="007B7FD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qFormat/>
    <w:rsid w:val="007B7FDD"/>
    <w:rPr>
      <w:rFonts w:ascii="Times New Roman" w:hAnsi="Times New Roman"/>
      <w:lang w:eastAsia="en-US"/>
    </w:rPr>
  </w:style>
  <w:style w:type="paragraph" w:customStyle="1" w:styleId="5c">
    <w:name w:val="列出段落5"/>
    <w:basedOn w:val="a6"/>
    <w:uiPriority w:val="99"/>
    <w:qFormat/>
    <w:rsid w:val="007B7FDD"/>
    <w:pPr>
      <w:spacing w:beforeLines="50" w:before="50" w:after="120" w:line="276" w:lineRule="auto"/>
      <w:ind w:firstLineChars="200" w:firstLine="420"/>
      <w:jc w:val="both"/>
    </w:pPr>
    <w:rPr>
      <w:rFonts w:ascii="Times New Roman" w:eastAsia="宋体" w:hAnsi="Times New Roman"/>
      <w:sz w:val="20"/>
      <w:szCs w:val="20"/>
    </w:rPr>
  </w:style>
  <w:style w:type="paragraph" w:customStyle="1" w:styleId="CharChar1CharCharCharCharCharCharCharCharCharCharCharCharCharCharChar58">
    <w:name w:val="Char Char1 Char Char Char Char Char Char Char Char Char Char Char Char Char Char Char5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qFormat/>
    <w:rsid w:val="007B7F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qFormat/>
    <w:rsid w:val="007B7FD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7B7FDD"/>
    <w:rPr>
      <w:rFonts w:ascii="Times New Roman" w:hAnsi="Times New Roman"/>
      <w:lang w:eastAsia="en-US"/>
    </w:rPr>
  </w:style>
  <w:style w:type="paragraph" w:customStyle="1" w:styleId="a5">
    <w:name w:val="들여쓰기"/>
    <w:basedOn w:val="a6"/>
    <w:qFormat/>
    <w:rsid w:val="007B7FDD"/>
    <w:pPr>
      <w:widowControl w:val="0"/>
      <w:numPr>
        <w:numId w:val="71"/>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B7FDD"/>
    <w:pPr>
      <w:numPr>
        <w:ilvl w:val="1"/>
      </w:numPr>
      <w:spacing w:after="180"/>
    </w:pPr>
  </w:style>
  <w:style w:type="character" w:customStyle="1" w:styleId="summaryChar">
    <w:name w:val="summary Char"/>
    <w:link w:val="summary"/>
    <w:qFormat/>
    <w:rsid w:val="007B7FDD"/>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7B7FDD"/>
    <w:rPr>
      <w:rFonts w:ascii="Times New Roman" w:hAnsi="Times New Roman"/>
      <w:lang w:eastAsia="en-US"/>
    </w:rPr>
  </w:style>
  <w:style w:type="paragraph" w:customStyle="1" w:styleId="TDOCProposal">
    <w:name w:val="TDOC Proposal"/>
    <w:basedOn w:val="a6"/>
    <w:link w:val="TDOCProposalChar"/>
    <w:qFormat/>
    <w:rsid w:val="007B7FDD"/>
    <w:pPr>
      <w:spacing w:before="120" w:after="120"/>
      <w:jc w:val="both"/>
    </w:pPr>
    <w:rPr>
      <w:rFonts w:ascii="Times New Roman" w:eastAsia="Malgun Gothic" w:hAnsi="Times New Roman"/>
      <w:b/>
      <w:szCs w:val="20"/>
      <w:lang w:val="en-US" w:eastAsia="ko-KR"/>
    </w:rPr>
  </w:style>
  <w:style w:type="character" w:customStyle="1" w:styleId="TDOCProposalChar">
    <w:name w:val="TDOC Proposal Char"/>
    <w:link w:val="TDOCProposal"/>
    <w:qFormat/>
    <w:rsid w:val="007B7FDD"/>
    <w:rPr>
      <w:rFonts w:eastAsia="Malgun Gothic"/>
      <w:b/>
      <w:sz w:val="22"/>
      <w:lang w:eastAsia="ko-KR"/>
    </w:rPr>
  </w:style>
  <w:style w:type="paragraph" w:customStyle="1" w:styleId="N1">
    <w:name w:val="N1"/>
    <w:basedOn w:val="a6"/>
    <w:link w:val="N1Char"/>
    <w:qFormat/>
    <w:rsid w:val="007B7FDD"/>
    <w:pPr>
      <w:ind w:left="634"/>
      <w:jc w:val="both"/>
    </w:pPr>
    <w:rPr>
      <w:rFonts w:ascii="Calibri" w:eastAsia="MS Mincho" w:hAnsi="Calibri" w:cs="Calibri"/>
      <w:szCs w:val="22"/>
      <w:lang w:val="en-US" w:eastAsia="ko-KR" w:bidi="hi-IN"/>
    </w:rPr>
  </w:style>
  <w:style w:type="character" w:customStyle="1" w:styleId="N1Char">
    <w:name w:val="N1 Char"/>
    <w:link w:val="N1"/>
    <w:rsid w:val="007B7FD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qFormat/>
    <w:rsid w:val="007B7FDD"/>
    <w:rPr>
      <w:rFonts w:ascii="Times New Roman" w:hAnsi="Times New Roman"/>
      <w:lang w:eastAsia="en-US"/>
    </w:rPr>
  </w:style>
  <w:style w:type="character" w:customStyle="1" w:styleId="LGTdoc1Char">
    <w:name w:val="LGTdoc_제목1 Char"/>
    <w:link w:val="LGTdoc1"/>
    <w:qFormat/>
    <w:rsid w:val="007B7FDD"/>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qFormat/>
    <w:rsid w:val="007B7FDD"/>
    <w:rPr>
      <w:rFonts w:ascii="Times New Roman" w:hAnsi="Times New Roman"/>
      <w:lang w:eastAsia="en-US"/>
    </w:rPr>
  </w:style>
  <w:style w:type="numbering" w:customStyle="1" w:styleId="3GPPBullets">
    <w:name w:val="3GPP Bullets"/>
    <w:basedOn w:val="a9"/>
    <w:uiPriority w:val="99"/>
    <w:rsid w:val="007B7FDD"/>
    <w:pPr>
      <w:numPr>
        <w:numId w:val="72"/>
      </w:numPr>
    </w:pPr>
  </w:style>
  <w:style w:type="paragraph" w:customStyle="1" w:styleId="6pt6pt120">
    <w:name w:val="스타일 목록 단락 + 양쪽 앞: 6 pt 단락 뒤: 6 pt 줄 간격: 배수 1.2 줄 왼쪽 0 글자"/>
    <w:basedOn w:val="afd"/>
    <w:qFormat/>
    <w:rsid w:val="007B7FDD"/>
    <w:pPr>
      <w:spacing w:before="120" w:after="120" w:line="336" w:lineRule="auto"/>
      <w:ind w:firstLineChars="0" w:firstLine="0"/>
      <w:jc w:val="both"/>
    </w:pPr>
    <w:rPr>
      <w:rFonts w:ascii="Times New Roman" w:eastAsia="Malgun Gothic" w:hAnsi="Times New Roman" w:cs="Batang"/>
      <w:sz w:val="20"/>
      <w:szCs w:val="20"/>
    </w:rPr>
  </w:style>
  <w:style w:type="paragraph" w:customStyle="1" w:styleId="CharChar1CharCharCharCharCharCharCharCharCharCharCharCharCharCharChar52">
    <w:name w:val="Char Char1 Char Char Char Char Char Char Char Char Char Char Char Char Char Char Char5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qFormat/>
    <w:rsid w:val="007B7FD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qFormat/>
    <w:rsid w:val="007B7FD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qFormat/>
    <w:rsid w:val="007B7FD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7B7FD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qFormat/>
    <w:rsid w:val="007B7FD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qFormat/>
    <w:rsid w:val="007B7FD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qFormat/>
    <w:rsid w:val="007B7FD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qFormat/>
    <w:rsid w:val="007B7FDD"/>
    <w:rPr>
      <w:rFonts w:ascii="Times New Roman" w:hAnsi="Times New Roman"/>
      <w:lang w:eastAsia="en-US"/>
    </w:rPr>
  </w:style>
  <w:style w:type="paragraph" w:customStyle="1" w:styleId="Proposal1">
    <w:name w:val="Proposal1"/>
    <w:basedOn w:val="a6"/>
    <w:link w:val="Proposal1Char"/>
    <w:qFormat/>
    <w:rsid w:val="007B7FDD"/>
    <w:pPr>
      <w:tabs>
        <w:tab w:val="left" w:pos="1620"/>
      </w:tabs>
      <w:spacing w:before="120"/>
      <w:ind w:left="1620" w:hanging="1620"/>
      <w:jc w:val="both"/>
    </w:pPr>
    <w:rPr>
      <w:rFonts w:ascii="Calibri" w:eastAsia="MS Mincho" w:hAnsi="Calibri"/>
      <w:b/>
      <w:sz w:val="20"/>
      <w:szCs w:val="20"/>
      <w:lang w:val="en-US"/>
    </w:rPr>
  </w:style>
  <w:style w:type="character" w:customStyle="1" w:styleId="Proposal1Char">
    <w:name w:val="Proposal1 Char"/>
    <w:link w:val="Proposal1"/>
    <w:qFormat/>
    <w:rsid w:val="007B7FDD"/>
    <w:rPr>
      <w:rFonts w:ascii="Calibri" w:eastAsia="MS Mincho" w:hAnsi="Calibri"/>
      <w:b/>
      <w:lang w:eastAsia="en-US"/>
    </w:rPr>
  </w:style>
  <w:style w:type="table" w:styleId="2-5">
    <w:name w:val="Grid Table 2 Accent 5"/>
    <w:basedOn w:val="a8"/>
    <w:uiPriority w:val="47"/>
    <w:rsid w:val="007B7FDD"/>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B7FDD"/>
    <w:pPr>
      <w:keepLines/>
      <w:numPr>
        <w:ilvl w:val="0"/>
        <w:numId w:val="0"/>
      </w:numPr>
      <w:tabs>
        <w:tab w:val="num" w:pos="0"/>
        <w:tab w:val="num" w:pos="2160"/>
      </w:tabs>
      <w:overflowPunct w:val="0"/>
      <w:autoSpaceDE w:val="0"/>
      <w:autoSpaceDN w:val="0"/>
      <w:adjustRightInd w:val="0"/>
      <w:spacing w:after="120"/>
      <w:ind w:left="709" w:hanging="709"/>
      <w:textAlignment w:val="baseline"/>
    </w:pPr>
    <w:rPr>
      <w:rFonts w:ascii="Arial" w:eastAsia="宋体" w:hAnsi="Arial"/>
      <w:b w:val="0"/>
      <w:sz w:val="28"/>
      <w:szCs w:val="20"/>
    </w:rPr>
  </w:style>
  <w:style w:type="character" w:customStyle="1" w:styleId="3GPPH3Char">
    <w:name w:val="3GPP H3 Char"/>
    <w:link w:val="3GPPH3"/>
    <w:qFormat/>
    <w:rsid w:val="007B7FDD"/>
    <w:rPr>
      <w:rFonts w:ascii="Arial" w:eastAsia="宋体" w:hAnsi="Arial"/>
      <w:sz w:val="28"/>
      <w:lang w:val="en-GB" w:eastAsia="en-US"/>
    </w:rPr>
  </w:style>
  <w:style w:type="paragraph" w:customStyle="1" w:styleId="00Text">
    <w:name w:val="00_Text"/>
    <w:basedOn w:val="a6"/>
    <w:link w:val="00TextChar"/>
    <w:qFormat/>
    <w:rsid w:val="007B7FDD"/>
    <w:pPr>
      <w:spacing w:after="120"/>
      <w:jc w:val="both"/>
    </w:pPr>
    <w:rPr>
      <w:rFonts w:ascii="Times New Roman" w:eastAsia="宋体" w:hAnsi="Times New Roman"/>
      <w:sz w:val="20"/>
      <w:lang w:val="en-US" w:eastAsia="zh-CN"/>
    </w:rPr>
  </w:style>
  <w:style w:type="character" w:customStyle="1" w:styleId="00TextChar">
    <w:name w:val="00_Text Char"/>
    <w:link w:val="00Text"/>
    <w:qFormat/>
    <w:rsid w:val="007B7FDD"/>
    <w:rPr>
      <w:rFonts w:eastAsia="宋体"/>
      <w:szCs w:val="24"/>
    </w:rPr>
  </w:style>
  <w:style w:type="paragraph" w:customStyle="1" w:styleId="afffffa">
    <w:name w:val="문단"/>
    <w:basedOn w:val="a6"/>
    <w:uiPriority w:val="99"/>
    <w:qFormat/>
    <w:rsid w:val="007B7FDD"/>
    <w:pPr>
      <w:autoSpaceDE w:val="0"/>
      <w:autoSpaceDN w:val="0"/>
      <w:ind w:firstLine="800"/>
      <w:jc w:val="both"/>
    </w:pPr>
    <w:rPr>
      <w:rFonts w:ascii="Gulim" w:eastAsia="Gulim" w:hAnsi="Calibri" w:cs="Calibri"/>
      <w:color w:val="000000"/>
      <w:sz w:val="20"/>
      <w:szCs w:val="20"/>
      <w:lang w:eastAsia="en-GB"/>
    </w:rPr>
  </w:style>
  <w:style w:type="paragraph" w:customStyle="1" w:styleId="CharChar1CharCharCharCharCharCharCharCharCharCharCharCharCharCharChar64">
    <w:name w:val="Char Char1 Char Char Char Char Char Char Char Char Char Char Char Char Char Char Char6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qFormat/>
    <w:rsid w:val="007B7FDD"/>
    <w:rPr>
      <w:rFonts w:ascii="Times New Roman" w:hAnsi="Times New Roman"/>
      <w:lang w:eastAsia="en-US"/>
    </w:rPr>
  </w:style>
  <w:style w:type="paragraph" w:customStyle="1" w:styleId="0maintext0">
    <w:name w:val="0maintext"/>
    <w:basedOn w:val="a6"/>
    <w:uiPriority w:val="99"/>
    <w:qFormat/>
    <w:rsid w:val="007B7FDD"/>
    <w:pPr>
      <w:spacing w:before="100" w:beforeAutospacing="1" w:after="100" w:afterAutospacing="1"/>
    </w:pPr>
    <w:rPr>
      <w:rFonts w:ascii="Calibri" w:eastAsia="宋体" w:hAnsi="Calibri" w:cs="Calibri"/>
      <w:szCs w:val="22"/>
      <w:lang w:val="en-US" w:eastAsia="zh-CN"/>
    </w:rPr>
  </w:style>
  <w:style w:type="paragraph" w:customStyle="1" w:styleId="xxmsonormal">
    <w:name w:val="x_xmsonormal"/>
    <w:basedOn w:val="a6"/>
    <w:qFormat/>
    <w:rsid w:val="007B7FDD"/>
    <w:rPr>
      <w:rFonts w:ascii="Calibri" w:eastAsia="Gulim" w:hAnsi="Calibri" w:cs="Calibri"/>
      <w:szCs w:val="22"/>
      <w:lang w:val="en-US" w:eastAsia="ko-KR"/>
    </w:rPr>
  </w:style>
  <w:style w:type="paragraph" w:customStyle="1" w:styleId="listparagraph">
    <w:name w:val="listparagraph"/>
    <w:basedOn w:val="a6"/>
    <w:qFormat/>
    <w:rsid w:val="007B7FDD"/>
    <w:pPr>
      <w:spacing w:before="100" w:beforeAutospacing="1" w:after="100" w:afterAutospacing="1"/>
    </w:pPr>
    <w:rPr>
      <w:rFonts w:ascii="Calibri" w:eastAsia="宋体" w:hAnsi="Calibri" w:cs="Calibri"/>
      <w:szCs w:val="22"/>
      <w:lang w:val="en-US" w:eastAsia="zh-CN"/>
    </w:rPr>
  </w:style>
  <w:style w:type="paragraph" w:customStyle="1" w:styleId="xmsonormal0">
    <w:name w:val="xmsonormal"/>
    <w:basedOn w:val="a6"/>
    <w:uiPriority w:val="99"/>
    <w:qFormat/>
    <w:rsid w:val="007B7FDD"/>
    <w:pPr>
      <w:spacing w:before="100" w:beforeAutospacing="1" w:after="100" w:afterAutospacing="1"/>
    </w:pPr>
    <w:rPr>
      <w:rFonts w:ascii="Times New Roman" w:eastAsia="宋体" w:hAnsi="Times New Roman"/>
      <w:sz w:val="24"/>
      <w:lang w:val="en-US" w:eastAsia="zh-CN"/>
    </w:rPr>
  </w:style>
  <w:style w:type="paragraph" w:customStyle="1" w:styleId="xb1">
    <w:name w:val="xb1"/>
    <w:basedOn w:val="a6"/>
    <w:uiPriority w:val="99"/>
    <w:qFormat/>
    <w:rsid w:val="007B7FDD"/>
    <w:pPr>
      <w:spacing w:before="100" w:beforeAutospacing="1" w:after="100" w:afterAutospacing="1"/>
    </w:pPr>
    <w:rPr>
      <w:rFonts w:ascii="Times New Roman" w:eastAsia="宋体" w:hAnsi="Times New Roman"/>
      <w:sz w:val="24"/>
      <w:lang w:val="en-US" w:eastAsia="zh-CN"/>
    </w:rPr>
  </w:style>
  <w:style w:type="paragraph" w:customStyle="1" w:styleId="xmsolistparagraph">
    <w:name w:val="xmsolistparagraph"/>
    <w:basedOn w:val="a6"/>
    <w:qFormat/>
    <w:rsid w:val="007B7FDD"/>
    <w:pPr>
      <w:spacing w:before="100" w:beforeAutospacing="1" w:after="100" w:afterAutospacing="1"/>
    </w:pPr>
    <w:rPr>
      <w:rFonts w:ascii="Times New Roman" w:eastAsia="宋体" w:hAnsi="Times New Roman"/>
      <w:sz w:val="24"/>
      <w:lang w:val="en-US" w:eastAsia="zh-CN"/>
    </w:rPr>
  </w:style>
  <w:style w:type="character" w:customStyle="1" w:styleId="apple-tab-span">
    <w:name w:val="apple-tab-span"/>
    <w:qFormat/>
    <w:rsid w:val="007B7FDD"/>
  </w:style>
  <w:style w:type="paragraph" w:customStyle="1" w:styleId="CharChar1CharCharCharCharCharCharCharCharCharCharCharCharCharCharChar96">
    <w:name w:val="Char Char1 Char Char Char Char Char Char Char Char Char Char Char Char Char Char Char9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1">
    <w:name w:val="(文字) (文字)591"/>
    <w:semiHidden/>
    <w:qFormat/>
    <w:rsid w:val="007B7FDD"/>
    <w:rPr>
      <w:rFonts w:ascii="Times New Roman" w:hAnsi="Times New Roman"/>
      <w:lang w:eastAsia="en-US"/>
    </w:rPr>
  </w:style>
  <w:style w:type="paragraph" w:customStyle="1" w:styleId="xxmsolistparagraph">
    <w:name w:val="x_xmsolistparagraph"/>
    <w:basedOn w:val="a6"/>
    <w:qFormat/>
    <w:rsid w:val="007B7FDD"/>
    <w:pPr>
      <w:ind w:left="720"/>
    </w:pPr>
    <w:rPr>
      <w:rFonts w:ascii="Calibri" w:eastAsia="宋体" w:hAnsi="Calibri" w:cs="Calibri"/>
      <w:szCs w:val="22"/>
      <w:lang w:val="en-US" w:eastAsia="zh-CN"/>
    </w:rPr>
  </w:style>
  <w:style w:type="paragraph" w:customStyle="1" w:styleId="maintext0">
    <w:name w:val="maintext"/>
    <w:basedOn w:val="a6"/>
    <w:uiPriority w:val="99"/>
    <w:rsid w:val="007B7FDD"/>
    <w:pPr>
      <w:spacing w:before="100" w:beforeAutospacing="1" w:after="100" w:afterAutospacing="1"/>
    </w:pPr>
    <w:rPr>
      <w:rFonts w:ascii="Calibri" w:eastAsia="Calibri" w:hAnsi="Calibri" w:cs="Calibri"/>
      <w:szCs w:val="22"/>
      <w:lang w:eastAsia="en-GB"/>
    </w:rPr>
  </w:style>
  <w:style w:type="paragraph" w:customStyle="1" w:styleId="tal0">
    <w:name w:val="tal"/>
    <w:basedOn w:val="a6"/>
    <w:qFormat/>
    <w:rsid w:val="007B7FDD"/>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qFormat/>
    <w:rsid w:val="007B7FDD"/>
    <w:rPr>
      <w:rFonts w:ascii="Times New Roman" w:eastAsia="Gulim" w:hAnsi="Times New Roman"/>
      <w:sz w:val="24"/>
      <w:lang w:val="en-US" w:eastAsia="ko-KR"/>
    </w:rPr>
  </w:style>
  <w:style w:type="paragraph" w:customStyle="1" w:styleId="x00text">
    <w:name w:val="x_00text"/>
    <w:basedOn w:val="a6"/>
    <w:uiPriority w:val="99"/>
    <w:qFormat/>
    <w:rsid w:val="007B7FDD"/>
    <w:rPr>
      <w:rFonts w:ascii="Times New Roman" w:eastAsia="Gulim" w:hAnsi="Times New Roman"/>
      <w:sz w:val="24"/>
      <w:lang w:val="en-US" w:eastAsia="ko-KR"/>
    </w:rPr>
  </w:style>
  <w:style w:type="paragraph" w:customStyle="1" w:styleId="xb10">
    <w:name w:val="x_b1"/>
    <w:basedOn w:val="a6"/>
    <w:uiPriority w:val="99"/>
    <w:qFormat/>
    <w:rsid w:val="007B7FDD"/>
    <w:rPr>
      <w:rFonts w:ascii="Times New Roman" w:eastAsia="Gulim" w:hAnsi="Times New Roman"/>
      <w:sz w:val="24"/>
      <w:lang w:val="en-US" w:eastAsia="ko-KR"/>
    </w:rPr>
  </w:style>
  <w:style w:type="character" w:customStyle="1" w:styleId="colour">
    <w:name w:val="colour"/>
    <w:qFormat/>
    <w:rsid w:val="007B7FDD"/>
  </w:style>
  <w:style w:type="paragraph" w:customStyle="1" w:styleId="CharChar1CharCharCharCharCharCharCharCharCharCharCharCharCharCharChar95">
    <w:name w:val="Char Char1 Char Char Char Char Char Char Char Char Char Char Char Char Char Char Char9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0">
    <w:name w:val="(文字) (文字)590"/>
    <w:semiHidden/>
    <w:qFormat/>
    <w:rsid w:val="007B7FDD"/>
    <w:rPr>
      <w:rFonts w:ascii="Times New Roman" w:hAnsi="Times New Roman"/>
      <w:lang w:eastAsia="en-US"/>
    </w:rPr>
  </w:style>
  <w:style w:type="paragraph" w:customStyle="1" w:styleId="xa0">
    <w:name w:val="x_a0"/>
    <w:basedOn w:val="a6"/>
    <w:uiPriority w:val="99"/>
    <w:qFormat/>
    <w:rsid w:val="007B7FDD"/>
    <w:rPr>
      <w:rFonts w:ascii="宋体" w:eastAsia="宋体" w:hAnsi="宋体" w:cs="Calibri"/>
      <w:sz w:val="24"/>
      <w:lang w:val="en-US" w:eastAsia="zh-CN"/>
    </w:rPr>
  </w:style>
  <w:style w:type="character" w:customStyle="1" w:styleId="msoins0">
    <w:name w:val="msoins"/>
    <w:qFormat/>
    <w:rsid w:val="007B7FDD"/>
  </w:style>
  <w:style w:type="paragraph" w:customStyle="1" w:styleId="3gppagreements0">
    <w:name w:val="3gppagreements0"/>
    <w:basedOn w:val="a6"/>
    <w:uiPriority w:val="99"/>
    <w:qFormat/>
    <w:rsid w:val="007B7FDD"/>
    <w:rPr>
      <w:rFonts w:ascii="Times New Roman" w:eastAsia="宋体" w:hAnsi="Times New Roman"/>
      <w:sz w:val="24"/>
      <w:lang w:val="en-US" w:eastAsia="zh-CN"/>
    </w:rPr>
  </w:style>
  <w:style w:type="paragraph" w:customStyle="1" w:styleId="b22">
    <w:name w:val="b22"/>
    <w:basedOn w:val="a6"/>
    <w:uiPriority w:val="99"/>
    <w:qFormat/>
    <w:rsid w:val="007B7FDD"/>
    <w:rPr>
      <w:rFonts w:ascii="Times New Roman" w:eastAsia="宋体" w:hAnsi="Times New Roman"/>
      <w:sz w:val="24"/>
      <w:lang w:val="en-US" w:eastAsia="zh-CN"/>
    </w:rPr>
  </w:style>
  <w:style w:type="character" w:customStyle="1" w:styleId="Char20">
    <w:name w:val="正文文本 Char2"/>
    <w:aliases w:val="bt Char2"/>
    <w:qFormat/>
    <w:locked/>
    <w:rsid w:val="007B7FDD"/>
    <w:rPr>
      <w:rFonts w:ascii="MS Mincho" w:eastAsia="MS Mincho" w:hAnsi="MS Mincho"/>
      <w:lang w:eastAsia="en-US"/>
    </w:rPr>
  </w:style>
  <w:style w:type="paragraph" w:customStyle="1" w:styleId="tan0">
    <w:name w:val="tan"/>
    <w:basedOn w:val="a6"/>
    <w:qFormat/>
    <w:rsid w:val="007B7FDD"/>
    <w:pPr>
      <w:keepNext/>
      <w:ind w:left="851" w:hanging="851"/>
    </w:pPr>
    <w:rPr>
      <w:rFonts w:ascii="Arial" w:eastAsia="宋体" w:hAnsi="Arial" w:cs="Arial"/>
      <w:sz w:val="18"/>
      <w:szCs w:val="18"/>
      <w:lang w:val="en-US" w:eastAsia="zh-CN"/>
    </w:rPr>
  </w:style>
  <w:style w:type="paragraph" w:customStyle="1" w:styleId="x2">
    <w:name w:val="x2"/>
    <w:basedOn w:val="a6"/>
    <w:uiPriority w:val="99"/>
    <w:qFormat/>
    <w:rsid w:val="007B7FDD"/>
    <w:rPr>
      <w:rFonts w:ascii="Gulim" w:eastAsia="Gulim" w:hAnsi="Gulim" w:cs="Calibri"/>
      <w:sz w:val="24"/>
      <w:lang w:val="en-US" w:eastAsia="zh-CN"/>
    </w:rPr>
  </w:style>
  <w:style w:type="paragraph" w:customStyle="1" w:styleId="listparagraph11">
    <w:name w:val="listparagraph11"/>
    <w:basedOn w:val="a6"/>
    <w:uiPriority w:val="99"/>
    <w:qFormat/>
    <w:rsid w:val="007B7FDD"/>
    <w:rPr>
      <w:rFonts w:ascii="Calibri" w:eastAsia="Calibri" w:hAnsi="Calibri" w:cs="Calibri"/>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9">
    <w:name w:val="(文字) (文字)589"/>
    <w:semiHidden/>
    <w:qFormat/>
    <w:rsid w:val="007B7FDD"/>
    <w:rPr>
      <w:rFonts w:ascii="Times New Roman" w:hAnsi="Times New Roman"/>
      <w:lang w:eastAsia="en-US"/>
    </w:rPr>
  </w:style>
  <w:style w:type="character" w:customStyle="1" w:styleId="proposalChar0">
    <w:name w:val="proposal Char"/>
    <w:basedOn w:val="a7"/>
    <w:link w:val="proposal0"/>
    <w:qFormat/>
    <w:locked/>
    <w:rsid w:val="007B7FDD"/>
    <w:rPr>
      <w:b/>
      <w:bCs/>
      <w:i/>
      <w:iCs/>
    </w:rPr>
  </w:style>
  <w:style w:type="paragraph" w:customStyle="1" w:styleId="proposal0">
    <w:name w:val="proposal"/>
    <w:basedOn w:val="a6"/>
    <w:link w:val="proposalChar0"/>
    <w:qFormat/>
    <w:rsid w:val="007B7FDD"/>
    <w:pPr>
      <w:spacing w:before="60" w:after="180" w:line="360" w:lineRule="atLeast"/>
      <w:jc w:val="both"/>
    </w:pPr>
    <w:rPr>
      <w:rFonts w:ascii="Times New Roman" w:eastAsiaTheme="minorEastAsia" w:hAnsi="Times New Roman"/>
      <w:b/>
      <w:bCs/>
      <w:i/>
      <w:iCs/>
      <w:sz w:val="20"/>
      <w:szCs w:val="20"/>
      <w:lang w:val="en-US" w:eastAsia="zh-CN"/>
    </w:rPr>
  </w:style>
  <w:style w:type="character" w:customStyle="1" w:styleId="B4Char">
    <w:name w:val="B4 Char"/>
    <w:basedOn w:val="a7"/>
    <w:link w:val="B4"/>
    <w:uiPriority w:val="99"/>
    <w:qFormat/>
    <w:locked/>
    <w:rsid w:val="007B7FDD"/>
    <w:rPr>
      <w:rFonts w:eastAsia="宋体"/>
      <w:lang w:eastAsia="ja-JP"/>
    </w:rPr>
  </w:style>
  <w:style w:type="paragraph" w:customStyle="1" w:styleId="CharChar1CharCharCharCharCharCharCharCharCharCharCharCharCharCharChar93">
    <w:name w:val="Char Char1 Char Char Char Char Char Char Char Char Char Char Char Char Char Char Char9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8">
    <w:name w:val="(文字) (文字)588"/>
    <w:semiHidden/>
    <w:qFormat/>
    <w:rsid w:val="007B7FDD"/>
    <w:rPr>
      <w:rFonts w:ascii="Times New Roman" w:hAnsi="Times New Roman"/>
      <w:lang w:eastAsia="en-US"/>
    </w:rPr>
  </w:style>
  <w:style w:type="paragraph" w:customStyle="1" w:styleId="b110">
    <w:name w:val="b11"/>
    <w:basedOn w:val="a6"/>
    <w:uiPriority w:val="99"/>
    <w:qFormat/>
    <w:rsid w:val="007B7FDD"/>
    <w:pPr>
      <w:spacing w:before="100" w:beforeAutospacing="1" w:after="100" w:afterAutospacing="1"/>
    </w:pPr>
    <w:rPr>
      <w:rFonts w:ascii="宋体" w:eastAsia="宋体" w:hAnsi="宋体"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7">
    <w:name w:val="(文字) (文字)587"/>
    <w:semiHidden/>
    <w:qFormat/>
    <w:rsid w:val="007B7FDD"/>
    <w:rPr>
      <w:rFonts w:ascii="Times New Roman" w:hAnsi="Times New Roman"/>
      <w:lang w:eastAsia="en-US"/>
    </w:rPr>
  </w:style>
  <w:style w:type="paragraph" w:customStyle="1" w:styleId="gmail-m-2909877017254924335a">
    <w:name w:val="gmail-m_-2909877017254924335a"/>
    <w:basedOn w:val="a6"/>
    <w:uiPriority w:val="99"/>
    <w:semiHidden/>
    <w:qFormat/>
    <w:rsid w:val="007B7FDD"/>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a6"/>
    <w:uiPriority w:val="99"/>
    <w:qFormat/>
    <w:rsid w:val="007B7FDD"/>
    <w:pPr>
      <w:spacing w:before="100" w:beforeAutospacing="1" w:after="100" w:afterAutospacing="1"/>
    </w:pPr>
    <w:rPr>
      <w:rFonts w:ascii="Gulim" w:eastAsia="Gulim" w:hAnsi="Gulim" w:cs="Calibri"/>
      <w:sz w:val="24"/>
      <w:szCs w:val="20"/>
      <w:lang w:val="en-US" w:eastAsia="zh-CN"/>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7B7FD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6">
    <w:name w:val="(文字) (文字)586"/>
    <w:semiHidden/>
    <w:qFormat/>
    <w:rsid w:val="007B7FDD"/>
    <w:rPr>
      <w:rFonts w:ascii="Times New Roman" w:hAnsi="Times New Roman"/>
      <w:lang w:eastAsia="en-US"/>
    </w:rPr>
  </w:style>
  <w:style w:type="paragraph" w:customStyle="1" w:styleId="xmsolistparagraph0">
    <w:name w:val="x_msolistparagraph"/>
    <w:basedOn w:val="a6"/>
    <w:uiPriority w:val="99"/>
    <w:qFormat/>
    <w:rsid w:val="007B7FDD"/>
    <w:pPr>
      <w:ind w:left="720"/>
    </w:pPr>
    <w:rPr>
      <w:rFonts w:ascii="Calibri" w:eastAsia="宋体" w:hAnsi="Calibri" w:cs="Calibri"/>
      <w:szCs w:val="22"/>
      <w:lang w:val="en-US" w:eastAsia="zh-CN"/>
    </w:rPr>
  </w:style>
  <w:style w:type="character" w:customStyle="1" w:styleId="TANChar">
    <w:name w:val="TAN Char"/>
    <w:link w:val="TAN"/>
    <w:qFormat/>
    <w:locked/>
    <w:rsid w:val="007B7FDD"/>
    <w:rPr>
      <w:rFonts w:ascii="Arial" w:eastAsia="宋体"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5">
    <w:name w:val="(文字) (文字)585"/>
    <w:semiHidden/>
    <w:qFormat/>
    <w:rsid w:val="007B7FD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4">
    <w:name w:val="(文字) (文字)584"/>
    <w:semiHidden/>
    <w:qFormat/>
    <w:rsid w:val="007B7FDD"/>
    <w:rPr>
      <w:rFonts w:ascii="Times New Roman" w:hAnsi="Times New Roman"/>
      <w:lang w:eastAsia="en-US"/>
    </w:rPr>
  </w:style>
  <w:style w:type="paragraph" w:customStyle="1" w:styleId="b20">
    <w:name w:val="b2"/>
    <w:basedOn w:val="a6"/>
    <w:qFormat/>
    <w:rsid w:val="007B7FDD"/>
    <w:pPr>
      <w:spacing w:before="100" w:beforeAutospacing="1" w:after="100" w:afterAutospacing="1"/>
    </w:pPr>
    <w:rPr>
      <w:rFonts w:ascii="Times New Roman" w:eastAsia="Gulim" w:hAnsi="Times New Roman"/>
      <w:sz w:val="24"/>
      <w:lang w:val="en-US" w:eastAsia="zh-CN"/>
    </w:rPr>
  </w:style>
  <w:style w:type="paragraph" w:customStyle="1" w:styleId="b30">
    <w:name w:val="b3"/>
    <w:basedOn w:val="a6"/>
    <w:uiPriority w:val="99"/>
    <w:qFormat/>
    <w:rsid w:val="007B7FDD"/>
    <w:pPr>
      <w:spacing w:before="100" w:beforeAutospacing="1" w:after="100" w:afterAutospacing="1"/>
    </w:pPr>
    <w:rPr>
      <w:rFonts w:ascii="宋体" w:eastAsia="宋体" w:hAnsi="宋体" w:cs="Gulim"/>
      <w:sz w:val="24"/>
      <w:lang w:val="en-US" w:eastAsia="ko-KR"/>
    </w:rPr>
  </w:style>
  <w:style w:type="paragraph" w:customStyle="1" w:styleId="b40">
    <w:name w:val="b4"/>
    <w:basedOn w:val="a6"/>
    <w:uiPriority w:val="99"/>
    <w:qFormat/>
    <w:rsid w:val="007B7FDD"/>
    <w:pPr>
      <w:spacing w:before="100" w:beforeAutospacing="1" w:after="100" w:afterAutospacing="1"/>
    </w:pPr>
    <w:rPr>
      <w:rFonts w:ascii="宋体" w:eastAsia="宋体" w:hAnsi="宋体" w:cs="Gulim"/>
      <w:sz w:val="24"/>
      <w:lang w:val="en-US" w:eastAsia="ko-KR"/>
    </w:rPr>
  </w:style>
  <w:style w:type="paragraph" w:customStyle="1" w:styleId="b50">
    <w:name w:val="b5"/>
    <w:basedOn w:val="a6"/>
    <w:uiPriority w:val="99"/>
    <w:qFormat/>
    <w:rsid w:val="007B7FDD"/>
    <w:pPr>
      <w:spacing w:before="100" w:beforeAutospacing="1" w:after="100" w:afterAutospacing="1"/>
    </w:pPr>
    <w:rPr>
      <w:rFonts w:ascii="宋体" w:eastAsia="宋体" w:hAnsi="宋体" w:cs="Gulim"/>
      <w:sz w:val="24"/>
      <w:lang w:val="en-US" w:eastAsia="ko-KR"/>
    </w:rPr>
  </w:style>
  <w:style w:type="character" w:customStyle="1" w:styleId="msodel0">
    <w:name w:val="msodel"/>
    <w:qFormat/>
    <w:rsid w:val="007B7FDD"/>
  </w:style>
  <w:style w:type="table" w:customStyle="1" w:styleId="1f1">
    <w:name w:val="普通表格1"/>
    <w:uiPriority w:val="99"/>
    <w:semiHidden/>
    <w:rsid w:val="007B7FDD"/>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3">
    <w:name w:val="(文字) (文字)583"/>
    <w:semiHidden/>
    <w:qFormat/>
    <w:rsid w:val="007B7FD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2">
    <w:name w:val="(文字) (文字)582"/>
    <w:semiHidden/>
    <w:qFormat/>
    <w:rsid w:val="007B7FDD"/>
    <w:rPr>
      <w:rFonts w:ascii="Times New Roman" w:hAnsi="Times New Roman"/>
      <w:lang w:eastAsia="en-US"/>
    </w:rPr>
  </w:style>
  <w:style w:type="character" w:customStyle="1" w:styleId="TAHChar">
    <w:name w:val="TAH Char"/>
    <w:qFormat/>
    <w:rsid w:val="007B7FDD"/>
    <w:rPr>
      <w:rFonts w:ascii="Arial" w:eastAsia="Times New Roman" w:hAnsi="Arial"/>
      <w:b/>
      <w:sz w:val="18"/>
      <w:lang w:val="en-GB"/>
    </w:rPr>
  </w:style>
  <w:style w:type="character" w:customStyle="1" w:styleId="emailstyle19">
    <w:name w:val="emailstyle19"/>
    <w:basedOn w:val="a7"/>
    <w:semiHidden/>
    <w:qFormat/>
    <w:rsid w:val="007B7FDD"/>
    <w:rPr>
      <w:rFonts w:ascii="Calibri" w:hAnsi="Calibri" w:cs="Calibri" w:hint="default"/>
      <w:color w:val="auto"/>
    </w:rPr>
  </w:style>
  <w:style w:type="character" w:customStyle="1" w:styleId="None">
    <w:name w:val="None"/>
    <w:basedOn w:val="a7"/>
    <w:qFormat/>
    <w:rsid w:val="007B7FDD"/>
  </w:style>
  <w:style w:type="paragraph" w:customStyle="1" w:styleId="CharChar1CharCharCharCharCharCharCharCharCharCharCharCharCharCharChar86">
    <w:name w:val="Char Char1 Char Char Char Char Char Char Char Char Char Char Char Char Char Char Char86"/>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1">
    <w:name w:val="(文字) (文字)581"/>
    <w:semiHidden/>
    <w:qFormat/>
    <w:rsid w:val="007B7FDD"/>
    <w:rPr>
      <w:rFonts w:ascii="Times New Roman" w:hAnsi="Times New Roman"/>
      <w:lang w:eastAsia="en-US"/>
    </w:rPr>
  </w:style>
  <w:style w:type="paragraph" w:customStyle="1" w:styleId="xtal">
    <w:name w:val="x_tal"/>
    <w:basedOn w:val="a6"/>
    <w:uiPriority w:val="99"/>
    <w:qFormat/>
    <w:rsid w:val="007B7FDD"/>
    <w:rPr>
      <w:rFonts w:ascii="Times New Roman" w:eastAsia="宋体" w:hAnsi="Times New Roman" w:cs="Calibri"/>
      <w:sz w:val="24"/>
      <w:szCs w:val="22"/>
      <w:lang w:val="en-US" w:eastAsia="zh-CN"/>
    </w:rPr>
  </w:style>
  <w:style w:type="character" w:customStyle="1" w:styleId="xnone">
    <w:name w:val="x_none"/>
    <w:qFormat/>
    <w:rsid w:val="007B7FDD"/>
  </w:style>
  <w:style w:type="character" w:customStyle="1" w:styleId="gmaildefault">
    <w:name w:val="gmail_default"/>
    <w:rsid w:val="007B7FDD"/>
  </w:style>
  <w:style w:type="paragraph" w:customStyle="1" w:styleId="afffffb">
    <w:name w:val="a"/>
    <w:basedOn w:val="a6"/>
    <w:uiPriority w:val="99"/>
    <w:qFormat/>
    <w:rsid w:val="007B7FDD"/>
    <w:pPr>
      <w:spacing w:before="100" w:beforeAutospacing="1" w:after="100" w:afterAutospacing="1"/>
    </w:pPr>
    <w:rPr>
      <w:rFonts w:ascii="Calibri" w:eastAsia="宋体" w:hAnsi="Calibri" w:cs="Calibri"/>
      <w:szCs w:val="22"/>
      <w:lang w:val="en-US" w:eastAsia="zh-CN"/>
    </w:rPr>
  </w:style>
  <w:style w:type="character" w:customStyle="1" w:styleId="xapple-converted-space0">
    <w:name w:val="xapple-converted-space"/>
    <w:qFormat/>
    <w:rsid w:val="007B7FDD"/>
  </w:style>
  <w:style w:type="paragraph" w:customStyle="1" w:styleId="CharChar1CharCharCharCharCharCharCharCharCharCharCharCharCharCharChar85">
    <w:name w:val="Char Char1 Char Char Char Char Char Char Char Char Char Char Char Char Char Char Char85"/>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0">
    <w:name w:val="(文字) (文字)580"/>
    <w:semiHidden/>
    <w:qFormat/>
    <w:rsid w:val="007B7FDD"/>
    <w:rPr>
      <w:rFonts w:ascii="Times New Roman" w:hAnsi="Times New Roman"/>
      <w:lang w:eastAsia="en-US"/>
    </w:rPr>
  </w:style>
  <w:style w:type="paragraph" w:customStyle="1" w:styleId="gmail-msonormal">
    <w:name w:val="gmail-msonormal"/>
    <w:basedOn w:val="a6"/>
    <w:qFormat/>
    <w:rsid w:val="007B7FDD"/>
    <w:pPr>
      <w:spacing w:before="100" w:beforeAutospacing="1" w:after="100" w:afterAutospacing="1"/>
    </w:pPr>
    <w:rPr>
      <w:rFonts w:ascii="Calibri" w:eastAsia="宋体" w:hAnsi="Calibri" w:cs="Calibri"/>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7B7FDD"/>
    <w:rPr>
      <w:rFonts w:ascii="Times New Roman" w:eastAsia="Calibri" w:hAnsi="Times New Roman"/>
      <w:szCs w:val="22"/>
      <w:lang w:eastAsia="en-US"/>
    </w:rPr>
  </w:style>
  <w:style w:type="character" w:customStyle="1" w:styleId="msoins2">
    <w:name w:val="msoins2"/>
    <w:qFormat/>
    <w:rsid w:val="007B7FDD"/>
  </w:style>
  <w:style w:type="paragraph" w:customStyle="1" w:styleId="xxxmsolistparagraph">
    <w:name w:val="x_xxmsolistparagraph"/>
    <w:basedOn w:val="a6"/>
    <w:uiPriority w:val="99"/>
    <w:qFormat/>
    <w:rsid w:val="007B7FDD"/>
    <w:pPr>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7B7FDD"/>
    <w:rPr>
      <w:rFonts w:ascii="宋体" w:eastAsia="宋体" w:hAnsi="宋体"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9">
    <w:name w:val="(文字) (文字)579"/>
    <w:semiHidden/>
    <w:qFormat/>
    <w:rsid w:val="007B7FDD"/>
    <w:rPr>
      <w:rFonts w:ascii="Times New Roman" w:hAnsi="Times New Roman"/>
      <w:lang w:eastAsia="en-US"/>
    </w:rPr>
  </w:style>
  <w:style w:type="paragraph" w:customStyle="1" w:styleId="Obserevation">
    <w:name w:val="Obserevation"/>
    <w:basedOn w:val="a6"/>
    <w:link w:val="ObserevationChar"/>
    <w:qFormat/>
    <w:rsid w:val="007B7FDD"/>
    <w:pPr>
      <w:numPr>
        <w:numId w:val="73"/>
      </w:numPr>
      <w:tabs>
        <w:tab w:val="left" w:pos="1620"/>
      </w:tabs>
      <w:spacing w:before="120"/>
      <w:ind w:left="1627" w:hanging="1627"/>
    </w:pPr>
    <w:rPr>
      <w:rFonts w:ascii="Calibri" w:eastAsia="MS Mincho" w:hAnsi="Calibri"/>
      <w:b/>
      <w:sz w:val="20"/>
      <w:szCs w:val="20"/>
      <w:lang w:val="en-US"/>
    </w:rPr>
  </w:style>
  <w:style w:type="character" w:customStyle="1" w:styleId="ObserevationChar">
    <w:name w:val="Obserevation Char"/>
    <w:basedOn w:val="Proposal1Char"/>
    <w:link w:val="Obserevation"/>
    <w:qFormat/>
    <w:rsid w:val="007B7FDD"/>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8">
    <w:name w:val="(文字) (文字)578"/>
    <w:semiHidden/>
    <w:qFormat/>
    <w:rsid w:val="007B7FD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7">
    <w:name w:val="(文字) (文字)577"/>
    <w:semiHidden/>
    <w:qFormat/>
    <w:rsid w:val="007B7FD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6">
    <w:name w:val="(文字) (文字)576"/>
    <w:semiHidden/>
    <w:qFormat/>
    <w:rsid w:val="007B7FDD"/>
    <w:rPr>
      <w:rFonts w:ascii="Times New Roman" w:hAnsi="Times New Roman"/>
      <w:lang w:eastAsia="en-US"/>
    </w:rPr>
  </w:style>
  <w:style w:type="paragraph" w:customStyle="1" w:styleId="gmail-3gppagreements">
    <w:name w:val="gmail-3gppagreements"/>
    <w:basedOn w:val="a6"/>
    <w:uiPriority w:val="99"/>
    <w:qFormat/>
    <w:rsid w:val="007B7FDD"/>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B7FDD"/>
    <w:rPr>
      <w:rFonts w:ascii="Arial" w:eastAsia="Times New Roman" w:hAnsi="Arial"/>
      <w:b/>
      <w:bCs/>
      <w:lang w:val="en-GB"/>
    </w:rPr>
  </w:style>
  <w:style w:type="paragraph" w:customStyle="1" w:styleId="a00">
    <w:name w:val="a0"/>
    <w:basedOn w:val="a6"/>
    <w:qFormat/>
    <w:rsid w:val="007B7FDD"/>
    <w:pPr>
      <w:spacing w:before="100" w:beforeAutospacing="1" w:after="100" w:afterAutospacing="1"/>
    </w:pPr>
    <w:rPr>
      <w:rFonts w:ascii="Calibri" w:eastAsia="Calibri" w:hAnsi="Calibri" w:cs="Calibri"/>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5">
    <w:name w:val="(文字) (文字)575"/>
    <w:semiHidden/>
    <w:qFormat/>
    <w:rsid w:val="007B7FD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4">
    <w:name w:val="(文字) (文字)574"/>
    <w:semiHidden/>
    <w:qFormat/>
    <w:rsid w:val="007B7FD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3">
    <w:name w:val="(文字) (文字)573"/>
    <w:semiHidden/>
    <w:qFormat/>
    <w:rsid w:val="007B7FDD"/>
    <w:rPr>
      <w:rFonts w:ascii="Times New Roman" w:hAnsi="Times New Roman"/>
      <w:lang w:eastAsia="en-US"/>
    </w:rPr>
  </w:style>
  <w:style w:type="paragraph" w:customStyle="1" w:styleId="xxxmsonormal">
    <w:name w:val="x_x_xmsonormal"/>
    <w:basedOn w:val="a6"/>
    <w:qFormat/>
    <w:rsid w:val="007B7FDD"/>
    <w:rPr>
      <w:rFonts w:ascii="Calibri" w:eastAsia="Calibri" w:hAnsi="Calibri" w:cs="Calibri"/>
      <w:szCs w:val="22"/>
      <w:lang w:val="en-US"/>
    </w:rPr>
  </w:style>
  <w:style w:type="character" w:customStyle="1" w:styleId="ListLabel47">
    <w:name w:val="ListLabel 47"/>
    <w:qFormat/>
    <w:rsid w:val="007B7FDD"/>
    <w:rPr>
      <w:rFonts w:cs="Courier New"/>
    </w:rPr>
  </w:style>
  <w:style w:type="table" w:customStyle="1" w:styleId="113">
    <w:name w:val="网格表 1 浅色1"/>
    <w:basedOn w:val="a8"/>
    <w:uiPriority w:val="46"/>
    <w:rsid w:val="007B7FDD"/>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7B7FDD"/>
    <w:rPr>
      <w:rFonts w:ascii="Gulim" w:eastAsia="Gulim" w:hAnsi="Gulim" w:cs="Calibri"/>
      <w:sz w:val="24"/>
      <w:lang w:val="en-US"/>
    </w:rPr>
  </w:style>
  <w:style w:type="paragraph" w:customStyle="1" w:styleId="xxmsolistparagraph0">
    <w:name w:val="xxmsolistparagraph"/>
    <w:basedOn w:val="a6"/>
    <w:qFormat/>
    <w:rsid w:val="007B7FDD"/>
    <w:rPr>
      <w:rFonts w:ascii="Calibri" w:eastAsia="Calibri" w:hAnsi="Calibri" w:cs="Calibri"/>
      <w:szCs w:val="22"/>
      <w:lang w:val="en-US"/>
    </w:rPr>
  </w:style>
  <w:style w:type="paragraph" w:customStyle="1" w:styleId="3GPPH2">
    <w:name w:val="3GPP H2"/>
    <w:basedOn w:val="2"/>
    <w:next w:val="3GPPText"/>
    <w:uiPriority w:val="99"/>
    <w:qFormat/>
    <w:rsid w:val="007B7FDD"/>
    <w:pPr>
      <w:keepLines/>
      <w:numPr>
        <w:numId w:val="75"/>
      </w:numPr>
      <w:overflowPunct w:val="0"/>
      <w:autoSpaceDE w:val="0"/>
      <w:autoSpaceDN w:val="0"/>
      <w:adjustRightInd w:val="0"/>
      <w:spacing w:before="180" w:after="120"/>
    </w:pPr>
    <w:rPr>
      <w:rFonts w:ascii="Arial" w:eastAsia="宋体" w:hAnsi="Arial"/>
      <w:b w:val="0"/>
      <w:bCs w:val="0"/>
      <w:sz w:val="32"/>
      <w:szCs w:val="20"/>
    </w:rPr>
  </w:style>
  <w:style w:type="paragraph" w:customStyle="1" w:styleId="m-8344110204669877727observation">
    <w:name w:val="m_-8344110204669877727observation"/>
    <w:basedOn w:val="a6"/>
    <w:qFormat/>
    <w:rsid w:val="007B7FDD"/>
    <w:pPr>
      <w:spacing w:before="100" w:beforeAutospacing="1" w:after="100" w:afterAutospacing="1"/>
    </w:pPr>
    <w:rPr>
      <w:rFonts w:ascii="Calibri" w:eastAsia="Calibri" w:hAnsi="Calibri" w:cs="Calibri"/>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2">
    <w:name w:val="(文字) (文字)572"/>
    <w:semiHidden/>
    <w:qFormat/>
    <w:rsid w:val="007B7FD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1">
    <w:name w:val="(文字) (文字)571"/>
    <w:semiHidden/>
    <w:qFormat/>
    <w:rsid w:val="007B7FD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0">
    <w:name w:val="(文字) (文字)570"/>
    <w:semiHidden/>
    <w:qFormat/>
    <w:rsid w:val="007B7FD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9">
    <w:name w:val="(文字) (文字)569"/>
    <w:semiHidden/>
    <w:qFormat/>
    <w:rsid w:val="007B7FD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8">
    <w:name w:val="(文字) (文字)568"/>
    <w:semiHidden/>
    <w:qFormat/>
    <w:rsid w:val="007B7FDD"/>
    <w:rPr>
      <w:rFonts w:ascii="Times New Roman" w:hAnsi="Times New Roman"/>
      <w:lang w:eastAsia="en-US"/>
    </w:rPr>
  </w:style>
  <w:style w:type="character" w:customStyle="1" w:styleId="afffffc">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7B7FDD"/>
    <w:rPr>
      <w:rFonts w:ascii="Calibri" w:hAnsi="Calibri" w:cs="Calibri"/>
      <w:lang w:eastAsia="zh-CN"/>
    </w:rPr>
  </w:style>
  <w:style w:type="paragraph" w:customStyle="1" w:styleId="xmsobodytext">
    <w:name w:val="xmsobodytext"/>
    <w:basedOn w:val="a6"/>
    <w:uiPriority w:val="99"/>
    <w:qFormat/>
    <w:rsid w:val="007B7FDD"/>
    <w:pPr>
      <w:spacing w:before="100" w:beforeAutospacing="1" w:after="100" w:afterAutospacing="1"/>
    </w:pPr>
    <w:rPr>
      <w:rFonts w:ascii="Calibri" w:eastAsia="Gulim" w:hAnsi="Calibri" w:cs="Calibri"/>
      <w:szCs w:val="22"/>
      <w:lang w:val="en-US" w:eastAsia="ko-KR"/>
    </w:rPr>
  </w:style>
  <w:style w:type="character" w:customStyle="1" w:styleId="discussionpointChar">
    <w:name w:val="discussion point Char"/>
    <w:link w:val="discussionpoint"/>
    <w:qFormat/>
    <w:locked/>
    <w:rsid w:val="007B7FDD"/>
    <w:rPr>
      <w:rFonts w:ascii="Batang" w:hAnsi="Batang"/>
    </w:rPr>
  </w:style>
  <w:style w:type="paragraph" w:customStyle="1" w:styleId="discussionpoint">
    <w:name w:val="discussion point"/>
    <w:basedOn w:val="a6"/>
    <w:link w:val="discussionpointChar"/>
    <w:qFormat/>
    <w:rsid w:val="007B7FDD"/>
    <w:pPr>
      <w:overflowPunct w:val="0"/>
      <w:autoSpaceDE w:val="0"/>
      <w:autoSpaceDN w:val="0"/>
      <w:snapToGrid w:val="0"/>
      <w:spacing w:after="60" w:line="252" w:lineRule="auto"/>
      <w:jc w:val="both"/>
    </w:pPr>
    <w:rPr>
      <w:rFonts w:ascii="Batang" w:eastAsiaTheme="minorEastAsia" w:hAnsi="Batang"/>
      <w:sz w:val="20"/>
      <w:szCs w:val="20"/>
      <w:lang w:val="en-US" w:eastAsia="zh-CN"/>
    </w:rPr>
  </w:style>
  <w:style w:type="paragraph" w:customStyle="1" w:styleId="CharChar1CharCharCharCharCharCharCharCharCharCharCharCharCharCharChar72">
    <w:name w:val="Char Char1 Char Char Char Char Char Char Char Char Char Char Char Char Char Char Char7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7">
    <w:name w:val="(文字) (文字)567"/>
    <w:semiHidden/>
    <w:qFormat/>
    <w:rsid w:val="007B7FDD"/>
    <w:rPr>
      <w:rFonts w:ascii="Times New Roman" w:hAnsi="Times New Roman"/>
      <w:lang w:eastAsia="en-US"/>
    </w:rPr>
  </w:style>
  <w:style w:type="table" w:styleId="82">
    <w:name w:val="Table Grid 8"/>
    <w:basedOn w:val="a8"/>
    <w:unhideWhenUsed/>
    <w:qFormat/>
    <w:rsid w:val="007B7FDD"/>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7B7FDD"/>
    <w:rPr>
      <w:rFonts w:ascii="Calibri" w:hAnsi="Calibri" w:cs="Calibri"/>
    </w:rPr>
  </w:style>
  <w:style w:type="paragraph" w:customStyle="1" w:styleId="DraftProposal">
    <w:name w:val="Draft Proposal"/>
    <w:basedOn w:val="a6"/>
    <w:uiPriority w:val="99"/>
    <w:qFormat/>
    <w:rsid w:val="007B7FDD"/>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B7FDD"/>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a6"/>
    <w:qFormat/>
    <w:rsid w:val="007B7FDD"/>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7B7FDD"/>
    <w:pPr>
      <w:spacing w:before="120" w:line="264" w:lineRule="auto"/>
    </w:pPr>
    <w:rPr>
      <w:b/>
      <w:bCs/>
      <w:i/>
      <w:iCs/>
    </w:rPr>
  </w:style>
  <w:style w:type="character" w:customStyle="1" w:styleId="000proposalChar">
    <w:name w:val="000_proposal Char"/>
    <w:basedOn w:val="00TextChar"/>
    <w:link w:val="000proposal"/>
    <w:qFormat/>
    <w:rsid w:val="007B7FDD"/>
    <w:rPr>
      <w:rFonts w:eastAsia="宋体"/>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6">
    <w:name w:val="(文字) (文字)566"/>
    <w:semiHidden/>
    <w:qFormat/>
    <w:rsid w:val="007B7FDD"/>
    <w:rPr>
      <w:rFonts w:ascii="Times New Roman" w:hAnsi="Times New Roman"/>
      <w:lang w:eastAsia="en-US"/>
    </w:rPr>
  </w:style>
  <w:style w:type="character" w:customStyle="1" w:styleId="afffffd">
    <w:name w:val="?  ?  ?  ?   ?  ?"/>
    <w:aliases w:val="?  ?  ?  ?  ?   ?  ?,?  ?  ?  ?  11 ?  ?"/>
    <w:link w:val="afffffe"/>
    <w:uiPriority w:val="34"/>
    <w:qFormat/>
    <w:locked/>
    <w:rsid w:val="007B7FDD"/>
    <w:rPr>
      <w:rFonts w:ascii="Calibri" w:hAnsi="Calibri" w:cs="Calibri"/>
    </w:rPr>
  </w:style>
  <w:style w:type="paragraph" w:customStyle="1" w:styleId="afffffe">
    <w:name w:val="?  ?  ?  ?"/>
    <w:aliases w:val="?  ?  ?  ?  ?,?  ?  ?  ?  11"/>
    <w:basedOn w:val="a6"/>
    <w:link w:val="afffffd"/>
    <w:uiPriority w:val="34"/>
    <w:qFormat/>
    <w:rsid w:val="007B7FDD"/>
    <w:pPr>
      <w:wordWrap w:val="0"/>
      <w:autoSpaceDE w:val="0"/>
      <w:autoSpaceDN w:val="0"/>
      <w:spacing w:before="120" w:after="360" w:line="264" w:lineRule="auto"/>
      <w:ind w:leftChars="400" w:left="800" w:firstLine="425"/>
      <w:jc w:val="both"/>
    </w:pPr>
    <w:rPr>
      <w:rFonts w:ascii="Calibri" w:eastAsiaTheme="minorEastAsia" w:hAnsi="Calibri" w:cs="Calibri"/>
      <w:sz w:val="20"/>
      <w:szCs w:val="20"/>
      <w:lang w:val="en-US" w:eastAsia="zh-CN"/>
    </w:rPr>
  </w:style>
  <w:style w:type="character" w:customStyle="1" w:styleId="bullet11">
    <w:name w:val="bullet1 字符"/>
    <w:qFormat/>
    <w:rsid w:val="007B7FD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5">
    <w:name w:val="(文字) (文字)565"/>
    <w:semiHidden/>
    <w:qFormat/>
    <w:rsid w:val="007B7FDD"/>
    <w:rPr>
      <w:rFonts w:ascii="Times New Roman" w:hAnsi="Times New Roman"/>
      <w:lang w:eastAsia="en-US"/>
    </w:rPr>
  </w:style>
  <w:style w:type="paragraph" w:customStyle="1" w:styleId="tal00">
    <w:name w:val="tal0"/>
    <w:basedOn w:val="a6"/>
    <w:uiPriority w:val="99"/>
    <w:semiHidden/>
    <w:qFormat/>
    <w:rsid w:val="007B7FDD"/>
    <w:pPr>
      <w:spacing w:before="100" w:beforeAutospacing="1" w:after="100" w:afterAutospacing="1"/>
    </w:pPr>
    <w:rPr>
      <w:rFonts w:ascii="Calibri" w:eastAsia="Calibri" w:hAnsi="Calibri" w:cs="Calibri"/>
      <w:szCs w:val="22"/>
      <w:lang w:val="en-US"/>
    </w:rPr>
  </w:style>
  <w:style w:type="paragraph" w:customStyle="1" w:styleId="xa00">
    <w:name w:val="xa0"/>
    <w:basedOn w:val="a6"/>
    <w:qFormat/>
    <w:rsid w:val="007B7FDD"/>
    <w:pPr>
      <w:spacing w:before="100" w:beforeAutospacing="1" w:after="100" w:afterAutospacing="1"/>
    </w:pPr>
    <w:rPr>
      <w:rFonts w:ascii="Calibri" w:eastAsia="Calibri" w:hAnsi="Calibri" w:cs="Calibri"/>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4">
    <w:name w:val="(文字) (文字)564"/>
    <w:semiHidden/>
    <w:qFormat/>
    <w:rsid w:val="007B7FDD"/>
    <w:rPr>
      <w:rFonts w:ascii="Times New Roman" w:hAnsi="Times New Roman"/>
      <w:lang w:eastAsia="en-US"/>
    </w:rPr>
  </w:style>
  <w:style w:type="paragraph" w:customStyle="1" w:styleId="affffffffc">
    <w:name w:val="affffffffc"/>
    <w:basedOn w:val="a6"/>
    <w:qFormat/>
    <w:rsid w:val="007B7FDD"/>
    <w:pPr>
      <w:spacing w:before="100" w:beforeAutospacing="1" w:after="100" w:afterAutospacing="1"/>
    </w:pPr>
    <w:rPr>
      <w:rFonts w:ascii="宋体" w:eastAsia="宋体" w:hAnsi="宋体" w:cs="Calibri"/>
      <w:sz w:val="24"/>
      <w:lang w:val="en-US"/>
    </w:rPr>
  </w:style>
  <w:style w:type="paragraph" w:customStyle="1" w:styleId="HTML10">
    <w:name w:val="HTML 预设格式1"/>
    <w:basedOn w:val="a6"/>
    <w:link w:val="HTML0"/>
    <w:uiPriority w:val="99"/>
    <w:semiHidden/>
    <w:rsid w:val="007B7FDD"/>
    <w:rPr>
      <w:rFonts w:ascii="Courier New" w:hAnsi="Courier New" w:cs="Courier New"/>
      <w:sz w:val="20"/>
      <w:szCs w:val="20"/>
    </w:rPr>
  </w:style>
  <w:style w:type="paragraph" w:customStyle="1" w:styleId="xmsocaption">
    <w:name w:val="x_msocaption"/>
    <w:basedOn w:val="a6"/>
    <w:uiPriority w:val="99"/>
    <w:semiHidden/>
    <w:qFormat/>
    <w:rsid w:val="007B7FDD"/>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qFormat/>
    <w:rsid w:val="007B7FDD"/>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qFormat/>
    <w:rsid w:val="007B7FDD"/>
    <w:rPr>
      <w:rFonts w:ascii="Calibri" w:eastAsia="Calibri" w:hAnsi="Calibri" w:cs="Calibri"/>
      <w:szCs w:val="22"/>
      <w:lang w:val="en-US"/>
    </w:rPr>
  </w:style>
  <w:style w:type="paragraph" w:customStyle="1" w:styleId="xmsochpdefault">
    <w:name w:val="x_msochpdefault"/>
    <w:basedOn w:val="a6"/>
    <w:uiPriority w:val="99"/>
    <w:semiHidden/>
    <w:qFormat/>
    <w:rsid w:val="007B7FDD"/>
    <w:pPr>
      <w:spacing w:before="100" w:beforeAutospacing="1" w:after="100" w:afterAutospacing="1"/>
    </w:pPr>
    <w:rPr>
      <w:rFonts w:ascii="宋体" w:eastAsia="宋体" w:hAnsi="宋体" w:cs="Calibri"/>
      <w:sz w:val="20"/>
      <w:szCs w:val="20"/>
      <w:lang w:val="en-US"/>
    </w:rPr>
  </w:style>
  <w:style w:type="character" w:customStyle="1" w:styleId="emailstyle36">
    <w:name w:val="emailstyle36"/>
    <w:semiHidden/>
    <w:qFormat/>
    <w:rsid w:val="007B7FDD"/>
    <w:rPr>
      <w:rFonts w:ascii="Calibri" w:hAnsi="Calibri" w:cs="Calibri" w:hint="default"/>
      <w:color w:val="auto"/>
    </w:rPr>
  </w:style>
  <w:style w:type="character" w:customStyle="1" w:styleId="emailstyle37">
    <w:name w:val="emailstyle37"/>
    <w:semiHidden/>
    <w:qFormat/>
    <w:rsid w:val="007B7FDD"/>
    <w:rPr>
      <w:rFonts w:ascii="Calibri" w:hAnsi="Calibri" w:cs="Calibri" w:hint="default"/>
      <w:color w:val="1F497D"/>
    </w:rPr>
  </w:style>
  <w:style w:type="character" w:customStyle="1" w:styleId="emailstyle38">
    <w:name w:val="emailstyle38"/>
    <w:semiHidden/>
    <w:qFormat/>
    <w:rsid w:val="007B7FDD"/>
    <w:rPr>
      <w:rFonts w:ascii="Calibri" w:hAnsi="Calibri" w:cs="Calibri" w:hint="default"/>
      <w:color w:val="1F497D"/>
    </w:rPr>
  </w:style>
  <w:style w:type="character" w:customStyle="1" w:styleId="emailstyle39">
    <w:name w:val="emailstyle39"/>
    <w:semiHidden/>
    <w:qFormat/>
    <w:rsid w:val="007B7FDD"/>
    <w:rPr>
      <w:rFonts w:ascii="Calibri" w:hAnsi="Calibri" w:cs="Calibri" w:hint="default"/>
      <w:color w:val="1F497D"/>
    </w:rPr>
  </w:style>
  <w:style w:type="character" w:customStyle="1" w:styleId="emailstyle41">
    <w:name w:val="emailstyle41"/>
    <w:semiHidden/>
    <w:qFormat/>
    <w:rsid w:val="007B7FDD"/>
    <w:rPr>
      <w:rFonts w:ascii="等线" w:eastAsia="等线" w:hAnsi="等线" w:hint="eastAsia"/>
      <w:color w:val="auto"/>
    </w:rPr>
  </w:style>
  <w:style w:type="character" w:customStyle="1" w:styleId="emailstyle42">
    <w:name w:val="emailstyle42"/>
    <w:semiHidden/>
    <w:qFormat/>
    <w:rsid w:val="007B7FDD"/>
    <w:rPr>
      <w:rFonts w:ascii="等线" w:eastAsia="等线" w:hAnsi="等线" w:hint="eastAsia"/>
      <w:color w:val="auto"/>
    </w:rPr>
  </w:style>
  <w:style w:type="character" w:customStyle="1" w:styleId="emailstyle43">
    <w:name w:val="emailstyle43"/>
    <w:semiHidden/>
    <w:qFormat/>
    <w:rsid w:val="007B7FDD"/>
    <w:rPr>
      <w:rFonts w:ascii="Calibri" w:hAnsi="Calibri" w:cs="Calibri" w:hint="default"/>
      <w:color w:val="1F497D"/>
    </w:rPr>
  </w:style>
  <w:style w:type="character" w:customStyle="1" w:styleId="emailstyle44">
    <w:name w:val="emailstyle44"/>
    <w:semiHidden/>
    <w:qFormat/>
    <w:rsid w:val="007B7FDD"/>
    <w:rPr>
      <w:rFonts w:ascii="Calibri" w:hAnsi="Calibri" w:cs="Calibri" w:hint="default"/>
      <w:color w:val="1F497D"/>
    </w:rPr>
  </w:style>
  <w:style w:type="character" w:customStyle="1" w:styleId="emailstyle45">
    <w:name w:val="emailstyle45"/>
    <w:semiHidden/>
    <w:qFormat/>
    <w:rsid w:val="007B7FDD"/>
    <w:rPr>
      <w:rFonts w:ascii="Calibri" w:hAnsi="Calibri" w:cs="Calibri" w:hint="default"/>
      <w:color w:val="auto"/>
    </w:rPr>
  </w:style>
  <w:style w:type="character" w:customStyle="1" w:styleId="xmsohyperlink">
    <w:name w:val="x_msohyperlink"/>
    <w:qFormat/>
    <w:rsid w:val="007B7FDD"/>
    <w:rPr>
      <w:color w:val="0000FF"/>
      <w:u w:val="single"/>
    </w:rPr>
  </w:style>
  <w:style w:type="character" w:customStyle="1" w:styleId="xmsohyperlinkfollowed">
    <w:name w:val="x_msohyperlinkfollowed"/>
    <w:qFormat/>
    <w:rsid w:val="007B7FDD"/>
    <w:rPr>
      <w:color w:val="800080"/>
      <w:u w:val="single"/>
    </w:rPr>
  </w:style>
  <w:style w:type="character" w:customStyle="1" w:styleId="xhtmlpreformattedchar">
    <w:name w:val="x_htmlpreformattedchar"/>
    <w:qFormat/>
    <w:rsid w:val="007B7FDD"/>
    <w:rPr>
      <w:rFonts w:ascii="Consolas" w:hAnsi="Consolas" w:hint="default"/>
    </w:rPr>
  </w:style>
  <w:style w:type="character" w:customStyle="1" w:styleId="xlistparagraphchar">
    <w:name w:val="x_listparagraphchar"/>
    <w:qFormat/>
    <w:rsid w:val="007B7FDD"/>
    <w:rPr>
      <w:rFonts w:ascii="Calibri" w:hAnsi="Calibri" w:cs="Calibri" w:hint="default"/>
    </w:rPr>
  </w:style>
  <w:style w:type="character" w:customStyle="1" w:styleId="xhtml">
    <w:name w:val="x_html"/>
    <w:qFormat/>
    <w:rsid w:val="007B7FDD"/>
    <w:rPr>
      <w:rFonts w:ascii="Courier New" w:hAnsi="Courier New" w:cs="Courier New" w:hint="default"/>
    </w:rPr>
  </w:style>
  <w:style w:type="character" w:customStyle="1" w:styleId="xemailstyle28">
    <w:name w:val="x_emailstyle28"/>
    <w:qFormat/>
    <w:rsid w:val="007B7FDD"/>
    <w:rPr>
      <w:rFonts w:ascii="Book Antiqua" w:hAnsi="Book Antiqua" w:hint="default"/>
      <w:b w:val="0"/>
      <w:bCs w:val="0"/>
      <w:i w:val="0"/>
      <w:iCs w:val="0"/>
      <w:color w:val="auto"/>
    </w:rPr>
  </w:style>
  <w:style w:type="character" w:customStyle="1" w:styleId="xemailstyle29">
    <w:name w:val="x_emailstyle29"/>
    <w:qFormat/>
    <w:rsid w:val="007B7FDD"/>
    <w:rPr>
      <w:rFonts w:ascii="Calibri" w:hAnsi="Calibri" w:cs="Calibri" w:hint="default"/>
      <w:color w:val="auto"/>
    </w:rPr>
  </w:style>
  <w:style w:type="character" w:customStyle="1" w:styleId="xfontstyle01">
    <w:name w:val="x_fontstyle01"/>
    <w:qFormat/>
    <w:rsid w:val="007B7FDD"/>
    <w:rPr>
      <w:rFonts w:ascii="TimesNewRomanPSMT" w:hAnsi="TimesNewRomanPSMT" w:hint="default"/>
      <w:b w:val="0"/>
      <w:bCs w:val="0"/>
      <w:i w:val="0"/>
      <w:iCs w:val="0"/>
      <w:color w:val="000000"/>
    </w:rPr>
  </w:style>
  <w:style w:type="character" w:customStyle="1" w:styleId="xemailstyle31">
    <w:name w:val="x_emailstyle31"/>
    <w:qFormat/>
    <w:rsid w:val="007B7FDD"/>
    <w:rPr>
      <w:rFonts w:ascii="Calibri" w:hAnsi="Calibri" w:cs="Calibri" w:hint="default"/>
      <w:color w:val="1F497D"/>
    </w:rPr>
  </w:style>
  <w:style w:type="character" w:customStyle="1" w:styleId="xemailstyle32">
    <w:name w:val="x_emailstyle32"/>
    <w:qFormat/>
    <w:rsid w:val="007B7FDD"/>
    <w:rPr>
      <w:rFonts w:ascii="等线" w:eastAsia="等线" w:hAnsi="等线" w:hint="eastAsia"/>
      <w:color w:val="auto"/>
    </w:rPr>
  </w:style>
  <w:style w:type="character" w:customStyle="1" w:styleId="xemailstyle33">
    <w:name w:val="x_emailstyle33"/>
    <w:qFormat/>
    <w:rsid w:val="007B7FDD"/>
    <w:rPr>
      <w:rFonts w:ascii="Calibri" w:hAnsi="Calibri" w:cs="Calibri" w:hint="default"/>
      <w:color w:val="1F497D"/>
    </w:rPr>
  </w:style>
  <w:style w:type="character" w:customStyle="1" w:styleId="xemailstyle34">
    <w:name w:val="x_emailstyle34"/>
    <w:qFormat/>
    <w:rsid w:val="007B7FDD"/>
    <w:rPr>
      <w:rFonts w:ascii="Calibri" w:hAnsi="Calibri" w:cs="Calibri" w:hint="default"/>
      <w:color w:val="auto"/>
    </w:rPr>
  </w:style>
  <w:style w:type="character" w:customStyle="1" w:styleId="xemailstyle35">
    <w:name w:val="x_emailstyle35"/>
    <w:qFormat/>
    <w:rsid w:val="007B7FDD"/>
    <w:rPr>
      <w:rFonts w:ascii="Calibri" w:hAnsi="Calibri" w:cs="Calibri" w:hint="default"/>
      <w:color w:val="1F497D"/>
    </w:rPr>
  </w:style>
  <w:style w:type="character" w:customStyle="1" w:styleId="xemailstyle36">
    <w:name w:val="x_emailstyle36"/>
    <w:qFormat/>
    <w:rsid w:val="007B7FDD"/>
    <w:rPr>
      <w:rFonts w:ascii="Calibri" w:hAnsi="Calibri" w:cs="Calibri" w:hint="default"/>
      <w:color w:val="auto"/>
    </w:rPr>
  </w:style>
  <w:style w:type="character" w:customStyle="1" w:styleId="xemailstyle37">
    <w:name w:val="x_emailstyle37"/>
    <w:qFormat/>
    <w:rsid w:val="007B7FDD"/>
    <w:rPr>
      <w:rFonts w:ascii="Calibri" w:hAnsi="Calibri" w:cs="Calibri" w:hint="default"/>
      <w:color w:val="1F497D"/>
    </w:rPr>
  </w:style>
  <w:style w:type="character" w:customStyle="1" w:styleId="xemailstyle38">
    <w:name w:val="x_emailstyle38"/>
    <w:qFormat/>
    <w:rsid w:val="007B7FDD"/>
    <w:rPr>
      <w:rFonts w:ascii="Calibri" w:hAnsi="Calibri" w:cs="Calibri" w:hint="default"/>
      <w:color w:val="auto"/>
    </w:rPr>
  </w:style>
  <w:style w:type="character" w:customStyle="1" w:styleId="xemailstyle39">
    <w:name w:val="x_emailstyle39"/>
    <w:qFormat/>
    <w:rsid w:val="007B7FDD"/>
    <w:rPr>
      <w:rFonts w:ascii="Calibri" w:hAnsi="Calibri" w:cs="Calibri" w:hint="default"/>
      <w:color w:val="1F497D"/>
    </w:rPr>
  </w:style>
  <w:style w:type="character" w:customStyle="1" w:styleId="xemailstyle40">
    <w:name w:val="x_emailstyle40"/>
    <w:qFormat/>
    <w:rsid w:val="007B7FDD"/>
    <w:rPr>
      <w:rFonts w:ascii="Calibri" w:hAnsi="Calibri" w:cs="Calibri" w:hint="default"/>
      <w:color w:val="auto"/>
    </w:rPr>
  </w:style>
  <w:style w:type="character" w:customStyle="1" w:styleId="xemailstyle41">
    <w:name w:val="x_emailstyle41"/>
    <w:qFormat/>
    <w:rsid w:val="007B7FDD"/>
    <w:rPr>
      <w:rFonts w:ascii="Calibri" w:hAnsi="Calibri" w:cs="Calibri" w:hint="default"/>
      <w:color w:val="1F497D"/>
    </w:rPr>
  </w:style>
  <w:style w:type="character" w:customStyle="1" w:styleId="xemailstyle42">
    <w:name w:val="x_emailstyle42"/>
    <w:qFormat/>
    <w:rsid w:val="007B7FDD"/>
    <w:rPr>
      <w:rFonts w:ascii="Calibri" w:hAnsi="Calibri" w:cs="Calibri" w:hint="default"/>
      <w:color w:val="auto"/>
    </w:rPr>
  </w:style>
  <w:style w:type="character" w:customStyle="1" w:styleId="xemailstyle43">
    <w:name w:val="x_emailstyle43"/>
    <w:qFormat/>
    <w:rsid w:val="007B7FDD"/>
    <w:rPr>
      <w:rFonts w:ascii="等线" w:eastAsia="等线" w:hAnsi="等线" w:hint="eastAsia"/>
      <w:color w:val="auto"/>
    </w:rPr>
  </w:style>
  <w:style w:type="character" w:customStyle="1" w:styleId="xemailstyle44">
    <w:name w:val="x_emailstyle44"/>
    <w:qFormat/>
    <w:rsid w:val="007B7FDD"/>
    <w:rPr>
      <w:rFonts w:ascii="等线" w:eastAsia="等线" w:hAnsi="等线" w:hint="eastAsia"/>
      <w:color w:val="auto"/>
    </w:rPr>
  </w:style>
  <w:style w:type="character" w:customStyle="1" w:styleId="xemailstyle45">
    <w:name w:val="x_emailstyle45"/>
    <w:qFormat/>
    <w:rsid w:val="007B7FDD"/>
    <w:rPr>
      <w:rFonts w:ascii="Calibri" w:hAnsi="Calibri" w:cs="Calibri" w:hint="default"/>
      <w:color w:val="auto"/>
    </w:rPr>
  </w:style>
  <w:style w:type="character" w:customStyle="1" w:styleId="xemailstyle46">
    <w:name w:val="x_emailstyle46"/>
    <w:qFormat/>
    <w:rsid w:val="007B7FDD"/>
    <w:rPr>
      <w:rFonts w:ascii="Calibri" w:hAnsi="Calibri" w:cs="Calibri" w:hint="default"/>
      <w:color w:val="1F497D"/>
    </w:rPr>
  </w:style>
  <w:style w:type="character" w:customStyle="1" w:styleId="xemailstyle49">
    <w:name w:val="x_emailstyle49"/>
    <w:qFormat/>
    <w:rsid w:val="007B7FDD"/>
    <w:rPr>
      <w:rFonts w:ascii="Calibri" w:hAnsi="Calibri" w:cs="Calibri" w:hint="default"/>
      <w:color w:val="auto"/>
    </w:rPr>
  </w:style>
  <w:style w:type="character" w:customStyle="1" w:styleId="xemailstyle50">
    <w:name w:val="x_emailstyle50"/>
    <w:qFormat/>
    <w:rsid w:val="007B7FDD"/>
    <w:rPr>
      <w:rFonts w:ascii="Calibri" w:hAnsi="Calibri" w:cs="Calibri" w:hint="default"/>
      <w:color w:val="auto"/>
    </w:rPr>
  </w:style>
  <w:style w:type="character" w:customStyle="1" w:styleId="emailstyle73">
    <w:name w:val="emailstyle73"/>
    <w:semiHidden/>
    <w:qFormat/>
    <w:rsid w:val="007B7FDD"/>
    <w:rPr>
      <w:rFonts w:ascii="Calibri" w:hAnsi="Calibri" w:cs="Calibri" w:hint="default"/>
      <w:color w:val="1F497D"/>
    </w:rPr>
  </w:style>
  <w:style w:type="character" w:customStyle="1" w:styleId="emailstyle74">
    <w:name w:val="emailstyle74"/>
    <w:semiHidden/>
    <w:qFormat/>
    <w:rsid w:val="007B7FDD"/>
    <w:rPr>
      <w:rFonts w:ascii="等线" w:eastAsia="等线" w:hAnsi="等线" w:hint="eastAsia"/>
      <w:color w:val="auto"/>
    </w:rPr>
  </w:style>
  <w:style w:type="character" w:customStyle="1" w:styleId="emailstyle75">
    <w:name w:val="emailstyle75"/>
    <w:semiHidden/>
    <w:qFormat/>
    <w:rsid w:val="007B7FDD"/>
    <w:rPr>
      <w:rFonts w:ascii="等线" w:eastAsia="等线" w:hAnsi="等线" w:hint="eastAsia"/>
      <w:color w:val="1F497D"/>
    </w:rPr>
  </w:style>
  <w:style w:type="character" w:customStyle="1" w:styleId="emailstyle76">
    <w:name w:val="emailstyle76"/>
    <w:semiHidden/>
    <w:qFormat/>
    <w:rsid w:val="007B7FDD"/>
    <w:rPr>
      <w:rFonts w:ascii="等线" w:eastAsia="等线" w:hAnsi="等线" w:hint="eastAsia"/>
      <w:color w:val="1F497D"/>
    </w:rPr>
  </w:style>
  <w:style w:type="character" w:customStyle="1" w:styleId="emailstyle77">
    <w:name w:val="emailstyle77"/>
    <w:semiHidden/>
    <w:qFormat/>
    <w:rsid w:val="007B7FDD"/>
    <w:rPr>
      <w:rFonts w:ascii="Calibri" w:hAnsi="Calibri" w:cs="Calibri" w:hint="default"/>
      <w:color w:val="1F497D"/>
    </w:rPr>
  </w:style>
  <w:style w:type="character" w:customStyle="1" w:styleId="emailstyle78">
    <w:name w:val="emailstyle78"/>
    <w:semiHidden/>
    <w:rsid w:val="007B7FDD"/>
    <w:rPr>
      <w:rFonts w:ascii="Calibri" w:hAnsi="Calibri" w:cs="Calibri" w:hint="default"/>
      <w:color w:val="auto"/>
    </w:rPr>
  </w:style>
  <w:style w:type="character" w:customStyle="1" w:styleId="emailstyle79">
    <w:name w:val="emailstyle79"/>
    <w:semiHidden/>
    <w:qFormat/>
    <w:rsid w:val="007B7FDD"/>
    <w:rPr>
      <w:rFonts w:ascii="Calibri" w:hAnsi="Calibri" w:cs="Calibri" w:hint="default"/>
      <w:color w:val="1F497D"/>
    </w:rPr>
  </w:style>
  <w:style w:type="character" w:customStyle="1" w:styleId="emailstyle80">
    <w:name w:val="emailstyle80"/>
    <w:semiHidden/>
    <w:qFormat/>
    <w:rsid w:val="007B7FDD"/>
    <w:rPr>
      <w:rFonts w:ascii="Calibri" w:hAnsi="Calibri" w:cs="Calibri" w:hint="default"/>
      <w:color w:val="auto"/>
    </w:rPr>
  </w:style>
  <w:style w:type="character" w:customStyle="1" w:styleId="emailstyle81">
    <w:name w:val="emailstyle81"/>
    <w:semiHidden/>
    <w:qFormat/>
    <w:rsid w:val="007B7FDD"/>
    <w:rPr>
      <w:rFonts w:ascii="Calibri" w:hAnsi="Calibri" w:cs="Calibri" w:hint="default"/>
      <w:color w:val="1F497D"/>
    </w:rPr>
  </w:style>
  <w:style w:type="character" w:customStyle="1" w:styleId="emailstyle82">
    <w:name w:val="emailstyle82"/>
    <w:semiHidden/>
    <w:qFormat/>
    <w:rsid w:val="007B7FDD"/>
    <w:rPr>
      <w:rFonts w:ascii="Calibri" w:hAnsi="Calibri" w:cs="Calibri" w:hint="default"/>
      <w:color w:val="1F497D"/>
    </w:rPr>
  </w:style>
  <w:style w:type="character" w:customStyle="1" w:styleId="emailstyle83">
    <w:name w:val="emailstyle83"/>
    <w:semiHidden/>
    <w:qFormat/>
    <w:rsid w:val="007B7FDD"/>
    <w:rPr>
      <w:rFonts w:ascii="Calibri" w:hAnsi="Calibri" w:cs="Calibri" w:hint="default"/>
      <w:color w:val="auto"/>
    </w:rPr>
  </w:style>
  <w:style w:type="character" w:customStyle="1" w:styleId="emailstyle84">
    <w:name w:val="emailstyle84"/>
    <w:semiHidden/>
    <w:qFormat/>
    <w:rsid w:val="007B7FDD"/>
    <w:rPr>
      <w:rFonts w:ascii="Calibri" w:hAnsi="Calibri" w:cs="Calibri" w:hint="default"/>
      <w:color w:val="auto"/>
    </w:rPr>
  </w:style>
  <w:style w:type="character" w:customStyle="1" w:styleId="emailstyle85">
    <w:name w:val="emailstyle85"/>
    <w:semiHidden/>
    <w:qFormat/>
    <w:rsid w:val="007B7FDD"/>
    <w:rPr>
      <w:rFonts w:ascii="Calibri" w:hAnsi="Calibri" w:cs="Calibri" w:hint="default"/>
      <w:color w:val="1F497D"/>
    </w:rPr>
  </w:style>
  <w:style w:type="character" w:customStyle="1" w:styleId="emailstyle86">
    <w:name w:val="emailstyle86"/>
    <w:semiHidden/>
    <w:qFormat/>
    <w:rsid w:val="007B7FDD"/>
    <w:rPr>
      <w:rFonts w:ascii="Calibri" w:hAnsi="Calibri" w:cs="Calibri" w:hint="default"/>
      <w:color w:val="auto"/>
    </w:rPr>
  </w:style>
  <w:style w:type="character" w:customStyle="1" w:styleId="emailstyle87">
    <w:name w:val="emailstyle87"/>
    <w:semiHidden/>
    <w:qFormat/>
    <w:rsid w:val="007B7FDD"/>
    <w:rPr>
      <w:rFonts w:ascii="Calibri" w:hAnsi="Calibri" w:cs="Calibri" w:hint="default"/>
      <w:color w:val="1F497D"/>
    </w:rPr>
  </w:style>
  <w:style w:type="character" w:customStyle="1" w:styleId="emailstyle88">
    <w:name w:val="emailstyle88"/>
    <w:semiHidden/>
    <w:rsid w:val="007B7FDD"/>
    <w:rPr>
      <w:rFonts w:ascii="Calibri" w:hAnsi="Calibri" w:cs="Calibri" w:hint="default"/>
      <w:color w:val="auto"/>
    </w:rPr>
  </w:style>
  <w:style w:type="character" w:customStyle="1" w:styleId="emailstyle89">
    <w:name w:val="emailstyle89"/>
    <w:semiHidden/>
    <w:qFormat/>
    <w:rsid w:val="007B7FDD"/>
    <w:rPr>
      <w:rFonts w:ascii="Calibri" w:hAnsi="Calibri" w:cs="Calibri" w:hint="default"/>
      <w:color w:val="1F497D"/>
    </w:rPr>
  </w:style>
  <w:style w:type="character" w:customStyle="1" w:styleId="emailstyle90">
    <w:name w:val="emailstyle90"/>
    <w:semiHidden/>
    <w:qFormat/>
    <w:rsid w:val="007B7FDD"/>
    <w:rPr>
      <w:rFonts w:ascii="Calibri" w:hAnsi="Calibri" w:cs="Calibri" w:hint="default"/>
      <w:color w:val="auto"/>
    </w:rPr>
  </w:style>
  <w:style w:type="character" w:customStyle="1" w:styleId="emailstyle91">
    <w:name w:val="emailstyle91"/>
    <w:semiHidden/>
    <w:qFormat/>
    <w:rsid w:val="007B7FDD"/>
    <w:rPr>
      <w:rFonts w:ascii="Calibri" w:hAnsi="Calibri" w:cs="Calibri" w:hint="default"/>
      <w:color w:val="1F497D"/>
    </w:rPr>
  </w:style>
  <w:style w:type="character" w:customStyle="1" w:styleId="emailstyle92">
    <w:name w:val="emailstyle92"/>
    <w:semiHidden/>
    <w:qFormat/>
    <w:rsid w:val="007B7FDD"/>
    <w:rPr>
      <w:rFonts w:ascii="Calibri" w:hAnsi="Calibri" w:cs="Calibri" w:hint="default"/>
      <w:color w:val="auto"/>
    </w:rPr>
  </w:style>
  <w:style w:type="character" w:customStyle="1" w:styleId="emailstyle93">
    <w:name w:val="emailstyle93"/>
    <w:semiHidden/>
    <w:qFormat/>
    <w:rsid w:val="007B7FDD"/>
    <w:rPr>
      <w:rFonts w:ascii="Calibri" w:hAnsi="Calibri" w:cs="Calibri" w:hint="default"/>
      <w:color w:val="1F497D"/>
    </w:rPr>
  </w:style>
  <w:style w:type="character" w:customStyle="1" w:styleId="emailstyle94">
    <w:name w:val="emailstyle94"/>
    <w:semiHidden/>
    <w:qFormat/>
    <w:rsid w:val="007B7FDD"/>
    <w:rPr>
      <w:rFonts w:ascii="Calibri" w:hAnsi="Calibri" w:cs="Calibri" w:hint="default"/>
      <w:color w:val="auto"/>
    </w:rPr>
  </w:style>
  <w:style w:type="character" w:customStyle="1" w:styleId="emailstyle96">
    <w:name w:val="emailstyle96"/>
    <w:semiHidden/>
    <w:qFormat/>
    <w:rsid w:val="007B7FDD"/>
    <w:rPr>
      <w:rFonts w:ascii="Calibri" w:hAnsi="Calibri" w:cs="Calibri" w:hint="default"/>
      <w:color w:val="1F497D"/>
    </w:rPr>
  </w:style>
  <w:style w:type="character" w:customStyle="1" w:styleId="emailstyle97">
    <w:name w:val="emailstyle97"/>
    <w:semiHidden/>
    <w:qFormat/>
    <w:rsid w:val="007B7FDD"/>
    <w:rPr>
      <w:rFonts w:ascii="Calibri" w:hAnsi="Calibri" w:cs="Calibri" w:hint="default"/>
      <w:color w:val="auto"/>
    </w:rPr>
  </w:style>
  <w:style w:type="character" w:customStyle="1" w:styleId="emailstyle98">
    <w:name w:val="emailstyle98"/>
    <w:semiHidden/>
    <w:qFormat/>
    <w:rsid w:val="007B7FDD"/>
    <w:rPr>
      <w:rFonts w:ascii="Calibri" w:hAnsi="Calibri" w:cs="Calibri" w:hint="default"/>
      <w:color w:val="1F497D"/>
    </w:rPr>
  </w:style>
  <w:style w:type="character" w:customStyle="1" w:styleId="emailstyle99">
    <w:name w:val="emailstyle99"/>
    <w:semiHidden/>
    <w:qFormat/>
    <w:rsid w:val="007B7FDD"/>
    <w:rPr>
      <w:rFonts w:ascii="Calibri" w:hAnsi="Calibri" w:cs="Calibri" w:hint="default"/>
      <w:color w:val="auto"/>
    </w:rPr>
  </w:style>
  <w:style w:type="character" w:customStyle="1" w:styleId="emailstyle100">
    <w:name w:val="emailstyle100"/>
    <w:semiHidden/>
    <w:qFormat/>
    <w:rsid w:val="007B7FDD"/>
    <w:rPr>
      <w:rFonts w:ascii="Calibri" w:hAnsi="Calibri" w:cs="Calibri" w:hint="default"/>
      <w:color w:val="1F497D"/>
    </w:rPr>
  </w:style>
  <w:style w:type="character" w:customStyle="1" w:styleId="emailstyle101">
    <w:name w:val="emailstyle101"/>
    <w:semiHidden/>
    <w:qFormat/>
    <w:rsid w:val="007B7FDD"/>
    <w:rPr>
      <w:rFonts w:ascii="Calibri" w:hAnsi="Calibri" w:cs="Calibri" w:hint="default"/>
      <w:color w:val="auto"/>
    </w:rPr>
  </w:style>
  <w:style w:type="character" w:customStyle="1" w:styleId="emailstyle102">
    <w:name w:val="emailstyle102"/>
    <w:semiHidden/>
    <w:qFormat/>
    <w:rsid w:val="007B7FDD"/>
    <w:rPr>
      <w:rFonts w:ascii="Calibri" w:hAnsi="Calibri" w:cs="Calibri" w:hint="default"/>
      <w:color w:val="1F497D"/>
    </w:rPr>
  </w:style>
  <w:style w:type="character" w:customStyle="1" w:styleId="emailstyle103">
    <w:name w:val="emailstyle103"/>
    <w:semiHidden/>
    <w:qFormat/>
    <w:rsid w:val="007B7FDD"/>
    <w:rPr>
      <w:rFonts w:ascii="Calibri" w:hAnsi="Calibri" w:cs="Calibri" w:hint="default"/>
      <w:color w:val="1F497D"/>
    </w:rPr>
  </w:style>
  <w:style w:type="character" w:customStyle="1" w:styleId="emailstyle104">
    <w:name w:val="emailstyle104"/>
    <w:semiHidden/>
    <w:qFormat/>
    <w:rsid w:val="007B7FDD"/>
    <w:rPr>
      <w:rFonts w:ascii="Calibri" w:hAnsi="Calibri" w:cs="Calibri" w:hint="default"/>
      <w:color w:val="auto"/>
    </w:rPr>
  </w:style>
  <w:style w:type="character" w:customStyle="1" w:styleId="emailstyle105">
    <w:name w:val="emailstyle105"/>
    <w:semiHidden/>
    <w:qFormat/>
    <w:rsid w:val="007B7FDD"/>
    <w:rPr>
      <w:rFonts w:ascii="Calibri" w:hAnsi="Calibri" w:cs="Calibri" w:hint="default"/>
      <w:color w:val="1F497D"/>
    </w:rPr>
  </w:style>
  <w:style w:type="character" w:customStyle="1" w:styleId="emailstyle106">
    <w:name w:val="emailstyle106"/>
    <w:semiHidden/>
    <w:qFormat/>
    <w:rsid w:val="007B7FDD"/>
    <w:rPr>
      <w:rFonts w:ascii="Calibri" w:hAnsi="Calibri" w:cs="Calibri" w:hint="default"/>
      <w:color w:val="1F497D"/>
    </w:rPr>
  </w:style>
  <w:style w:type="character" w:customStyle="1" w:styleId="emailstyle107">
    <w:name w:val="emailstyle107"/>
    <w:semiHidden/>
    <w:qFormat/>
    <w:rsid w:val="007B7FDD"/>
    <w:rPr>
      <w:rFonts w:ascii="等线" w:eastAsia="等线" w:hAnsi="等线" w:hint="eastAsia"/>
      <w:color w:val="1F497D"/>
    </w:rPr>
  </w:style>
  <w:style w:type="character" w:customStyle="1" w:styleId="emailstyle108">
    <w:name w:val="emailstyle108"/>
    <w:semiHidden/>
    <w:qFormat/>
    <w:rsid w:val="007B7FDD"/>
    <w:rPr>
      <w:rFonts w:ascii="Calibri" w:hAnsi="Calibri" w:cs="Calibri" w:hint="default"/>
      <w:color w:val="1F497D"/>
    </w:rPr>
  </w:style>
  <w:style w:type="character" w:customStyle="1" w:styleId="emailstyle109">
    <w:name w:val="emailstyle109"/>
    <w:semiHidden/>
    <w:qFormat/>
    <w:rsid w:val="007B7FDD"/>
    <w:rPr>
      <w:rFonts w:ascii="Calibri" w:hAnsi="Calibri" w:cs="Calibri" w:hint="default"/>
      <w:color w:val="auto"/>
    </w:rPr>
  </w:style>
  <w:style w:type="character" w:customStyle="1" w:styleId="emailstyle110">
    <w:name w:val="emailstyle110"/>
    <w:semiHidden/>
    <w:qFormat/>
    <w:rsid w:val="007B7FDD"/>
    <w:rPr>
      <w:rFonts w:ascii="Calibri" w:hAnsi="Calibri" w:cs="Calibri" w:hint="default"/>
      <w:color w:val="1F497D"/>
    </w:rPr>
  </w:style>
  <w:style w:type="character" w:customStyle="1" w:styleId="emailstyle111">
    <w:name w:val="emailstyle111"/>
    <w:semiHidden/>
    <w:qFormat/>
    <w:rsid w:val="007B7FDD"/>
    <w:rPr>
      <w:rFonts w:ascii="Calibri" w:hAnsi="Calibri" w:cs="Calibri" w:hint="default"/>
      <w:color w:val="auto"/>
    </w:rPr>
  </w:style>
  <w:style w:type="character" w:customStyle="1" w:styleId="emailstyle112">
    <w:name w:val="emailstyle112"/>
    <w:semiHidden/>
    <w:qFormat/>
    <w:rsid w:val="007B7FDD"/>
    <w:rPr>
      <w:rFonts w:ascii="Calibri" w:hAnsi="Calibri" w:cs="Calibri" w:hint="default"/>
      <w:color w:val="1F497D"/>
    </w:rPr>
  </w:style>
  <w:style w:type="character" w:customStyle="1" w:styleId="emailstyle113">
    <w:name w:val="emailstyle113"/>
    <w:semiHidden/>
    <w:qFormat/>
    <w:rsid w:val="007B7FDD"/>
    <w:rPr>
      <w:rFonts w:ascii="Calibri" w:hAnsi="Calibri" w:cs="Calibri" w:hint="default"/>
      <w:color w:val="auto"/>
    </w:rPr>
  </w:style>
  <w:style w:type="character" w:customStyle="1" w:styleId="emailstyle114">
    <w:name w:val="emailstyle114"/>
    <w:semiHidden/>
    <w:qFormat/>
    <w:rsid w:val="007B7FD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3">
    <w:name w:val="(文字) (文字)563"/>
    <w:semiHidden/>
    <w:qFormat/>
    <w:rsid w:val="007B7FDD"/>
    <w:rPr>
      <w:rFonts w:ascii="Times New Roman" w:hAnsi="Times New Roman"/>
      <w:lang w:eastAsia="en-US"/>
    </w:rPr>
  </w:style>
  <w:style w:type="character" w:customStyle="1" w:styleId="xxxapple-converted-space">
    <w:name w:val="x_xxapple-converted-space"/>
    <w:basedOn w:val="a7"/>
    <w:qFormat/>
    <w:rsid w:val="007B7FDD"/>
  </w:style>
  <w:style w:type="paragraph" w:customStyle="1" w:styleId="xxmsonormal1">
    <w:name w:val="x_x_msonormal"/>
    <w:basedOn w:val="a6"/>
    <w:uiPriority w:val="99"/>
    <w:qFormat/>
    <w:rsid w:val="007B7FDD"/>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basedOn w:val="a7"/>
    <w:qFormat/>
    <w:rsid w:val="007B7FDD"/>
  </w:style>
  <w:style w:type="paragraph" w:customStyle="1" w:styleId="CharChar1CharCharCharCharCharCharCharCharCharCharCharCharCharCharChar67">
    <w:name w:val="Char Char1 Char Char Char Char Char Char Char Char Char Char Char Char Char Char Char6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2">
    <w:name w:val="(文字) (文字)562"/>
    <w:semiHidden/>
    <w:qFormat/>
    <w:rsid w:val="007B7FDD"/>
    <w:rPr>
      <w:rFonts w:ascii="Times New Roman" w:hAnsi="Times New Roman"/>
      <w:lang w:eastAsia="en-US"/>
    </w:rPr>
  </w:style>
  <w:style w:type="paragraph" w:customStyle="1" w:styleId="a4">
    <w:name w:val="Ссылки"/>
    <w:basedOn w:val="aa"/>
    <w:qFormat/>
    <w:rsid w:val="007B7FDD"/>
    <w:pPr>
      <w:numPr>
        <w:numId w:val="76"/>
      </w:numPr>
      <w:tabs>
        <w:tab w:val="num" w:pos="360"/>
      </w:tabs>
      <w:spacing w:after="120" w:line="360" w:lineRule="auto"/>
      <w:ind w:left="0" w:firstLine="0"/>
      <w:jc w:val="both"/>
    </w:pPr>
    <w:rPr>
      <w:rFonts w:ascii="Times New Roman" w:eastAsia="MS Mincho" w:hAnsi="Times New Roman"/>
      <w:sz w:val="24"/>
      <w:szCs w:val="24"/>
      <w:lang w:val="ru-RU" w:eastAsia="ja-JP" w:bidi="he-IL"/>
    </w:rPr>
  </w:style>
  <w:style w:type="paragraph" w:customStyle="1" w:styleId="List21">
    <w:name w:val="List 21"/>
    <w:basedOn w:val="afd"/>
    <w:qFormat/>
    <w:rsid w:val="007B7FDD"/>
    <w:pPr>
      <w:overflowPunct w:val="0"/>
      <w:autoSpaceDE w:val="0"/>
      <w:autoSpaceDN w:val="0"/>
      <w:adjustRightInd w:val="0"/>
      <w:spacing w:after="120"/>
      <w:ind w:left="568" w:firstLineChars="0" w:hanging="284"/>
      <w:textAlignment w:val="baseline"/>
    </w:pPr>
    <w:rPr>
      <w:rFonts w:ascii="Times New Roman" w:hAnsi="Times New Roman"/>
      <w:sz w:val="20"/>
      <w:szCs w:val="20"/>
      <w:lang w:eastAsia="en-GB"/>
    </w:rPr>
  </w:style>
  <w:style w:type="paragraph" w:customStyle="1" w:styleId="51c">
    <w:name w:val="标题 51"/>
    <w:basedOn w:val="a6"/>
    <w:qFormat/>
    <w:rsid w:val="007B7FDD"/>
    <w:pPr>
      <w:keepNext/>
      <w:tabs>
        <w:tab w:val="left" w:pos="1008"/>
      </w:tabs>
      <w:spacing w:before="240" w:after="60"/>
      <w:ind w:left="1008" w:hanging="1008"/>
    </w:pPr>
    <w:rPr>
      <w:rFonts w:ascii="Arial" w:hAnsi="Arial"/>
      <w:sz w:val="20"/>
      <w:szCs w:val="20"/>
      <w:lang w:val="en-US" w:eastAsia="ja-JP"/>
    </w:rPr>
  </w:style>
  <w:style w:type="paragraph" w:customStyle="1" w:styleId="812">
    <w:name w:val="标题 81"/>
    <w:basedOn w:val="a6"/>
    <w:qFormat/>
    <w:rsid w:val="007B7FDD"/>
    <w:pPr>
      <w:tabs>
        <w:tab w:val="left" w:pos="1440"/>
      </w:tabs>
      <w:spacing w:before="240" w:after="60"/>
    </w:pPr>
    <w:rPr>
      <w:rFonts w:ascii="Times New Roman" w:eastAsia="MS PGothic" w:hAnsi="Times New Roman"/>
      <w:i/>
      <w:iCs/>
      <w:sz w:val="24"/>
      <w:lang w:val="en-US" w:eastAsia="ja-JP"/>
    </w:rPr>
  </w:style>
  <w:style w:type="paragraph" w:customStyle="1" w:styleId="911">
    <w:name w:val="标题 91"/>
    <w:basedOn w:val="a6"/>
    <w:qFormat/>
    <w:rsid w:val="007B7FDD"/>
    <w:pPr>
      <w:tabs>
        <w:tab w:val="left" w:pos="1584"/>
      </w:tabs>
      <w:spacing w:before="240" w:after="60"/>
      <w:ind w:left="1584" w:hanging="1584"/>
    </w:pPr>
    <w:rPr>
      <w:rFonts w:ascii="Arial" w:eastAsia="MS PGothic" w:hAnsi="Arial" w:cs="Arial"/>
      <w:szCs w:val="22"/>
      <w:lang w:val="en-US" w:eastAsia="ja-JP"/>
    </w:rPr>
  </w:style>
  <w:style w:type="paragraph" w:customStyle="1" w:styleId="62">
    <w:name w:val="标题 62"/>
    <w:basedOn w:val="a6"/>
    <w:qFormat/>
    <w:rsid w:val="007B7FDD"/>
    <w:pPr>
      <w:tabs>
        <w:tab w:val="left" w:pos="1152"/>
      </w:tabs>
    </w:pPr>
    <w:rPr>
      <w:rFonts w:eastAsia="MS PGothic" w:cs="Times"/>
      <w:sz w:val="20"/>
      <w:szCs w:val="20"/>
      <w:lang w:val="en-US" w:eastAsia="ja-JP"/>
    </w:rPr>
  </w:style>
  <w:style w:type="paragraph" w:customStyle="1" w:styleId="72">
    <w:name w:val="标题 72"/>
    <w:basedOn w:val="a6"/>
    <w:qFormat/>
    <w:rsid w:val="007B7FDD"/>
    <w:pPr>
      <w:tabs>
        <w:tab w:val="left" w:pos="1296"/>
      </w:tabs>
    </w:pPr>
    <w:rPr>
      <w:rFonts w:eastAsia="MS PGothic" w:cs="Times"/>
      <w:sz w:val="20"/>
      <w:szCs w:val="20"/>
      <w:lang w:val="en-US" w:eastAsia="ja-JP"/>
    </w:rPr>
  </w:style>
  <w:style w:type="character" w:customStyle="1" w:styleId="1f2">
    <w:name w:val="未处理的提及1"/>
    <w:uiPriority w:val="99"/>
    <w:unhideWhenUsed/>
    <w:rsid w:val="007B7FDD"/>
    <w:rPr>
      <w:color w:val="605E5C"/>
      <w:shd w:val="clear" w:color="auto" w:fill="E1DFDD"/>
    </w:rPr>
  </w:style>
  <w:style w:type="character" w:customStyle="1" w:styleId="1f3">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B7FD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1">
    <w:name w:val="(文字) (文字)561"/>
    <w:semiHidden/>
    <w:qFormat/>
    <w:rsid w:val="007B7FD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0">
    <w:name w:val="(文字) (文字)560"/>
    <w:semiHidden/>
    <w:qFormat/>
    <w:rsid w:val="007B7FDD"/>
    <w:rPr>
      <w:rFonts w:ascii="Times New Roman" w:hAnsi="Times New Roman"/>
      <w:lang w:eastAsia="en-US"/>
    </w:rPr>
  </w:style>
  <w:style w:type="paragraph" w:customStyle="1" w:styleId="xxxxmsonormal">
    <w:name w:val="xxxxmsonormal"/>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paragraph" w:customStyle="1" w:styleId="xxxmsonormal1">
    <w:name w:val="xxxmsonormal"/>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paragraph" w:customStyle="1" w:styleId="xxxxproposal">
    <w:name w:val="xxxxproposal"/>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paragraph" w:customStyle="1" w:styleId="xxxxxa0">
    <w:name w:val="xxxxxa0"/>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character" w:customStyle="1" w:styleId="xxxxapple-converted-space">
    <w:name w:val="xxxxapple-converted-space"/>
    <w:qFormat/>
    <w:rsid w:val="007B7FDD"/>
  </w:style>
  <w:style w:type="paragraph" w:customStyle="1" w:styleId="CharChar1CharCharCharCharCharCharCharCharCharCharCharCharCharCharChar100">
    <w:name w:val="Char Char1 Char Char Char Char Char Char Char Char Char Char Char Char Char Char Char100"/>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5">
    <w:name w:val="(文字) (文字)595"/>
    <w:semiHidden/>
    <w:qFormat/>
    <w:rsid w:val="007B7FDD"/>
    <w:rPr>
      <w:rFonts w:ascii="Times New Roman" w:hAnsi="Times New Roman"/>
      <w:lang w:eastAsia="en-US"/>
    </w:rPr>
  </w:style>
  <w:style w:type="character" w:customStyle="1" w:styleId="2f9">
    <w:name w:val="列表段落 字符2"/>
    <w:uiPriority w:val="34"/>
    <w:qFormat/>
    <w:locked/>
    <w:rsid w:val="007B7FDD"/>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4">
    <w:name w:val="(文字) (文字)594"/>
    <w:semiHidden/>
    <w:qFormat/>
    <w:rsid w:val="007B7FD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3">
    <w:name w:val="(文字) (文字)593"/>
    <w:semiHidden/>
    <w:qFormat/>
    <w:rsid w:val="007B7FDD"/>
    <w:rPr>
      <w:rFonts w:ascii="Times New Roman" w:hAnsi="Times New Roman"/>
      <w:lang w:eastAsia="en-US"/>
    </w:rPr>
  </w:style>
  <w:style w:type="paragraph" w:customStyle="1" w:styleId="xlistparagraph">
    <w:name w:val="x_listparagraph"/>
    <w:basedOn w:val="a6"/>
    <w:qFormat/>
    <w:rsid w:val="007B7FDD"/>
    <w:rPr>
      <w:rFonts w:ascii="Calibri" w:eastAsia="Calibri" w:hAnsi="Calibri" w:cs="Calibri"/>
      <w:szCs w:val="22"/>
      <w:lang w:val="en-US"/>
    </w:rPr>
  </w:style>
  <w:style w:type="character" w:customStyle="1" w:styleId="150">
    <w:name w:val="15"/>
    <w:qFormat/>
    <w:rsid w:val="007B7FDD"/>
    <w:rPr>
      <w:rFonts w:ascii="Symbol" w:hAnsi="Symbol" w:hint="default"/>
      <w:b/>
      <w:bCs/>
    </w:rPr>
  </w:style>
  <w:style w:type="character" w:customStyle="1" w:styleId="mark5gnezsh2s">
    <w:name w:val="mark5gnezsh2s"/>
    <w:rsid w:val="007B7FDD"/>
  </w:style>
  <w:style w:type="character" w:customStyle="1" w:styleId="markca674dpc9">
    <w:name w:val="markca674dpc9"/>
    <w:rsid w:val="007B7FDD"/>
  </w:style>
  <w:style w:type="character" w:customStyle="1" w:styleId="xxxxxapple-converted-space">
    <w:name w:val="xxxxxapple-converted-space"/>
    <w:basedOn w:val="a7"/>
    <w:rsid w:val="007B7FDD"/>
  </w:style>
  <w:style w:type="character" w:customStyle="1" w:styleId="xxapple-converted-space0">
    <w:name w:val="xxapple-converted-space"/>
    <w:basedOn w:val="a7"/>
    <w:qFormat/>
    <w:rsid w:val="007B7FDD"/>
  </w:style>
  <w:style w:type="character" w:customStyle="1" w:styleId="xxxapple-converted-space0">
    <w:name w:val="xxxapple-converted-space"/>
    <w:basedOn w:val="a7"/>
    <w:qFormat/>
    <w:rsid w:val="007B7FDD"/>
  </w:style>
  <w:style w:type="paragraph" w:customStyle="1" w:styleId="xx0maintext">
    <w:name w:val="x_x0maintext"/>
    <w:basedOn w:val="a6"/>
    <w:uiPriority w:val="99"/>
    <w:qFormat/>
    <w:rsid w:val="007B7FDD"/>
    <w:rPr>
      <w:rFonts w:ascii="宋体" w:eastAsia="宋体" w:hAnsi="宋体" w:cs="宋体"/>
      <w:sz w:val="24"/>
      <w:lang w:val="en-US" w:eastAsia="zh-CN"/>
    </w:rPr>
  </w:style>
  <w:style w:type="character" w:customStyle="1" w:styleId="xxxxxxxxxxapple-converted-space">
    <w:name w:val="xxxxxxxxxxapple-converted-space"/>
    <w:rsid w:val="007B7FDD"/>
  </w:style>
  <w:style w:type="character" w:customStyle="1" w:styleId="xxxxxxxapple-converted-space">
    <w:name w:val="xxxxxxxapple-converted-space"/>
    <w:qFormat/>
    <w:rsid w:val="007B7FDD"/>
  </w:style>
  <w:style w:type="character" w:customStyle="1" w:styleId="xxxxmarkuzf5ivend">
    <w:name w:val="x_xxxmarkuzf5ivend"/>
    <w:qFormat/>
    <w:rsid w:val="007B7FDD"/>
  </w:style>
  <w:style w:type="paragraph" w:customStyle="1" w:styleId="Prop1">
    <w:name w:val="Prop1"/>
    <w:basedOn w:val="afd"/>
    <w:uiPriority w:val="99"/>
    <w:qFormat/>
    <w:rsid w:val="007B7FDD"/>
    <w:pPr>
      <w:ind w:firstLineChars="0" w:firstLine="0"/>
    </w:pPr>
    <w:rPr>
      <w:rFonts w:ascii="Times New Roman" w:eastAsia="宋体" w:hAnsi="Times New Roman"/>
      <w:b/>
      <w:sz w:val="20"/>
      <w:szCs w:val="21"/>
      <w:lang w:val="en-US" w:eastAsia="zh-CN"/>
    </w:rPr>
  </w:style>
  <w:style w:type="paragraph" w:customStyle="1" w:styleId="IEEEStdsRegularTableCaption">
    <w:name w:val="IEEEStds Regular Table Caption"/>
    <w:basedOn w:val="a6"/>
    <w:next w:val="a6"/>
    <w:qFormat/>
    <w:rsid w:val="007B7FDD"/>
    <w:pPr>
      <w:keepNext/>
      <w:keepLines/>
      <w:numPr>
        <w:numId w:val="77"/>
      </w:numPr>
      <w:tabs>
        <w:tab w:val="clear" w:pos="1080"/>
        <w:tab w:val="left" w:pos="360"/>
        <w:tab w:val="left" w:pos="432"/>
        <w:tab w:val="left" w:pos="504"/>
      </w:tabs>
      <w:suppressAutoHyphens/>
      <w:spacing w:before="120" w:after="120"/>
      <w:jc w:val="center"/>
    </w:pPr>
    <w:rPr>
      <w:rFonts w:ascii="Arial" w:eastAsia="Times New Roman" w:hAnsi="Arial"/>
      <w:b/>
      <w:sz w:val="20"/>
      <w:szCs w:val="20"/>
      <w:lang w:val="en-US" w:eastAsia="ja-JP"/>
    </w:rPr>
  </w:style>
  <w:style w:type="paragraph" w:customStyle="1" w:styleId="3gppagreements1">
    <w:name w:val="3gppagreements"/>
    <w:basedOn w:val="a6"/>
    <w:qFormat/>
    <w:rsid w:val="007B7FDD"/>
    <w:pPr>
      <w:spacing w:before="100" w:beforeAutospacing="1" w:after="100" w:afterAutospacing="1"/>
    </w:pPr>
    <w:rPr>
      <w:rFonts w:ascii="宋体" w:eastAsia="宋体" w:hAnsi="宋体" w:cs="宋体"/>
      <w:sz w:val="24"/>
      <w:lang w:val="en-US" w:eastAsia="zh-CN"/>
    </w:rPr>
  </w:style>
  <w:style w:type="table" w:customStyle="1" w:styleId="TableGrid43">
    <w:name w:val="Table Grid43"/>
    <w:basedOn w:val="a8"/>
    <w:next w:val="af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2">
    <w:name w:val="(文字) (文字)592"/>
    <w:semiHidden/>
    <w:qFormat/>
    <w:rsid w:val="007B7FDD"/>
    <w:rPr>
      <w:rFonts w:ascii="Times New Roman" w:hAnsi="Times New Roman"/>
      <w:lang w:eastAsia="en-US"/>
    </w:rPr>
  </w:style>
  <w:style w:type="character" w:customStyle="1" w:styleId="TFChar">
    <w:name w:val="TF Char"/>
    <w:qFormat/>
    <w:locked/>
    <w:rsid w:val="007B7FD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7">
    <w:name w:val="(文字) (文字)597"/>
    <w:semiHidden/>
    <w:qFormat/>
    <w:rsid w:val="007B7FDD"/>
    <w:rPr>
      <w:rFonts w:ascii="Times New Roman" w:hAnsi="Times New Roman"/>
      <w:lang w:eastAsia="en-US"/>
    </w:rPr>
  </w:style>
  <w:style w:type="paragraph" w:customStyle="1" w:styleId="bodytext">
    <w:name w:val="bodytext"/>
    <w:basedOn w:val="a6"/>
    <w:uiPriority w:val="99"/>
    <w:qFormat/>
    <w:rsid w:val="007B7FDD"/>
    <w:pPr>
      <w:spacing w:before="100" w:beforeAutospacing="1" w:after="100" w:afterAutospacing="1"/>
    </w:pPr>
    <w:rPr>
      <w:rFonts w:ascii="Gulim" w:eastAsia="Gulim" w:hAnsi="Gulim"/>
      <w:sz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6">
    <w:name w:val="(文字) (文字)596"/>
    <w:semiHidden/>
    <w:qFormat/>
    <w:rsid w:val="007B7FDD"/>
    <w:rPr>
      <w:rFonts w:ascii="Times New Roman" w:hAnsi="Times New Roman"/>
      <w:lang w:eastAsia="en-US"/>
    </w:rPr>
  </w:style>
  <w:style w:type="paragraph" w:customStyle="1" w:styleId="ZTE-Proposal">
    <w:name w:val="ZTE-Proposal"/>
    <w:basedOn w:val="a6"/>
    <w:uiPriority w:val="99"/>
    <w:qFormat/>
    <w:rsid w:val="007B7FDD"/>
    <w:pPr>
      <w:numPr>
        <w:numId w:val="78"/>
      </w:numPr>
      <w:tabs>
        <w:tab w:val="clear" w:pos="0"/>
        <w:tab w:val="num" w:pos="432"/>
      </w:tabs>
      <w:spacing w:beforeLines="50" w:before="50" w:afterLines="50" w:after="50"/>
      <w:ind w:left="432" w:hanging="432"/>
    </w:pPr>
    <w:rPr>
      <w:rFonts w:ascii="Times New Roman" w:eastAsia="等线" w:hAnsi="Times New Roman"/>
      <w:b/>
      <w:bCs/>
      <w:i/>
      <w:iCs/>
      <w:kern w:val="2"/>
      <w:sz w:val="20"/>
      <w:szCs w:val="20"/>
    </w:rPr>
  </w:style>
  <w:style w:type="character" w:customStyle="1" w:styleId="bodyChar">
    <w:name w:val="body Char"/>
    <w:basedOn w:val="a7"/>
    <w:link w:val="body"/>
    <w:qFormat/>
    <w:rsid w:val="007B7FDD"/>
    <w:rPr>
      <w:rFonts w:ascii="New York" w:eastAsia="宋体" w:hAnsi="New York"/>
      <w:sz w:val="24"/>
      <w:lang w:eastAsia="en-US"/>
    </w:rPr>
  </w:style>
  <w:style w:type="paragraph" w:customStyle="1" w:styleId="mc-p">
    <w:name w:val="mc-p___"/>
    <w:basedOn w:val="a6"/>
    <w:uiPriority w:val="99"/>
    <w:qFormat/>
    <w:rsid w:val="007B7FDD"/>
    <w:pPr>
      <w:spacing w:before="100" w:beforeAutospacing="1" w:after="100" w:afterAutospacing="1"/>
    </w:pPr>
    <w:rPr>
      <w:rFonts w:ascii="Calibri" w:eastAsia="Calibri" w:hAnsi="Calibri" w:cs="Calibri"/>
      <w:szCs w:val="22"/>
      <w:lang w:eastAsia="en-GB"/>
    </w:rPr>
  </w:style>
  <w:style w:type="paragraph" w:customStyle="1" w:styleId="3f1">
    <w:name w:val="正文3"/>
    <w:rsid w:val="007B7FDD"/>
    <w:pPr>
      <w:jc w:val="both"/>
    </w:pPr>
    <w:rPr>
      <w:rFonts w:eastAsia="宋体"/>
      <w:kern w:val="2"/>
      <w:sz w:val="21"/>
      <w:szCs w:val="21"/>
    </w:rPr>
  </w:style>
  <w:style w:type="character" w:customStyle="1" w:styleId="listauto1Char">
    <w:name w:val="list auto 1 Char"/>
    <w:link w:val="listauto1"/>
    <w:qFormat/>
    <w:locked/>
    <w:rsid w:val="007B7FDD"/>
    <w:rPr>
      <w:rFonts w:ascii="宋体" w:eastAsia="宋体" w:hAnsi="宋体"/>
      <w:b/>
      <w:bCs/>
      <w:lang w:eastAsia="en-US"/>
    </w:rPr>
  </w:style>
  <w:style w:type="paragraph" w:customStyle="1" w:styleId="listauto1">
    <w:name w:val="list auto 1"/>
    <w:basedOn w:val="a6"/>
    <w:link w:val="listauto1Char"/>
    <w:qFormat/>
    <w:rsid w:val="007B7FDD"/>
    <w:pPr>
      <w:numPr>
        <w:numId w:val="79"/>
      </w:numPr>
      <w:spacing w:line="276" w:lineRule="auto"/>
      <w:contextualSpacing/>
      <w:jc w:val="both"/>
    </w:pPr>
    <w:rPr>
      <w:rFonts w:ascii="宋体" w:eastAsia="宋体" w:hAnsi="宋体"/>
      <w:b/>
      <w:bCs/>
      <w:sz w:val="20"/>
      <w:szCs w:val="20"/>
      <w:lang w:val="en-US"/>
    </w:rPr>
  </w:style>
  <w:style w:type="paragraph" w:customStyle="1" w:styleId="listauto2">
    <w:name w:val="list auto 2"/>
    <w:basedOn w:val="a6"/>
    <w:uiPriority w:val="99"/>
    <w:rsid w:val="007B7FDD"/>
    <w:pPr>
      <w:numPr>
        <w:ilvl w:val="1"/>
        <w:numId w:val="79"/>
      </w:numPr>
      <w:spacing w:line="276" w:lineRule="auto"/>
      <w:ind w:left="990" w:hanging="540"/>
      <w:contextualSpacing/>
      <w:jc w:val="both"/>
    </w:pPr>
    <w:rPr>
      <w:rFonts w:ascii="宋体" w:eastAsia="宋体" w:hAnsi="宋体"/>
      <w:b/>
      <w:bCs/>
      <w:szCs w:val="22"/>
      <w:lang w:val="en-US"/>
    </w:rPr>
  </w:style>
  <w:style w:type="character" w:customStyle="1" w:styleId="mc-span">
    <w:name w:val="mc-span"/>
    <w:qFormat/>
    <w:rsid w:val="007B7FDD"/>
  </w:style>
  <w:style w:type="paragraph" w:customStyle="1" w:styleId="a10">
    <w:name w:val="a1"/>
    <w:basedOn w:val="a6"/>
    <w:qFormat/>
    <w:rsid w:val="007B7FDD"/>
    <w:pPr>
      <w:spacing w:before="100" w:beforeAutospacing="1" w:after="100" w:afterAutospacing="1"/>
    </w:pPr>
    <w:rPr>
      <w:rFonts w:ascii="宋体" w:eastAsia="宋体" w:hAnsi="宋体" w:cs="宋体"/>
      <w:sz w:val="24"/>
      <w:lang w:val="en-US" w:eastAsia="zh-CN"/>
    </w:rPr>
  </w:style>
  <w:style w:type="table" w:customStyle="1" w:styleId="TableGrid20">
    <w:name w:val="TableGrid2"/>
    <w:basedOn w:val="a8"/>
    <w:next w:val="af8"/>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1">
    <w:name w:val="(文字) (文字)5101"/>
    <w:semiHidden/>
    <w:qFormat/>
    <w:rsid w:val="007B7FDD"/>
    <w:rPr>
      <w:rFonts w:ascii="Times New Roman" w:hAnsi="Times New Roman"/>
      <w:lang w:eastAsia="en-US"/>
    </w:rPr>
  </w:style>
  <w:style w:type="table" w:customStyle="1" w:styleId="ColorfulList-Accent112">
    <w:name w:val="Colorful List - Accent 112"/>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next w:val="af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7B7FDD"/>
    <w:rPr>
      <w:rFonts w:eastAsia="Times New Roman"/>
      <w:b/>
      <w:iCs/>
      <w:sz w:val="32"/>
      <w:szCs w:val="26"/>
      <w:u w:val="single"/>
      <w:lang w:eastAsia="ja-JP"/>
    </w:rPr>
  </w:style>
  <w:style w:type="paragraph" w:customStyle="1" w:styleId="Proposal2">
    <w:name w:val="Proposal2"/>
    <w:basedOn w:val="40"/>
    <w:link w:val="Proposal2Char"/>
    <w:qFormat/>
    <w:rsid w:val="007B7FDD"/>
    <w:pPr>
      <w:numPr>
        <w:ilvl w:val="0"/>
        <w:numId w:val="0"/>
      </w:numPr>
      <w:suppressAutoHyphens/>
    </w:pPr>
    <w:rPr>
      <w:rFonts w:ascii="Times New Roman" w:eastAsia="Times New Roman" w:hAnsi="Times New Roman"/>
      <w:bCs w:val="0"/>
      <w:iCs/>
      <w:sz w:val="32"/>
      <w:szCs w:val="26"/>
      <w:u w:val="single"/>
      <w:lang w:val="en-US" w:eastAsia="ja-JP"/>
    </w:rPr>
  </w:style>
  <w:style w:type="paragraph" w:customStyle="1" w:styleId="Steps-8thset">
    <w:name w:val="Steps-8th set"/>
    <w:basedOn w:val="21"/>
    <w:qFormat/>
    <w:rsid w:val="007B7FDD"/>
    <w:pPr>
      <w:widowControl w:val="0"/>
      <w:numPr>
        <w:numId w:val="80"/>
      </w:numPr>
      <w:tabs>
        <w:tab w:val="clear" w:pos="936"/>
        <w:tab w:val="num" w:pos="360"/>
      </w:tabs>
      <w:spacing w:before="120" w:after="120"/>
      <w:ind w:left="720" w:hanging="360"/>
    </w:pPr>
    <w:rPr>
      <w:sz w:val="24"/>
      <w:szCs w:val="24"/>
      <w:lang w:val="en-US"/>
    </w:rPr>
  </w:style>
  <w:style w:type="paragraph" w:customStyle="1" w:styleId="Steps-9thset">
    <w:name w:val="Steps-9th set"/>
    <w:basedOn w:val="a6"/>
    <w:qFormat/>
    <w:rsid w:val="007B7FDD"/>
    <w:pPr>
      <w:widowControl w:val="0"/>
      <w:numPr>
        <w:numId w:val="81"/>
      </w:numPr>
      <w:spacing w:before="120" w:after="120"/>
    </w:pPr>
    <w:rPr>
      <w:rFonts w:ascii="Arial" w:eastAsia="Times New Roman" w:hAnsi="Arial"/>
      <w:sz w:val="24"/>
      <w:lang w:val="en-US"/>
    </w:rPr>
  </w:style>
  <w:style w:type="character" w:customStyle="1" w:styleId="afff8">
    <w:name w:val="无间隔 字符"/>
    <w:link w:val="afff7"/>
    <w:uiPriority w:val="1"/>
    <w:qFormat/>
    <w:rsid w:val="007B7FDD"/>
    <w:rPr>
      <w:rFonts w:ascii="Calibri" w:eastAsia="宋体" w:hAnsi="Calibri"/>
      <w:sz w:val="22"/>
      <w:szCs w:val="22"/>
    </w:rPr>
  </w:style>
  <w:style w:type="paragraph" w:customStyle="1" w:styleId="1f4">
    <w:name w:val="正文1"/>
    <w:qFormat/>
    <w:rsid w:val="007B7FDD"/>
    <w:pPr>
      <w:spacing w:before="60" w:after="120"/>
      <w:jc w:val="both"/>
    </w:pPr>
    <w:rPr>
      <w:rFonts w:ascii="Arial" w:eastAsia="Times New Roman" w:hAnsi="Arial" w:cs="Arial"/>
      <w:sz w:val="24"/>
      <w:szCs w:val="24"/>
    </w:rPr>
  </w:style>
  <w:style w:type="table" w:styleId="4-1">
    <w:name w:val="Grid Table 4 Accent 1"/>
    <w:basedOn w:val="a8"/>
    <w:uiPriority w:val="49"/>
    <w:rsid w:val="007B7FDD"/>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00">
    <w:name w:val="(文字) (文字)5100"/>
    <w:semiHidden/>
    <w:qFormat/>
    <w:rsid w:val="007B7FDD"/>
    <w:rPr>
      <w:rFonts w:ascii="Times New Roman" w:hAnsi="Times New Roman"/>
      <w:lang w:eastAsia="en-US"/>
    </w:rPr>
  </w:style>
  <w:style w:type="numbering" w:customStyle="1" w:styleId="StyleBulletedSymbolsymbolLeft025Hanging02">
    <w:name w:val="Style Bulleted Symbol (symbol) Left:  0.25&quot; Hanging:  0.2"/>
    <w:basedOn w:val="a9"/>
    <w:rsid w:val="007B7FDD"/>
  </w:style>
  <w:style w:type="table" w:customStyle="1" w:styleId="ColorfulList-Accent113">
    <w:name w:val="Colorful List - Accent 113"/>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9"/>
    <w:rsid w:val="007B7FDD"/>
  </w:style>
  <w:style w:type="numbering" w:customStyle="1" w:styleId="StyleBulletedSymbolsymbolLeft025Hanging02513">
    <w:name w:val="Style Bulleted Symbol (symbol) Left:  0.25&quot; Hanging:  0.25&quot;13"/>
    <w:basedOn w:val="a9"/>
    <w:rsid w:val="007B7FDD"/>
  </w:style>
  <w:style w:type="numbering" w:customStyle="1" w:styleId="StyleBulletedSymbolsymbolLeft025Hanging02522">
    <w:name w:val="Style Bulleted Symbol (symbol) Left:  0.25&quot; Hanging:  0.25&quot;22"/>
    <w:basedOn w:val="a9"/>
    <w:rsid w:val="007B7FDD"/>
  </w:style>
  <w:style w:type="table" w:customStyle="1" w:styleId="TableGrid433">
    <w:name w:val="Table Grid433"/>
    <w:basedOn w:val="a8"/>
    <w:next w:val="af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rsid w:val="007B7FDD"/>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9">
    <w:name w:val="(文字) (文字)599"/>
    <w:semiHidden/>
    <w:qFormat/>
    <w:rsid w:val="007B7FDD"/>
    <w:rPr>
      <w:rFonts w:ascii="Times New Roman" w:hAnsi="Times New Roman"/>
      <w:lang w:eastAsia="en-US"/>
    </w:rPr>
  </w:style>
  <w:style w:type="table" w:customStyle="1" w:styleId="ColorfulList-Accent114">
    <w:name w:val="Colorful List - Accent 114"/>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7B7FDD"/>
  </w:style>
  <w:style w:type="table" w:customStyle="1" w:styleId="TableGrid4">
    <w:name w:val="TableGrid4"/>
    <w:basedOn w:val="a8"/>
    <w:next w:val="af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1">
    <w:name w:val="(文字) (文字)5111"/>
    <w:semiHidden/>
    <w:qFormat/>
    <w:rsid w:val="007B7FDD"/>
    <w:rPr>
      <w:rFonts w:ascii="Times New Roman" w:hAnsi="Times New Roman"/>
      <w:lang w:eastAsia="en-US"/>
    </w:rPr>
  </w:style>
  <w:style w:type="table" w:customStyle="1" w:styleId="ColorfulList-Accent115">
    <w:name w:val="Colorful List - Accent 115"/>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0">
    <w:name w:val="(文字) (文字)5110"/>
    <w:semiHidden/>
    <w:qFormat/>
    <w:rsid w:val="007B7FDD"/>
    <w:rPr>
      <w:rFonts w:ascii="Times New Roman" w:hAnsi="Times New Roman"/>
      <w:lang w:eastAsia="en-US"/>
    </w:rPr>
  </w:style>
  <w:style w:type="table" w:customStyle="1" w:styleId="ColorfulList-Accent116">
    <w:name w:val="Colorful List - Accent 116"/>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7B7FDD"/>
    <w:pPr>
      <w:numPr>
        <w:numId w:val="82"/>
      </w:numPr>
      <w:tabs>
        <w:tab w:val="clear" w:pos="720"/>
        <w:tab w:val="num" w:pos="432"/>
        <w:tab w:val="left" w:pos="1209"/>
      </w:tabs>
      <w:spacing w:after="160" w:line="259" w:lineRule="auto"/>
      <w:ind w:left="1209" w:hanging="432"/>
    </w:pPr>
    <w:rPr>
      <w:rFonts w:ascii="Calibri" w:eastAsia="MS Mincho" w:hAnsi="Calibri" w:cs="Arial"/>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7B7FDD"/>
  </w:style>
  <w:style w:type="table" w:customStyle="1" w:styleId="GridTable5Dark-Accent61">
    <w:name w:val="Grid Table 5 Dark - Accent 61"/>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
    <w:name w:val="macro"/>
    <w:link w:val="affffff0"/>
    <w:qFormat/>
    <w:rsid w:val="007B7FD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fff0">
    <w:name w:val="宏文本 字符"/>
    <w:basedOn w:val="a7"/>
    <w:link w:val="affffff"/>
    <w:qFormat/>
    <w:rsid w:val="007B7FDD"/>
    <w:rPr>
      <w:rFonts w:ascii="Courier New" w:eastAsia="等线" w:hAnsi="Courier New" w:cs="Courier New"/>
      <w:lang w:val="en-GB" w:eastAsia="en-US"/>
    </w:rPr>
  </w:style>
  <w:style w:type="paragraph" w:styleId="affffff1">
    <w:name w:val="table of authorities"/>
    <w:basedOn w:val="a6"/>
    <w:next w:val="a6"/>
    <w:qFormat/>
    <w:rsid w:val="007B7FDD"/>
    <w:pPr>
      <w:spacing w:after="180" w:line="259" w:lineRule="auto"/>
      <w:ind w:left="200" w:hanging="200"/>
    </w:pPr>
    <w:rPr>
      <w:rFonts w:ascii="Times New Roman" w:eastAsia="等线" w:hAnsi="Times New Roman"/>
      <w:sz w:val="20"/>
      <w:szCs w:val="20"/>
    </w:rPr>
  </w:style>
  <w:style w:type="paragraph" w:styleId="affffff2">
    <w:name w:val="Note Heading"/>
    <w:basedOn w:val="a6"/>
    <w:next w:val="a6"/>
    <w:link w:val="affffff3"/>
    <w:qFormat/>
    <w:rsid w:val="007B7FDD"/>
    <w:pPr>
      <w:spacing w:after="180" w:line="259" w:lineRule="auto"/>
    </w:pPr>
    <w:rPr>
      <w:rFonts w:ascii="Times New Roman" w:eastAsia="等线" w:hAnsi="Times New Roman"/>
      <w:sz w:val="20"/>
      <w:szCs w:val="20"/>
    </w:rPr>
  </w:style>
  <w:style w:type="character" w:customStyle="1" w:styleId="affffff3">
    <w:name w:val="注释标题 字符"/>
    <w:basedOn w:val="a7"/>
    <w:link w:val="affffff2"/>
    <w:qFormat/>
    <w:rsid w:val="007B7FDD"/>
    <w:rPr>
      <w:rFonts w:eastAsia="等线"/>
      <w:lang w:val="en-GB" w:eastAsia="en-US"/>
    </w:rPr>
  </w:style>
  <w:style w:type="paragraph" w:styleId="83">
    <w:name w:val="index 8"/>
    <w:basedOn w:val="a6"/>
    <w:next w:val="a6"/>
    <w:qFormat/>
    <w:rsid w:val="007B7FDD"/>
    <w:pPr>
      <w:spacing w:after="180" w:line="259" w:lineRule="auto"/>
      <w:ind w:left="1600" w:hanging="200"/>
    </w:pPr>
    <w:rPr>
      <w:rFonts w:ascii="Times New Roman" w:eastAsia="等线" w:hAnsi="Times New Roman"/>
      <w:sz w:val="20"/>
      <w:szCs w:val="20"/>
    </w:rPr>
  </w:style>
  <w:style w:type="paragraph" w:styleId="affffff4">
    <w:name w:val="E-mail Signature"/>
    <w:basedOn w:val="a6"/>
    <w:link w:val="affffff5"/>
    <w:qFormat/>
    <w:rsid w:val="007B7FDD"/>
    <w:pPr>
      <w:spacing w:after="180" w:line="259" w:lineRule="auto"/>
    </w:pPr>
    <w:rPr>
      <w:rFonts w:ascii="Times New Roman" w:eastAsia="等线" w:hAnsi="Times New Roman"/>
      <w:sz w:val="20"/>
      <w:szCs w:val="20"/>
    </w:rPr>
  </w:style>
  <w:style w:type="character" w:customStyle="1" w:styleId="affffff5">
    <w:name w:val="电子邮件签名 字符"/>
    <w:basedOn w:val="a7"/>
    <w:link w:val="affffff4"/>
    <w:qFormat/>
    <w:rsid w:val="007B7FDD"/>
    <w:rPr>
      <w:rFonts w:eastAsia="等线"/>
      <w:lang w:val="en-GB" w:eastAsia="en-US"/>
    </w:rPr>
  </w:style>
  <w:style w:type="paragraph" w:styleId="5d">
    <w:name w:val="index 5"/>
    <w:basedOn w:val="a6"/>
    <w:next w:val="a6"/>
    <w:qFormat/>
    <w:rsid w:val="007B7FDD"/>
    <w:pPr>
      <w:spacing w:after="180" w:line="259" w:lineRule="auto"/>
      <w:ind w:left="1000" w:hanging="200"/>
    </w:pPr>
    <w:rPr>
      <w:rFonts w:ascii="Times New Roman" w:eastAsia="等线" w:hAnsi="Times New Roman"/>
      <w:sz w:val="20"/>
      <w:szCs w:val="20"/>
    </w:rPr>
  </w:style>
  <w:style w:type="paragraph" w:styleId="affffff6">
    <w:name w:val="envelope address"/>
    <w:basedOn w:val="a6"/>
    <w:qFormat/>
    <w:rsid w:val="007B7FDD"/>
    <w:pPr>
      <w:framePr w:w="7920" w:h="1980" w:hRule="exact" w:hSpace="180" w:wrap="around" w:hAnchor="page" w:xAlign="center" w:yAlign="bottom"/>
      <w:spacing w:after="180" w:line="259" w:lineRule="auto"/>
      <w:ind w:left="2880"/>
    </w:pPr>
    <w:rPr>
      <w:rFonts w:ascii="Calibri Light" w:eastAsia="等线" w:hAnsi="Calibri Light"/>
      <w:sz w:val="24"/>
    </w:rPr>
  </w:style>
  <w:style w:type="paragraph" w:styleId="affffff7">
    <w:name w:val="toa heading"/>
    <w:basedOn w:val="a6"/>
    <w:next w:val="a6"/>
    <w:qFormat/>
    <w:rsid w:val="007B7FDD"/>
    <w:pPr>
      <w:spacing w:before="120" w:after="180" w:line="259" w:lineRule="auto"/>
    </w:pPr>
    <w:rPr>
      <w:rFonts w:ascii="Calibri Light" w:eastAsia="等线" w:hAnsi="Calibri Light"/>
      <w:b/>
      <w:bCs/>
      <w:sz w:val="24"/>
    </w:rPr>
  </w:style>
  <w:style w:type="paragraph" w:styleId="63">
    <w:name w:val="index 6"/>
    <w:basedOn w:val="a6"/>
    <w:next w:val="a6"/>
    <w:qFormat/>
    <w:rsid w:val="007B7FDD"/>
    <w:pPr>
      <w:spacing w:after="180" w:line="259" w:lineRule="auto"/>
      <w:ind w:left="1200" w:hanging="200"/>
    </w:pPr>
    <w:rPr>
      <w:rFonts w:ascii="Times New Roman" w:eastAsia="等线" w:hAnsi="Times New Roman"/>
      <w:sz w:val="20"/>
      <w:szCs w:val="20"/>
    </w:rPr>
  </w:style>
  <w:style w:type="paragraph" w:styleId="affffff8">
    <w:name w:val="Salutation"/>
    <w:basedOn w:val="a6"/>
    <w:next w:val="a6"/>
    <w:link w:val="affffff9"/>
    <w:qFormat/>
    <w:rsid w:val="007B7FDD"/>
    <w:pPr>
      <w:spacing w:after="180" w:line="259" w:lineRule="auto"/>
    </w:pPr>
    <w:rPr>
      <w:rFonts w:ascii="Times New Roman" w:eastAsia="等线" w:hAnsi="Times New Roman"/>
      <w:sz w:val="20"/>
      <w:szCs w:val="20"/>
    </w:rPr>
  </w:style>
  <w:style w:type="character" w:customStyle="1" w:styleId="affffff9">
    <w:name w:val="称呼 字符"/>
    <w:basedOn w:val="a7"/>
    <w:link w:val="affffff8"/>
    <w:qFormat/>
    <w:rsid w:val="007B7FDD"/>
    <w:rPr>
      <w:rFonts w:eastAsia="等线"/>
      <w:lang w:val="en-GB" w:eastAsia="en-US"/>
    </w:rPr>
  </w:style>
  <w:style w:type="paragraph" w:styleId="affffffa">
    <w:name w:val="Closing"/>
    <w:basedOn w:val="a6"/>
    <w:link w:val="affffffb"/>
    <w:qFormat/>
    <w:rsid w:val="007B7FDD"/>
    <w:pPr>
      <w:spacing w:after="180" w:line="259" w:lineRule="auto"/>
      <w:ind w:left="4252"/>
    </w:pPr>
    <w:rPr>
      <w:rFonts w:ascii="Times New Roman" w:eastAsia="等线" w:hAnsi="Times New Roman"/>
      <w:sz w:val="20"/>
      <w:szCs w:val="20"/>
    </w:rPr>
  </w:style>
  <w:style w:type="character" w:customStyle="1" w:styleId="affffffb">
    <w:name w:val="结束语 字符"/>
    <w:basedOn w:val="a7"/>
    <w:link w:val="affffffa"/>
    <w:qFormat/>
    <w:rsid w:val="007B7FDD"/>
    <w:rPr>
      <w:rFonts w:eastAsia="等线"/>
      <w:lang w:val="en-GB" w:eastAsia="en-US"/>
    </w:rPr>
  </w:style>
  <w:style w:type="paragraph" w:styleId="affffffc">
    <w:name w:val="List Continue"/>
    <w:basedOn w:val="a6"/>
    <w:qFormat/>
    <w:rsid w:val="007B7FDD"/>
    <w:pPr>
      <w:spacing w:after="120" w:line="259" w:lineRule="auto"/>
      <w:ind w:left="283"/>
      <w:contextualSpacing/>
    </w:pPr>
    <w:rPr>
      <w:rFonts w:ascii="Times New Roman" w:eastAsia="等线" w:hAnsi="Times New Roman"/>
      <w:sz w:val="20"/>
      <w:szCs w:val="20"/>
    </w:rPr>
  </w:style>
  <w:style w:type="paragraph" w:styleId="affffffd">
    <w:name w:val="Block Text"/>
    <w:basedOn w:val="a6"/>
    <w:qFormat/>
    <w:rsid w:val="007B7FDD"/>
    <w:pPr>
      <w:spacing w:after="120" w:line="259" w:lineRule="auto"/>
      <w:ind w:left="1440" w:right="1440"/>
    </w:pPr>
    <w:rPr>
      <w:rFonts w:ascii="Times New Roman" w:eastAsia="等线" w:hAnsi="Times New Roman"/>
      <w:sz w:val="20"/>
      <w:szCs w:val="20"/>
    </w:rPr>
  </w:style>
  <w:style w:type="paragraph" w:styleId="HTML2">
    <w:name w:val="HTML Address"/>
    <w:basedOn w:val="a6"/>
    <w:link w:val="HTML3"/>
    <w:qFormat/>
    <w:rsid w:val="007B7FDD"/>
    <w:pPr>
      <w:spacing w:after="180" w:line="259" w:lineRule="auto"/>
    </w:pPr>
    <w:rPr>
      <w:rFonts w:ascii="Times New Roman" w:eastAsia="等线" w:hAnsi="Times New Roman"/>
      <w:i/>
      <w:iCs/>
      <w:sz w:val="20"/>
      <w:szCs w:val="20"/>
    </w:rPr>
  </w:style>
  <w:style w:type="character" w:customStyle="1" w:styleId="HTML3">
    <w:name w:val="HTML 地址 字符"/>
    <w:basedOn w:val="a7"/>
    <w:link w:val="HTML2"/>
    <w:qFormat/>
    <w:rsid w:val="007B7FDD"/>
    <w:rPr>
      <w:rFonts w:eastAsia="等线"/>
      <w:i/>
      <w:iCs/>
      <w:lang w:val="en-GB" w:eastAsia="en-US"/>
    </w:rPr>
  </w:style>
  <w:style w:type="paragraph" w:styleId="46">
    <w:name w:val="index 4"/>
    <w:basedOn w:val="a6"/>
    <w:next w:val="a6"/>
    <w:qFormat/>
    <w:rsid w:val="007B7FDD"/>
    <w:pPr>
      <w:spacing w:after="180" w:line="259" w:lineRule="auto"/>
      <w:ind w:left="800" w:hanging="200"/>
    </w:pPr>
    <w:rPr>
      <w:rFonts w:ascii="Times New Roman" w:eastAsia="等线" w:hAnsi="Times New Roman"/>
      <w:sz w:val="20"/>
      <w:szCs w:val="20"/>
    </w:rPr>
  </w:style>
  <w:style w:type="paragraph" w:styleId="3f2">
    <w:name w:val="index 3"/>
    <w:basedOn w:val="a6"/>
    <w:next w:val="a6"/>
    <w:qFormat/>
    <w:rsid w:val="007B7FDD"/>
    <w:pPr>
      <w:spacing w:after="180" w:line="259" w:lineRule="auto"/>
      <w:ind w:left="600" w:hanging="200"/>
    </w:pPr>
    <w:rPr>
      <w:rFonts w:ascii="Times New Roman" w:eastAsia="等线" w:hAnsi="Times New Roman"/>
      <w:sz w:val="20"/>
      <w:szCs w:val="20"/>
    </w:rPr>
  </w:style>
  <w:style w:type="paragraph" w:styleId="affffffe">
    <w:name w:val="endnote text"/>
    <w:basedOn w:val="a6"/>
    <w:link w:val="afffffff"/>
    <w:qFormat/>
    <w:rsid w:val="007B7FDD"/>
    <w:pPr>
      <w:spacing w:after="180" w:line="259" w:lineRule="auto"/>
    </w:pPr>
    <w:rPr>
      <w:rFonts w:ascii="Times New Roman" w:eastAsia="等线" w:hAnsi="Times New Roman"/>
      <w:sz w:val="20"/>
      <w:szCs w:val="20"/>
    </w:rPr>
  </w:style>
  <w:style w:type="character" w:customStyle="1" w:styleId="afffffff">
    <w:name w:val="尾注文本 字符"/>
    <w:basedOn w:val="a7"/>
    <w:link w:val="affffffe"/>
    <w:qFormat/>
    <w:rsid w:val="007B7FDD"/>
    <w:rPr>
      <w:rFonts w:eastAsia="等线"/>
      <w:lang w:val="en-GB" w:eastAsia="en-US"/>
    </w:rPr>
  </w:style>
  <w:style w:type="paragraph" w:styleId="5e">
    <w:name w:val="List Continue 5"/>
    <w:basedOn w:val="a6"/>
    <w:qFormat/>
    <w:rsid w:val="007B7FDD"/>
    <w:pPr>
      <w:spacing w:after="120" w:line="259" w:lineRule="auto"/>
      <w:ind w:left="1415"/>
      <w:contextualSpacing/>
    </w:pPr>
    <w:rPr>
      <w:rFonts w:ascii="Times New Roman" w:eastAsia="等线" w:hAnsi="Times New Roman"/>
      <w:sz w:val="20"/>
      <w:szCs w:val="20"/>
    </w:rPr>
  </w:style>
  <w:style w:type="paragraph" w:styleId="afffffff0">
    <w:name w:val="envelope return"/>
    <w:basedOn w:val="a6"/>
    <w:qFormat/>
    <w:rsid w:val="007B7FDD"/>
    <w:pPr>
      <w:spacing w:after="180" w:line="259" w:lineRule="auto"/>
    </w:pPr>
    <w:rPr>
      <w:rFonts w:ascii="Calibri Light" w:eastAsia="等线" w:hAnsi="Calibri Light"/>
      <w:sz w:val="20"/>
      <w:szCs w:val="20"/>
    </w:rPr>
  </w:style>
  <w:style w:type="paragraph" w:styleId="afffffff1">
    <w:name w:val="Signature"/>
    <w:basedOn w:val="a6"/>
    <w:link w:val="afffffff2"/>
    <w:qFormat/>
    <w:rsid w:val="007B7FDD"/>
    <w:pPr>
      <w:spacing w:after="180" w:line="259" w:lineRule="auto"/>
      <w:ind w:left="4252"/>
    </w:pPr>
    <w:rPr>
      <w:rFonts w:ascii="Times New Roman" w:eastAsia="等线" w:hAnsi="Times New Roman"/>
      <w:sz w:val="20"/>
      <w:szCs w:val="20"/>
    </w:rPr>
  </w:style>
  <w:style w:type="character" w:customStyle="1" w:styleId="afffffff2">
    <w:name w:val="签名 字符"/>
    <w:basedOn w:val="a7"/>
    <w:link w:val="afffffff1"/>
    <w:qFormat/>
    <w:rsid w:val="007B7FDD"/>
    <w:rPr>
      <w:rFonts w:eastAsia="等线"/>
      <w:lang w:val="en-GB" w:eastAsia="en-US"/>
    </w:rPr>
  </w:style>
  <w:style w:type="paragraph" w:styleId="47">
    <w:name w:val="List Continue 4"/>
    <w:basedOn w:val="a6"/>
    <w:qFormat/>
    <w:rsid w:val="007B7FDD"/>
    <w:pPr>
      <w:spacing w:after="120" w:line="259" w:lineRule="auto"/>
      <w:ind w:left="1132"/>
      <w:contextualSpacing/>
    </w:pPr>
    <w:rPr>
      <w:rFonts w:ascii="Times New Roman" w:eastAsia="等线" w:hAnsi="Times New Roman"/>
      <w:sz w:val="20"/>
      <w:szCs w:val="20"/>
    </w:rPr>
  </w:style>
  <w:style w:type="paragraph" w:styleId="5">
    <w:name w:val="List Number 5"/>
    <w:basedOn w:val="a6"/>
    <w:qFormat/>
    <w:rsid w:val="007B7FDD"/>
    <w:pPr>
      <w:numPr>
        <w:numId w:val="83"/>
      </w:numPr>
      <w:tabs>
        <w:tab w:val="clear" w:pos="1492"/>
      </w:tabs>
      <w:spacing w:after="180" w:line="259" w:lineRule="auto"/>
      <w:ind w:left="360" w:firstLine="0"/>
      <w:contextualSpacing/>
    </w:pPr>
    <w:rPr>
      <w:rFonts w:ascii="Times New Roman" w:eastAsia="等线" w:hAnsi="Times New Roman"/>
      <w:sz w:val="20"/>
      <w:szCs w:val="20"/>
    </w:rPr>
  </w:style>
  <w:style w:type="paragraph" w:styleId="73">
    <w:name w:val="index 7"/>
    <w:basedOn w:val="a6"/>
    <w:next w:val="a6"/>
    <w:qFormat/>
    <w:rsid w:val="007B7FDD"/>
    <w:pPr>
      <w:spacing w:after="180" w:line="259" w:lineRule="auto"/>
      <w:ind w:left="1400" w:hanging="200"/>
    </w:pPr>
    <w:rPr>
      <w:rFonts w:ascii="Times New Roman" w:eastAsia="等线" w:hAnsi="Times New Roman"/>
      <w:sz w:val="20"/>
      <w:szCs w:val="20"/>
    </w:rPr>
  </w:style>
  <w:style w:type="paragraph" w:styleId="92">
    <w:name w:val="index 9"/>
    <w:basedOn w:val="a6"/>
    <w:next w:val="a6"/>
    <w:qFormat/>
    <w:rsid w:val="007B7FDD"/>
    <w:pPr>
      <w:spacing w:after="180" w:line="259" w:lineRule="auto"/>
      <w:ind w:left="1800" w:hanging="200"/>
    </w:pPr>
    <w:rPr>
      <w:rFonts w:ascii="Times New Roman" w:eastAsia="等线" w:hAnsi="Times New Roman"/>
      <w:sz w:val="20"/>
      <w:szCs w:val="20"/>
    </w:rPr>
  </w:style>
  <w:style w:type="paragraph" w:styleId="afffffff3">
    <w:name w:val="Message Header"/>
    <w:basedOn w:val="a6"/>
    <w:link w:val="afffffff4"/>
    <w:qFormat/>
    <w:rsid w:val="007B7FD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等线" w:hAnsi="Calibri Light"/>
      <w:sz w:val="24"/>
    </w:rPr>
  </w:style>
  <w:style w:type="character" w:customStyle="1" w:styleId="afffffff4">
    <w:name w:val="信息标题 字符"/>
    <w:basedOn w:val="a7"/>
    <w:link w:val="afffffff3"/>
    <w:qFormat/>
    <w:rsid w:val="007B7FDD"/>
    <w:rPr>
      <w:rFonts w:ascii="Calibri Light" w:eastAsia="等线" w:hAnsi="Calibri Light"/>
      <w:sz w:val="24"/>
      <w:szCs w:val="24"/>
      <w:shd w:val="pct20" w:color="auto" w:fill="auto"/>
      <w:lang w:val="en-GB" w:eastAsia="en-US"/>
    </w:rPr>
  </w:style>
  <w:style w:type="paragraph" w:styleId="3f3">
    <w:name w:val="List Continue 3"/>
    <w:basedOn w:val="a6"/>
    <w:qFormat/>
    <w:rsid w:val="007B7FDD"/>
    <w:pPr>
      <w:spacing w:after="120" w:line="259" w:lineRule="auto"/>
      <w:ind w:left="849"/>
      <w:contextualSpacing/>
    </w:pPr>
    <w:rPr>
      <w:rFonts w:ascii="Times New Roman" w:eastAsia="等线" w:hAnsi="Times New Roman"/>
      <w:sz w:val="20"/>
      <w:szCs w:val="20"/>
    </w:rPr>
  </w:style>
  <w:style w:type="paragraph" w:customStyle="1" w:styleId="Bibliography1">
    <w:name w:val="Bibliography1"/>
    <w:basedOn w:val="a6"/>
    <w:next w:val="a6"/>
    <w:uiPriority w:val="37"/>
    <w:semiHidden/>
    <w:unhideWhenUsed/>
    <w:qFormat/>
    <w:rsid w:val="007B7FDD"/>
    <w:pPr>
      <w:spacing w:after="180" w:line="259" w:lineRule="auto"/>
    </w:pPr>
    <w:rPr>
      <w:rFonts w:ascii="Times New Roman" w:eastAsia="等线" w:hAnsi="Times New Roman"/>
      <w:sz w:val="20"/>
      <w:szCs w:val="20"/>
    </w:rPr>
  </w:style>
  <w:style w:type="paragraph" w:styleId="afffffff5">
    <w:name w:val="Intense Quote"/>
    <w:basedOn w:val="a6"/>
    <w:next w:val="a6"/>
    <w:link w:val="afffffff6"/>
    <w:uiPriority w:val="30"/>
    <w:qFormat/>
    <w:rsid w:val="007B7FDD"/>
    <w:pPr>
      <w:pBdr>
        <w:top w:val="single" w:sz="4" w:space="10" w:color="4472C4"/>
        <w:bottom w:val="single" w:sz="4" w:space="10" w:color="4472C4"/>
      </w:pBdr>
      <w:spacing w:before="360" w:after="360" w:line="259" w:lineRule="auto"/>
      <w:ind w:left="864" w:right="864"/>
      <w:jc w:val="center"/>
    </w:pPr>
    <w:rPr>
      <w:rFonts w:ascii="Times New Roman" w:eastAsia="等线" w:hAnsi="Times New Roman"/>
      <w:i/>
      <w:iCs/>
      <w:color w:val="4472C4"/>
      <w:sz w:val="20"/>
      <w:szCs w:val="20"/>
    </w:rPr>
  </w:style>
  <w:style w:type="character" w:customStyle="1" w:styleId="afffffff6">
    <w:name w:val="明显引用 字符"/>
    <w:basedOn w:val="a7"/>
    <w:link w:val="afffffff5"/>
    <w:uiPriority w:val="30"/>
    <w:qFormat/>
    <w:rsid w:val="007B7FDD"/>
    <w:rPr>
      <w:rFonts w:eastAsia="等线"/>
      <w:i/>
      <w:iCs/>
      <w:color w:val="4472C4"/>
      <w:lang w:val="en-GB" w:eastAsia="en-US"/>
    </w:rPr>
  </w:style>
  <w:style w:type="paragraph" w:styleId="afffffff7">
    <w:name w:val="Quote"/>
    <w:basedOn w:val="a6"/>
    <w:next w:val="a6"/>
    <w:link w:val="afffffff8"/>
    <w:uiPriority w:val="29"/>
    <w:qFormat/>
    <w:rsid w:val="007B7FDD"/>
    <w:pPr>
      <w:spacing w:before="200" w:after="160" w:line="259" w:lineRule="auto"/>
      <w:ind w:left="864" w:right="864"/>
      <w:jc w:val="center"/>
    </w:pPr>
    <w:rPr>
      <w:rFonts w:ascii="Times New Roman" w:eastAsia="等线" w:hAnsi="Times New Roman"/>
      <w:i/>
      <w:iCs/>
      <w:color w:val="404040"/>
      <w:sz w:val="20"/>
      <w:szCs w:val="20"/>
    </w:rPr>
  </w:style>
  <w:style w:type="character" w:customStyle="1" w:styleId="afffffff8">
    <w:name w:val="引用 字符"/>
    <w:basedOn w:val="a7"/>
    <w:link w:val="afffffff7"/>
    <w:uiPriority w:val="29"/>
    <w:qFormat/>
    <w:rsid w:val="007B7FDD"/>
    <w:rPr>
      <w:rFonts w:eastAsia="等线"/>
      <w:i/>
      <w:iCs/>
      <w:color w:val="404040"/>
      <w:lang w:val="en-GB" w:eastAsia="en-US"/>
    </w:rPr>
  </w:style>
  <w:style w:type="paragraph" w:customStyle="1" w:styleId="TOCHeading1">
    <w:name w:val="TOC Heading1"/>
    <w:basedOn w:val="10"/>
    <w:next w:val="a6"/>
    <w:uiPriority w:val="39"/>
    <w:semiHidden/>
    <w:unhideWhenUsed/>
    <w:qFormat/>
    <w:rsid w:val="007B7FDD"/>
    <w:pPr>
      <w:numPr>
        <w:numId w:val="0"/>
      </w:numPr>
      <w:spacing w:before="240" w:after="60" w:line="259" w:lineRule="auto"/>
      <w:outlineLvl w:val="9"/>
    </w:pPr>
    <w:rPr>
      <w:rFonts w:ascii="Calibri Light" w:eastAsia="等线" w:hAnsi="Calibri Light"/>
      <w:kern w:val="32"/>
      <w:sz w:val="32"/>
      <w:szCs w:val="32"/>
    </w:rPr>
  </w:style>
  <w:style w:type="paragraph" w:customStyle="1" w:styleId="Revision1">
    <w:name w:val="Revision1"/>
    <w:hidden/>
    <w:uiPriority w:val="99"/>
    <w:semiHidden/>
    <w:qFormat/>
    <w:rsid w:val="007B7FDD"/>
    <w:pPr>
      <w:spacing w:after="160" w:line="259" w:lineRule="auto"/>
    </w:pPr>
    <w:rPr>
      <w:rFonts w:eastAsia="等线"/>
      <w:lang w:val="en-GB" w:eastAsia="en-US"/>
    </w:rPr>
  </w:style>
  <w:style w:type="table" w:customStyle="1" w:styleId="GridTable4-Accent517">
    <w:name w:val="Grid Table 4 - Accent 517"/>
    <w:basedOn w:val="a8"/>
    <w:uiPriority w:val="49"/>
    <w:qFormat/>
    <w:rsid w:val="007B7FDD"/>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7B7FDD"/>
    <w:pPr>
      <w:spacing w:before="100" w:beforeAutospacing="1" w:after="100" w:afterAutospacing="1" w:line="259" w:lineRule="auto"/>
    </w:pPr>
    <w:rPr>
      <w:rFonts w:ascii="等线" w:eastAsia="等线" w:hAnsi="等线" w:cs="宋体"/>
      <w:color w:val="000000"/>
      <w:szCs w:val="22"/>
      <w:lang w:val="en-US" w:eastAsia="zh-CN"/>
    </w:rPr>
  </w:style>
  <w:style w:type="paragraph" w:customStyle="1" w:styleId="font6">
    <w:name w:val="font6"/>
    <w:basedOn w:val="a6"/>
    <w:qFormat/>
    <w:rsid w:val="007B7FDD"/>
    <w:pPr>
      <w:spacing w:before="100" w:beforeAutospacing="1" w:after="100" w:afterAutospacing="1" w:line="259" w:lineRule="auto"/>
    </w:pPr>
    <w:rPr>
      <w:rFonts w:ascii="Times New Roman" w:eastAsia="宋体" w:hAnsi="Times New Roman"/>
      <w:szCs w:val="22"/>
      <w:lang w:val="en-US" w:eastAsia="zh-CN"/>
    </w:rPr>
  </w:style>
  <w:style w:type="paragraph" w:customStyle="1" w:styleId="font7">
    <w:name w:val="font7"/>
    <w:basedOn w:val="a6"/>
    <w:qFormat/>
    <w:rsid w:val="007B7FDD"/>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7B7FDD"/>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7B7FDD"/>
    <w:pPr>
      <w:spacing w:before="100" w:beforeAutospacing="1" w:after="100" w:afterAutospacing="1" w:line="259" w:lineRule="auto"/>
    </w:pPr>
    <w:rPr>
      <w:rFonts w:ascii="Times New Roman" w:eastAsia="宋体" w:hAnsi="Times New Roman"/>
      <w:b/>
      <w:bCs/>
      <w:sz w:val="18"/>
      <w:szCs w:val="18"/>
      <w:lang w:val="en-US" w:eastAsia="zh-CN"/>
    </w:rPr>
  </w:style>
  <w:style w:type="paragraph" w:customStyle="1" w:styleId="font10">
    <w:name w:val="font10"/>
    <w:basedOn w:val="a6"/>
    <w:qFormat/>
    <w:rsid w:val="007B7FDD"/>
    <w:pPr>
      <w:spacing w:before="100" w:beforeAutospacing="1" w:after="100" w:afterAutospacing="1" w:line="259" w:lineRule="auto"/>
    </w:pPr>
    <w:rPr>
      <w:rFonts w:ascii="Times New Roman" w:eastAsia="宋体" w:hAnsi="Times New Roman"/>
      <w:sz w:val="18"/>
      <w:szCs w:val="18"/>
      <w:lang w:val="en-US" w:eastAsia="zh-CN"/>
    </w:rPr>
  </w:style>
  <w:style w:type="paragraph" w:customStyle="1" w:styleId="font11">
    <w:name w:val="font11"/>
    <w:basedOn w:val="a6"/>
    <w:qFormat/>
    <w:rsid w:val="007B7FDD"/>
    <w:pPr>
      <w:spacing w:before="100" w:beforeAutospacing="1" w:after="100" w:afterAutospacing="1" w:line="259" w:lineRule="auto"/>
    </w:pPr>
    <w:rPr>
      <w:rFonts w:ascii="Times New Roman" w:eastAsia="宋体" w:hAnsi="Times New Roman"/>
      <w:b/>
      <w:bCs/>
      <w:szCs w:val="22"/>
      <w:lang w:val="en-US" w:eastAsia="zh-CN"/>
    </w:rPr>
  </w:style>
  <w:style w:type="paragraph" w:customStyle="1" w:styleId="afffffff9">
    <w:name w:val="表格"/>
    <w:basedOn w:val="a6"/>
    <w:link w:val="Char3"/>
    <w:qFormat/>
    <w:rsid w:val="007B7FDD"/>
    <w:pPr>
      <w:spacing w:line="259" w:lineRule="auto"/>
      <w:jc w:val="center"/>
    </w:pPr>
    <w:rPr>
      <w:rFonts w:ascii="Times New Roman" w:eastAsia="Times New Roman" w:hAnsi="Times New Roman"/>
      <w:sz w:val="12"/>
      <w:szCs w:val="12"/>
      <w:lang w:eastAsia="zh-CN"/>
    </w:rPr>
  </w:style>
  <w:style w:type="character" w:customStyle="1" w:styleId="Char3">
    <w:name w:val="表格 Char"/>
    <w:link w:val="afffffff9"/>
    <w:qFormat/>
    <w:rsid w:val="007B7FDD"/>
    <w:rPr>
      <w:rFonts w:eastAsia="Times New Roman"/>
      <w:sz w:val="12"/>
      <w:szCs w:val="12"/>
      <w:lang w:val="en-GB"/>
    </w:rPr>
  </w:style>
  <w:style w:type="table" w:customStyle="1" w:styleId="TableGrid6">
    <w:name w:val="TableGrid6"/>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Grid40">
    <w:name w:val="Table Grid4"/>
    <w:basedOn w:val="a8"/>
    <w:next w:val="af8"/>
    <w:uiPriority w:val="39"/>
    <w:rsid w:val="007B7FDD"/>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7B7FDD"/>
    <w:rPr>
      <w:rFonts w:ascii="Times New Roman" w:hAnsi="Times New Roman"/>
      <w:lang w:eastAsia="en-US"/>
    </w:rPr>
  </w:style>
  <w:style w:type="table" w:customStyle="1" w:styleId="ColorfulList-Accent117">
    <w:name w:val="Colorful List - Accent 117"/>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7B7FDD"/>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7B7FDD"/>
  </w:style>
  <w:style w:type="paragraph" w:customStyle="1" w:styleId="48">
    <w:name w:val="列表段落4"/>
    <w:basedOn w:val="a6"/>
    <w:qFormat/>
    <w:rsid w:val="007B7FDD"/>
    <w:pPr>
      <w:spacing w:before="100" w:beforeAutospacing="1" w:after="100" w:afterAutospacing="1"/>
      <w:ind w:leftChars="400" w:left="840"/>
    </w:pPr>
    <w:rPr>
      <w:rFonts w:cs="Times"/>
      <w:sz w:val="24"/>
      <w:lang w:val="en-US" w:eastAsia="zh-CN"/>
    </w:rPr>
  </w:style>
  <w:style w:type="paragraph" w:customStyle="1" w:styleId="xtah">
    <w:name w:val="x_tah"/>
    <w:basedOn w:val="a6"/>
    <w:qFormat/>
    <w:rsid w:val="007B7FDD"/>
    <w:pPr>
      <w:keepNext/>
      <w:spacing w:line="252" w:lineRule="auto"/>
      <w:jc w:val="center"/>
    </w:pPr>
    <w:rPr>
      <w:rFonts w:ascii="Arial" w:eastAsia="宋体" w:hAnsi="Arial" w:cs="Arial"/>
      <w:b/>
      <w:bCs/>
      <w:sz w:val="18"/>
      <w:szCs w:val="18"/>
      <w:lang w:val="en-US" w:eastAsia="zh-CN"/>
    </w:rPr>
  </w:style>
  <w:style w:type="table" w:customStyle="1" w:styleId="120">
    <w:name w:val="网格型12"/>
    <w:basedOn w:val="a8"/>
    <w:qFormat/>
    <w:rsid w:val="007B7FD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8">
    <w:name w:val="(文字) (文字)5108"/>
    <w:semiHidden/>
    <w:qFormat/>
    <w:rsid w:val="007B7FDD"/>
    <w:rPr>
      <w:rFonts w:ascii="Times New Roman" w:hAnsi="Times New Roman"/>
      <w:lang w:eastAsia="en-US"/>
    </w:rPr>
  </w:style>
  <w:style w:type="table" w:customStyle="1" w:styleId="ColorfulList-Accent118">
    <w:name w:val="Colorful List - Accent 118"/>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7B7FDD"/>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7B7FDD"/>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7B7FD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7B7FDD"/>
    <w:pPr>
      <w:suppressLineNumbers/>
      <w:suppressAutoHyphens/>
      <w:spacing w:after="180" w:line="259" w:lineRule="auto"/>
      <w:jc w:val="both"/>
    </w:pPr>
    <w:rPr>
      <w:rFonts w:ascii="Times New Roman" w:eastAsia="等线" w:hAnsi="Times New Roman"/>
      <w:sz w:val="20"/>
      <w:szCs w:val="20"/>
    </w:rPr>
  </w:style>
  <w:style w:type="character" w:customStyle="1" w:styleId="1Char">
    <w:name w:val="제목 1 Char"/>
    <w:qFormat/>
    <w:rsid w:val="007B7FDD"/>
    <w:rPr>
      <w:rFonts w:ascii="Arial" w:hAnsi="Arial"/>
      <w:sz w:val="36"/>
      <w:lang w:eastAsia="en-US"/>
    </w:rPr>
  </w:style>
  <w:style w:type="character" w:customStyle="1" w:styleId="2Char">
    <w:name w:val="본문 들여쓰기 2 Char"/>
    <w:qFormat/>
    <w:rsid w:val="007B7FDD"/>
    <w:rPr>
      <w:lang w:eastAsia="en-US"/>
    </w:rPr>
  </w:style>
  <w:style w:type="character" w:customStyle="1" w:styleId="Char4">
    <w:name w:val="미주 텍스트 Char"/>
    <w:qFormat/>
    <w:rsid w:val="007B7FDD"/>
    <w:rPr>
      <w:lang w:eastAsia="en-US"/>
    </w:rPr>
  </w:style>
  <w:style w:type="character" w:customStyle="1" w:styleId="Char5">
    <w:name w:val="각주 텍스트 Char"/>
    <w:qFormat/>
    <w:rsid w:val="007B7FDD"/>
    <w:rPr>
      <w:lang w:eastAsia="en-US"/>
    </w:rPr>
  </w:style>
  <w:style w:type="character" w:customStyle="1" w:styleId="HTMLChar">
    <w:name w:val="미리 서식이 지정된 HTML Char"/>
    <w:qFormat/>
    <w:rsid w:val="007B7FDD"/>
    <w:rPr>
      <w:rFonts w:ascii="Courier New" w:hAnsi="Courier New" w:cs="Courier New"/>
      <w:lang w:eastAsia="en-US"/>
    </w:rPr>
  </w:style>
  <w:style w:type="character" w:customStyle="1" w:styleId="Char6">
    <w:name w:val="강한 인용 Char"/>
    <w:uiPriority w:val="30"/>
    <w:qFormat/>
    <w:rsid w:val="007B7FDD"/>
    <w:rPr>
      <w:i/>
      <w:iCs/>
      <w:color w:val="4472C4"/>
      <w:lang w:eastAsia="en-US"/>
    </w:rPr>
  </w:style>
  <w:style w:type="character" w:customStyle="1" w:styleId="Char7">
    <w:name w:val="매크로 텍스트 Char"/>
    <w:qFormat/>
    <w:rsid w:val="007B7FDD"/>
    <w:rPr>
      <w:rFonts w:ascii="Courier New" w:hAnsi="Courier New" w:cs="Courier New"/>
      <w:lang w:eastAsia="en-US"/>
    </w:rPr>
  </w:style>
  <w:style w:type="character" w:customStyle="1" w:styleId="Char8">
    <w:name w:val="메시지 머리글 Char"/>
    <w:qFormat/>
    <w:rsid w:val="007B7FD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7B7FDD"/>
    <w:rPr>
      <w:lang w:eastAsia="en-US"/>
    </w:rPr>
  </w:style>
  <w:style w:type="character" w:customStyle="1" w:styleId="Chara">
    <w:name w:val="글자만 Char"/>
    <w:qFormat/>
    <w:rsid w:val="007B7FDD"/>
    <w:rPr>
      <w:rFonts w:ascii="Courier New" w:hAnsi="Courier New" w:cs="Courier New"/>
      <w:lang w:eastAsia="en-US"/>
    </w:rPr>
  </w:style>
  <w:style w:type="character" w:customStyle="1" w:styleId="Charb">
    <w:name w:val="인용 Char"/>
    <w:uiPriority w:val="29"/>
    <w:qFormat/>
    <w:rsid w:val="007B7FDD"/>
    <w:rPr>
      <w:i/>
      <w:iCs/>
      <w:color w:val="404040"/>
      <w:lang w:eastAsia="en-US"/>
    </w:rPr>
  </w:style>
  <w:style w:type="character" w:customStyle="1" w:styleId="Charc">
    <w:name w:val="인사말 Char"/>
    <w:qFormat/>
    <w:rsid w:val="007B7FDD"/>
    <w:rPr>
      <w:lang w:eastAsia="en-US"/>
    </w:rPr>
  </w:style>
  <w:style w:type="character" w:customStyle="1" w:styleId="Chard">
    <w:name w:val="서명 Char"/>
    <w:qFormat/>
    <w:rsid w:val="007B7FDD"/>
    <w:rPr>
      <w:lang w:eastAsia="en-US"/>
    </w:rPr>
  </w:style>
  <w:style w:type="character" w:customStyle="1" w:styleId="Chare">
    <w:name w:val="부제 Char"/>
    <w:qFormat/>
    <w:rsid w:val="007B7FDD"/>
    <w:rPr>
      <w:rFonts w:ascii="Calibri Light" w:eastAsia="Times New Roman" w:hAnsi="Calibri Light" w:cs="Times New Roman"/>
      <w:sz w:val="24"/>
      <w:szCs w:val="24"/>
      <w:lang w:eastAsia="en-US"/>
    </w:rPr>
  </w:style>
  <w:style w:type="character" w:customStyle="1" w:styleId="Charf">
    <w:name w:val="제목 Char"/>
    <w:qFormat/>
    <w:rsid w:val="007B7FDD"/>
    <w:rPr>
      <w:rFonts w:ascii="Calibri Light" w:eastAsia="Times New Roman" w:hAnsi="Calibri Light" w:cs="Times New Roman"/>
      <w:b/>
      <w:bCs/>
      <w:kern w:val="2"/>
      <w:sz w:val="32"/>
      <w:szCs w:val="32"/>
      <w:lang w:eastAsia="en-US"/>
    </w:rPr>
  </w:style>
  <w:style w:type="character" w:customStyle="1" w:styleId="3Char">
    <w:name w:val="제목 3 Char"/>
    <w:qFormat/>
    <w:rsid w:val="007B7FDD"/>
    <w:rPr>
      <w:rFonts w:ascii="Arial" w:hAnsi="Arial"/>
      <w:sz w:val="28"/>
      <w:lang w:eastAsia="en-US"/>
    </w:rPr>
  </w:style>
  <w:style w:type="character" w:customStyle="1" w:styleId="FootnoteCharacters">
    <w:name w:val="Footnote Characters"/>
    <w:qFormat/>
    <w:rsid w:val="007B7FDD"/>
  </w:style>
  <w:style w:type="paragraph" w:customStyle="1" w:styleId="Index">
    <w:name w:val="Index"/>
    <w:basedOn w:val="a6"/>
    <w:qFormat/>
    <w:rsid w:val="007B7FDD"/>
    <w:pPr>
      <w:suppressLineNumbers/>
      <w:suppressAutoHyphens/>
      <w:spacing w:after="180" w:line="259" w:lineRule="auto"/>
      <w:jc w:val="both"/>
    </w:pPr>
    <w:rPr>
      <w:rFonts w:ascii="Times New Roman" w:eastAsia="等线" w:hAnsi="Times New Roman" w:cs="Lohit Devanagari"/>
      <w:sz w:val="20"/>
      <w:szCs w:val="20"/>
    </w:rPr>
  </w:style>
  <w:style w:type="paragraph" w:customStyle="1" w:styleId="HeaderandFooter">
    <w:name w:val="Header and Footer"/>
    <w:basedOn w:val="a6"/>
    <w:qFormat/>
    <w:rsid w:val="007B7FDD"/>
    <w:pPr>
      <w:suppressAutoHyphens/>
      <w:spacing w:after="180" w:line="259" w:lineRule="auto"/>
      <w:jc w:val="both"/>
    </w:pPr>
    <w:rPr>
      <w:rFonts w:ascii="Times New Roman" w:eastAsia="等线" w:hAnsi="Times New Roman"/>
      <w:sz w:val="20"/>
      <w:szCs w:val="20"/>
    </w:rPr>
  </w:style>
  <w:style w:type="table" w:customStyle="1" w:styleId="5-61">
    <w:name w:val="눈금 표 5 어둡게 - 강조색 61"/>
    <w:basedOn w:val="a8"/>
    <w:uiPriority w:val="50"/>
    <w:qFormat/>
    <w:rsid w:val="007B7FDD"/>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7B7FDD"/>
    <w:pPr>
      <w:suppressAutoHyphens/>
    </w:pPr>
    <w:rPr>
      <w:rFonts w:eastAsia="等线"/>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7B7FDD"/>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7B7FDD"/>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7B7FDD"/>
  </w:style>
  <w:style w:type="character" w:customStyle="1" w:styleId="5107">
    <w:name w:val="(文字) (文字)5107"/>
    <w:semiHidden/>
    <w:qFormat/>
    <w:rsid w:val="007B7FDD"/>
    <w:rPr>
      <w:rFonts w:ascii="Times New Roman" w:hAnsi="Times New Roman"/>
      <w:lang w:eastAsia="en-US"/>
    </w:rPr>
  </w:style>
  <w:style w:type="numbering" w:customStyle="1" w:styleId="StyleBulletedSymbolsymbolLeft025Hanging01">
    <w:name w:val="Style Bulleted Symbol (symbol) Left:  0.25&quot; Hanging:  0.1"/>
    <w:basedOn w:val="a9"/>
    <w:rsid w:val="007B7FDD"/>
  </w:style>
  <w:style w:type="table" w:customStyle="1" w:styleId="ColorfulList-Accent119">
    <w:name w:val="Colorful List - Accent 119"/>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9"/>
    <w:rsid w:val="007B7FDD"/>
  </w:style>
  <w:style w:type="numbering" w:customStyle="1" w:styleId="StyleBulletedSymbolsymbolLeft025Hanging02512">
    <w:name w:val="Style Bulleted Symbol (symbol) Left:  0.25&quot; Hanging:  0.25&quot;12"/>
    <w:basedOn w:val="a9"/>
    <w:rsid w:val="007B7FDD"/>
  </w:style>
  <w:style w:type="numbering" w:customStyle="1" w:styleId="StyleBulletedSymbolsymbolLeft025Hanging02521">
    <w:name w:val="Style Bulleted Symbol (symbol) Left:  0.25&quot; Hanging:  0.25&quot;21"/>
    <w:basedOn w:val="a9"/>
    <w:rsid w:val="007B7FDD"/>
  </w:style>
  <w:style w:type="table" w:customStyle="1" w:styleId="TableGrid60">
    <w:name w:val="Table Grid6"/>
    <w:basedOn w:val="a8"/>
    <w:next w:val="af8"/>
    <w:uiPriority w:val="39"/>
    <w:rsid w:val="007B7FDD"/>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B7FDD"/>
  </w:style>
  <w:style w:type="table" w:customStyle="1" w:styleId="TableGrid9">
    <w:name w:val="TableGrid9"/>
    <w:basedOn w:val="a8"/>
    <w:next w:val="af8"/>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7B7FDD"/>
  </w:style>
  <w:style w:type="character" w:customStyle="1" w:styleId="5106">
    <w:name w:val="(文字) (文字)5106"/>
    <w:semiHidden/>
    <w:qFormat/>
    <w:rsid w:val="007B7FDD"/>
    <w:rPr>
      <w:rFonts w:ascii="Times New Roman" w:hAnsi="Times New Roman"/>
      <w:lang w:eastAsia="en-US"/>
    </w:rPr>
  </w:style>
  <w:style w:type="numbering" w:customStyle="1" w:styleId="StyleBulletedSymbolsymbolLeft025Hanging03">
    <w:name w:val="Style Bulleted Symbol (symbol) Left:  0.25&quot; Hanging:  0.3"/>
    <w:basedOn w:val="a9"/>
    <w:rsid w:val="007B7FDD"/>
  </w:style>
  <w:style w:type="table" w:customStyle="1" w:styleId="ColorfulList-Accent120">
    <w:name w:val="Colorful List - Accent 120"/>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9"/>
    <w:rsid w:val="007B7FDD"/>
  </w:style>
  <w:style w:type="numbering" w:customStyle="1" w:styleId="StyleBulletedSymbolsymbolLeft025Hanging02514">
    <w:name w:val="Style Bulleted Symbol (symbol) Left:  0.25&quot; Hanging:  0.25&quot;14"/>
    <w:basedOn w:val="a9"/>
    <w:rsid w:val="007B7FDD"/>
  </w:style>
  <w:style w:type="numbering" w:customStyle="1" w:styleId="StyleBulletedSymbolsymbolLeft025Hanging02523">
    <w:name w:val="Style Bulleted Symbol (symbol) Left:  0.25&quot; Hanging:  0.25&quot;23"/>
    <w:basedOn w:val="a9"/>
    <w:rsid w:val="007B7FDD"/>
  </w:style>
  <w:style w:type="paragraph" w:customStyle="1" w:styleId="a3">
    <w:name w:val="表格题注"/>
    <w:next w:val="a6"/>
    <w:qFormat/>
    <w:rsid w:val="007B7FDD"/>
    <w:pPr>
      <w:keepLines/>
      <w:numPr>
        <w:ilvl w:val="8"/>
        <w:numId w:val="84"/>
      </w:numPr>
      <w:tabs>
        <w:tab w:val="left" w:pos="360"/>
        <w:tab w:val="num"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6"/>
    <w:qFormat/>
    <w:rsid w:val="007B7FDD"/>
    <w:pPr>
      <w:numPr>
        <w:ilvl w:val="7"/>
        <w:numId w:val="84"/>
      </w:numPr>
      <w:tabs>
        <w:tab w:val="num" w:pos="5760"/>
      </w:tabs>
      <w:spacing w:afterLines="100" w:after="160" w:line="259" w:lineRule="auto"/>
      <w:ind w:left="1089" w:hanging="369"/>
      <w:jc w:val="center"/>
    </w:pPr>
    <w:rPr>
      <w:rFonts w:ascii="Arial" w:eastAsia="宋体" w:hAnsi="Arial"/>
      <w:sz w:val="18"/>
      <w:szCs w:val="18"/>
    </w:rPr>
  </w:style>
  <w:style w:type="paragraph" w:customStyle="1" w:styleId="Tabletext2">
    <w:name w:val="Table_text"/>
    <w:basedOn w:val="a6"/>
    <w:link w:val="TabletextChar"/>
    <w:uiPriority w:val="99"/>
    <w:qFormat/>
    <w:rsid w:val="007B7F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Cs w:val="22"/>
      <w:lang w:val="fr-FR" w:eastAsia="ko-KR"/>
    </w:rPr>
  </w:style>
  <w:style w:type="character" w:customStyle="1" w:styleId="TabletextChar">
    <w:name w:val="Table_text Char"/>
    <w:link w:val="Tabletext2"/>
    <w:uiPriority w:val="99"/>
    <w:qFormat/>
    <w:locked/>
    <w:rsid w:val="007B7FDD"/>
    <w:rPr>
      <w:rFonts w:ascii="Calibri" w:eastAsia="宋体" w:hAnsi="Calibri" w:cs="Arial"/>
      <w:sz w:val="22"/>
      <w:szCs w:val="22"/>
      <w:lang w:val="fr-FR" w:eastAsia="ko-KR"/>
    </w:rPr>
  </w:style>
  <w:style w:type="paragraph" w:customStyle="1" w:styleId="observation">
    <w:name w:val="observation"/>
    <w:basedOn w:val="a6"/>
    <w:link w:val="observation1"/>
    <w:qFormat/>
    <w:rsid w:val="007B7FDD"/>
    <w:pPr>
      <w:widowControl w:val="0"/>
      <w:numPr>
        <w:numId w:val="85"/>
      </w:numPr>
      <w:spacing w:beforeLines="50" w:before="120" w:afterLines="50" w:after="120"/>
      <w:ind w:left="720" w:hanging="360"/>
      <w:jc w:val="both"/>
    </w:pPr>
    <w:rPr>
      <w:rFonts w:ascii="Yu Mincho" w:eastAsia="Yu Mincho" w:hAnsi="Yu Mincho" w:cs="Latha"/>
      <w:b/>
      <w:kern w:val="2"/>
      <w:sz w:val="21"/>
      <w:szCs w:val="22"/>
      <w:lang w:val="en-US" w:eastAsia="zh-CN"/>
    </w:rPr>
  </w:style>
  <w:style w:type="character" w:customStyle="1" w:styleId="afffffffa">
    <w:name w:val="列出段落 字符"/>
    <w:aliases w:val="Normal bullet 2 字符"/>
    <w:uiPriority w:val="34"/>
    <w:qFormat/>
    <w:rsid w:val="007B7FDD"/>
    <w:rPr>
      <w:rFonts w:ascii="Cambria" w:eastAsia="黑体" w:hAnsi="Cambria" w:cs="宋体"/>
      <w:lang w:eastAsia="en-US"/>
    </w:rPr>
  </w:style>
  <w:style w:type="paragraph" w:customStyle="1" w:styleId="64">
    <w:name w:val="列表段落6"/>
    <w:basedOn w:val="a6"/>
    <w:rsid w:val="007B7FDD"/>
    <w:pPr>
      <w:spacing w:before="100" w:beforeAutospacing="1" w:after="100" w:afterAutospacing="1"/>
      <w:ind w:leftChars="400" w:left="840"/>
    </w:pPr>
    <w:rPr>
      <w:rFonts w:cs="Times"/>
      <w:sz w:val="24"/>
      <w:lang w:val="en-US" w:eastAsia="zh-CN"/>
    </w:rPr>
  </w:style>
  <w:style w:type="character" w:customStyle="1" w:styleId="observation1">
    <w:name w:val="observation 字符"/>
    <w:link w:val="observation"/>
    <w:qFormat/>
    <w:rsid w:val="007B7FDD"/>
    <w:rPr>
      <w:rFonts w:ascii="Yu Mincho" w:eastAsia="Yu Mincho" w:hAnsi="Yu Mincho" w:cs="Latha"/>
      <w:b/>
      <w:kern w:val="2"/>
      <w:sz w:val="21"/>
      <w:szCs w:val="22"/>
    </w:rPr>
  </w:style>
  <w:style w:type="table" w:customStyle="1" w:styleId="49">
    <w:name w:val="网格型4"/>
    <w:basedOn w:val="a8"/>
    <w:uiPriority w:val="39"/>
    <w:qFormat/>
    <w:rsid w:val="007B7FDD"/>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7B7FDD"/>
  </w:style>
  <w:style w:type="character" w:customStyle="1" w:styleId="5105">
    <w:name w:val="(文字) (文字)5105"/>
    <w:semiHidden/>
    <w:qFormat/>
    <w:rsid w:val="007B7FDD"/>
    <w:rPr>
      <w:rFonts w:ascii="Times New Roman" w:hAnsi="Times New Roman"/>
      <w:lang w:eastAsia="en-US"/>
    </w:rPr>
  </w:style>
  <w:style w:type="numbering" w:customStyle="1" w:styleId="StyleBulletedSymbolsymbolLeft025Hanging04">
    <w:name w:val="Style Bulleted Symbol (symbol) Left:  0.25&quot; Hanging:  0.4"/>
    <w:basedOn w:val="a9"/>
    <w:rsid w:val="007B7FDD"/>
  </w:style>
  <w:style w:type="table" w:customStyle="1" w:styleId="ColorfulList-Accent121">
    <w:name w:val="Colorful List - Accent 121"/>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B7FDD"/>
  </w:style>
  <w:style w:type="numbering" w:customStyle="1" w:styleId="StyleBulletedSymbolsymbolLeft025Hanging02515">
    <w:name w:val="Style Bulleted Symbol (symbol) Left:  0.25&quot; Hanging:  0.25&quot;15"/>
    <w:basedOn w:val="a9"/>
    <w:rsid w:val="007B7FDD"/>
  </w:style>
  <w:style w:type="numbering" w:customStyle="1" w:styleId="StyleBulletedSymbolsymbolLeft025Hanging02524">
    <w:name w:val="Style Bulleted Symbol (symbol) Left:  0.25&quot; Hanging:  0.25&quot;24"/>
    <w:basedOn w:val="a9"/>
    <w:rsid w:val="007B7FDD"/>
    <w:pPr>
      <w:numPr>
        <w:numId w:val="31"/>
      </w:numPr>
    </w:pPr>
  </w:style>
  <w:style w:type="numbering" w:customStyle="1" w:styleId="StyleBulleted5">
    <w:name w:val="Style Bulleted5"/>
    <w:rsid w:val="007B7FDD"/>
  </w:style>
  <w:style w:type="numbering" w:customStyle="1" w:styleId="StyleBulleted6">
    <w:name w:val="Style Bulleted6"/>
    <w:rsid w:val="007B7FDD"/>
  </w:style>
  <w:style w:type="table" w:customStyle="1" w:styleId="TableGrid70">
    <w:name w:val="Table Grid7"/>
    <w:basedOn w:val="a8"/>
    <w:next w:val="af8"/>
    <w:uiPriority w:val="39"/>
    <w:qFormat/>
    <w:rsid w:val="007B7F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8"/>
    <w:uiPriority w:val="39"/>
    <w:qFormat/>
    <w:rsid w:val="007B7F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uiPriority w:val="99"/>
    <w:qFormat/>
    <w:locked/>
    <w:rsid w:val="007B7FDD"/>
    <w:rPr>
      <w:rFonts w:eastAsia="宋体"/>
      <w:lang w:eastAsia="ja-JP"/>
    </w:rPr>
  </w:style>
  <w:style w:type="table" w:customStyle="1" w:styleId="TableGrid110">
    <w:name w:val="TableGrid11"/>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7B7FDD"/>
  </w:style>
  <w:style w:type="character" w:customStyle="1" w:styleId="5104">
    <w:name w:val="(文字) (文字)5104"/>
    <w:semiHidden/>
    <w:qFormat/>
    <w:rsid w:val="007B7FDD"/>
    <w:rPr>
      <w:rFonts w:ascii="Times New Roman" w:hAnsi="Times New Roman"/>
      <w:lang w:eastAsia="en-US"/>
    </w:rPr>
  </w:style>
  <w:style w:type="numbering" w:customStyle="1" w:styleId="StyleBulletedSymbolsymbolLeft025Hanging05">
    <w:name w:val="Style Bulleted Symbol (symbol) Left:  0.25&quot; Hanging:  0.5"/>
    <w:basedOn w:val="a9"/>
    <w:rsid w:val="007B7FDD"/>
  </w:style>
  <w:style w:type="table" w:customStyle="1" w:styleId="ColorfulList-Accent122">
    <w:name w:val="Colorful List - Accent 122"/>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B7FDD"/>
  </w:style>
  <w:style w:type="numbering" w:customStyle="1" w:styleId="StyleBulletedSymbolsymbolLeft025Hanging02516">
    <w:name w:val="Style Bulleted Symbol (symbol) Left:  0.25&quot; Hanging:  0.25&quot;16"/>
    <w:basedOn w:val="a9"/>
    <w:rsid w:val="007B7FDD"/>
  </w:style>
  <w:style w:type="numbering" w:customStyle="1" w:styleId="StyleBulletedSymbolsymbolLeft025Hanging02525">
    <w:name w:val="Style Bulleted Symbol (symbol) Left:  0.25&quot; Hanging:  0.25&quot;25"/>
    <w:basedOn w:val="a9"/>
    <w:rsid w:val="007B7FDD"/>
  </w:style>
  <w:style w:type="character" w:customStyle="1" w:styleId="table0">
    <w:name w:val="table 字符"/>
    <w:link w:val="table"/>
    <w:uiPriority w:val="99"/>
    <w:qFormat/>
    <w:locked/>
    <w:rsid w:val="007B7FDD"/>
    <w:rPr>
      <w:rFonts w:eastAsia="MS Mincho"/>
      <w:lang w:eastAsia="en-GB"/>
    </w:rPr>
  </w:style>
  <w:style w:type="paragraph" w:customStyle="1" w:styleId="Revision2">
    <w:name w:val="Revision2"/>
    <w:uiPriority w:val="99"/>
    <w:semiHidden/>
    <w:qFormat/>
    <w:rsid w:val="007B7FDD"/>
    <w:pPr>
      <w:spacing w:after="160" w:line="254" w:lineRule="auto"/>
    </w:pPr>
    <w:rPr>
      <w:rFonts w:eastAsia="宋体"/>
      <w:lang w:val="en-GB" w:eastAsia="en-US"/>
    </w:rPr>
  </w:style>
  <w:style w:type="character" w:customStyle="1" w:styleId="figure1">
    <w:name w:val="figure 字符"/>
    <w:link w:val="figure0"/>
    <w:uiPriority w:val="99"/>
    <w:qFormat/>
    <w:locked/>
    <w:rsid w:val="007B7FDD"/>
    <w:rPr>
      <w:rFonts w:eastAsia="宋体"/>
      <w:lang w:eastAsia="en-US"/>
    </w:rPr>
  </w:style>
  <w:style w:type="paragraph" w:customStyle="1" w:styleId="Revision3">
    <w:name w:val="Revision3"/>
    <w:uiPriority w:val="99"/>
    <w:semiHidden/>
    <w:qFormat/>
    <w:rsid w:val="007B7FDD"/>
    <w:pPr>
      <w:spacing w:after="160" w:line="254" w:lineRule="auto"/>
    </w:pPr>
    <w:rPr>
      <w:rFonts w:eastAsia="宋体"/>
      <w:lang w:val="en-GB" w:eastAsia="en-US"/>
    </w:rPr>
  </w:style>
  <w:style w:type="paragraph" w:customStyle="1" w:styleId="1f5">
    <w:name w:val="修订1"/>
    <w:uiPriority w:val="99"/>
    <w:semiHidden/>
    <w:qFormat/>
    <w:rsid w:val="007B7FDD"/>
    <w:pPr>
      <w:spacing w:after="160" w:line="254" w:lineRule="auto"/>
    </w:pPr>
    <w:rPr>
      <w:rFonts w:eastAsia="宋体"/>
      <w:lang w:val="en-GB" w:eastAsia="en-US"/>
    </w:rPr>
  </w:style>
  <w:style w:type="paragraph" w:customStyle="1" w:styleId="berarbeitung1">
    <w:name w:val="Überarbeitung1"/>
    <w:uiPriority w:val="99"/>
    <w:semiHidden/>
    <w:qFormat/>
    <w:rsid w:val="007B7FDD"/>
    <w:pPr>
      <w:spacing w:after="160" w:line="254" w:lineRule="auto"/>
    </w:pPr>
    <w:rPr>
      <w:rFonts w:eastAsia="宋体"/>
      <w:lang w:val="en-GB" w:eastAsia="en-US"/>
    </w:rPr>
  </w:style>
  <w:style w:type="paragraph" w:customStyle="1" w:styleId="2fa">
    <w:name w:val="修订2"/>
    <w:uiPriority w:val="99"/>
    <w:semiHidden/>
    <w:qFormat/>
    <w:rsid w:val="007B7FDD"/>
    <w:pPr>
      <w:spacing w:after="160" w:line="254" w:lineRule="auto"/>
    </w:pPr>
    <w:rPr>
      <w:rFonts w:eastAsia="宋体"/>
      <w:lang w:val="en-GB" w:eastAsia="en-US"/>
    </w:rPr>
  </w:style>
  <w:style w:type="paragraph" w:customStyle="1" w:styleId="3f4">
    <w:name w:val="修订3"/>
    <w:uiPriority w:val="99"/>
    <w:semiHidden/>
    <w:qFormat/>
    <w:rsid w:val="007B7FDD"/>
    <w:pPr>
      <w:spacing w:after="160" w:line="254" w:lineRule="auto"/>
    </w:pPr>
    <w:rPr>
      <w:rFonts w:eastAsia="宋体"/>
      <w:lang w:val="en-GB" w:eastAsia="en-US"/>
    </w:rPr>
  </w:style>
  <w:style w:type="paragraph" w:customStyle="1" w:styleId="4a">
    <w:name w:val="修订4"/>
    <w:uiPriority w:val="99"/>
    <w:semiHidden/>
    <w:qFormat/>
    <w:rsid w:val="007B7FDD"/>
    <w:pPr>
      <w:spacing w:after="160" w:line="254" w:lineRule="auto"/>
    </w:pPr>
    <w:rPr>
      <w:rFonts w:eastAsia="宋体"/>
      <w:lang w:val="en-GB" w:eastAsia="en-US"/>
    </w:rPr>
  </w:style>
  <w:style w:type="paragraph" w:customStyle="1" w:styleId="TOC10">
    <w:name w:val="TOC 标题1"/>
    <w:basedOn w:val="10"/>
    <w:next w:val="a6"/>
    <w:uiPriority w:val="39"/>
    <w:semiHidden/>
    <w:qFormat/>
    <w:rsid w:val="007B7FDD"/>
    <w:pPr>
      <w:keepLines/>
      <w:numPr>
        <w:numId w:val="0"/>
      </w:numPr>
      <w:spacing w:before="240" w:line="252" w:lineRule="auto"/>
      <w:outlineLvl w:val="9"/>
    </w:pPr>
    <w:rPr>
      <w:rFonts w:ascii="Calibri Light" w:eastAsia="Yu Mincho" w:hAnsi="Calibri Light"/>
      <w:b w:val="0"/>
      <w:bCs w:val="0"/>
      <w:color w:val="2F5496"/>
      <w:sz w:val="32"/>
      <w:szCs w:val="32"/>
      <w:lang w:val="en-US"/>
    </w:rPr>
  </w:style>
  <w:style w:type="character" w:customStyle="1" w:styleId="EQChar">
    <w:name w:val="EQ Char"/>
    <w:link w:val="EQ"/>
    <w:qFormat/>
    <w:locked/>
    <w:rsid w:val="007B7FDD"/>
    <w:rPr>
      <w:rFonts w:ascii="Times" w:eastAsia="Times New Roman" w:hAnsi="Times"/>
      <w:noProof/>
      <w:sz w:val="22"/>
      <w:lang w:val="en-GB" w:eastAsia="en-US"/>
    </w:rPr>
  </w:style>
  <w:style w:type="paragraph" w:customStyle="1" w:styleId="CharCharCharChar1">
    <w:name w:val="Char Char Char Char1"/>
    <w:uiPriority w:val="99"/>
    <w:qFormat/>
    <w:rsid w:val="007B7FDD"/>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7B7FDD"/>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paragraph" w:customStyle="1" w:styleId="SpecTextNum">
    <w:name w:val="Spec Text Num"/>
    <w:basedOn w:val="a6"/>
    <w:uiPriority w:val="99"/>
    <w:qFormat/>
    <w:rsid w:val="007B7FDD"/>
    <w:pPr>
      <w:numPr>
        <w:numId w:val="86"/>
      </w:numPr>
      <w:spacing w:after="160" w:line="254" w:lineRule="auto"/>
      <w:jc w:val="both"/>
    </w:pPr>
    <w:rPr>
      <w:rFonts w:ascii="Calibri" w:eastAsia="MS Mincho" w:hAnsi="Calibri" w:cs="Calibri"/>
      <w:sz w:val="21"/>
      <w:lang w:val="en-US" w:eastAsia="zh-TW"/>
    </w:rPr>
  </w:style>
  <w:style w:type="paragraph" w:customStyle="1" w:styleId="Tablehead">
    <w:name w:val="Table_head"/>
    <w:basedOn w:val="a6"/>
    <w:next w:val="a6"/>
    <w:uiPriority w:val="99"/>
    <w:qFormat/>
    <w:rsid w:val="007B7FD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paragraph" w:customStyle="1" w:styleId="z-10">
    <w:name w:val="z-窗体顶端1"/>
    <w:basedOn w:val="a6"/>
    <w:next w:val="a6"/>
    <w:link w:val="z-0"/>
    <w:uiPriority w:val="99"/>
    <w:semiHidden/>
    <w:qFormat/>
    <w:rsid w:val="007B7FDD"/>
    <w:pPr>
      <w:pBdr>
        <w:bottom w:val="single" w:sz="6" w:space="1" w:color="auto"/>
      </w:pBdr>
      <w:spacing w:after="160" w:line="254" w:lineRule="auto"/>
      <w:jc w:val="center"/>
    </w:pPr>
    <w:rPr>
      <w:rFonts w:ascii="Arial" w:hAnsi="Arial" w:cs="Arial"/>
      <w:vanish/>
      <w:sz w:val="16"/>
      <w:szCs w:val="16"/>
    </w:rPr>
  </w:style>
  <w:style w:type="paragraph" w:customStyle="1" w:styleId="z-12">
    <w:name w:val="z-窗体底端1"/>
    <w:basedOn w:val="a6"/>
    <w:next w:val="a6"/>
    <w:link w:val="z-3"/>
    <w:uiPriority w:val="99"/>
    <w:semiHidden/>
    <w:qFormat/>
    <w:rsid w:val="007B7FDD"/>
    <w:pPr>
      <w:pBdr>
        <w:top w:val="single" w:sz="6" w:space="1" w:color="auto"/>
      </w:pBdr>
      <w:spacing w:after="160" w:line="254" w:lineRule="auto"/>
      <w:jc w:val="center"/>
    </w:pPr>
    <w:rPr>
      <w:rFonts w:ascii="Arial" w:hAnsi="Arial" w:cs="Arial"/>
      <w:vanish/>
      <w:sz w:val="16"/>
      <w:szCs w:val="16"/>
    </w:rPr>
  </w:style>
  <w:style w:type="paragraph" w:customStyle="1" w:styleId="Revision4">
    <w:name w:val="Revision4"/>
    <w:uiPriority w:val="99"/>
    <w:semiHidden/>
    <w:qFormat/>
    <w:rsid w:val="007B7FDD"/>
    <w:pPr>
      <w:spacing w:after="160" w:line="254" w:lineRule="auto"/>
    </w:pPr>
    <w:rPr>
      <w:rFonts w:ascii="Yu Mincho" w:eastAsia="Yu Mincho" w:hAnsi="Yu Mincho"/>
      <w:kern w:val="2"/>
      <w:sz w:val="21"/>
      <w:szCs w:val="22"/>
      <w:lang w:eastAsia="ja-JP"/>
    </w:rPr>
  </w:style>
  <w:style w:type="paragraph" w:customStyle="1" w:styleId="z-TopofForm1">
    <w:name w:val="z-Top of Form1"/>
    <w:basedOn w:val="a6"/>
    <w:next w:val="a6"/>
    <w:link w:val="z-TopofFormChar"/>
    <w:uiPriority w:val="99"/>
    <w:semiHidden/>
    <w:qFormat/>
    <w:rsid w:val="007B7FDD"/>
    <w:pPr>
      <w:pBdr>
        <w:bottom w:val="single" w:sz="6" w:space="1" w:color="auto"/>
      </w:pBdr>
      <w:spacing w:after="160" w:line="254" w:lineRule="auto"/>
      <w:jc w:val="center"/>
    </w:pPr>
    <w:rPr>
      <w:rFonts w:ascii="Arial" w:eastAsia="MS PGothic" w:hAnsi="Arial" w:cs="Arial"/>
      <w:vanish/>
      <w:sz w:val="16"/>
      <w:szCs w:val="16"/>
    </w:rPr>
  </w:style>
  <w:style w:type="paragraph" w:customStyle="1" w:styleId="z-BottomofForm1">
    <w:name w:val="z-Bottom of Form1"/>
    <w:basedOn w:val="a6"/>
    <w:next w:val="a6"/>
    <w:link w:val="z-BottomofFormChar"/>
    <w:uiPriority w:val="99"/>
    <w:semiHidden/>
    <w:qFormat/>
    <w:rsid w:val="007B7FDD"/>
    <w:pPr>
      <w:pBdr>
        <w:top w:val="single" w:sz="6" w:space="1" w:color="auto"/>
      </w:pBdr>
      <w:spacing w:after="160" w:line="254" w:lineRule="auto"/>
      <w:jc w:val="center"/>
    </w:pPr>
    <w:rPr>
      <w:rFonts w:ascii="Arial" w:eastAsia="MS PGothic" w:hAnsi="Arial" w:cs="Arial"/>
      <w:vanish/>
      <w:sz w:val="16"/>
      <w:szCs w:val="16"/>
    </w:rPr>
  </w:style>
  <w:style w:type="paragraph" w:customStyle="1" w:styleId="1f6">
    <w:name w:val="変更箇所1"/>
    <w:uiPriority w:val="99"/>
    <w:semiHidden/>
    <w:qFormat/>
    <w:rsid w:val="007B7FDD"/>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B7FDD"/>
    <w:pPr>
      <w:spacing w:after="160" w:line="254" w:lineRule="auto"/>
    </w:pPr>
    <w:rPr>
      <w:rFonts w:ascii="Calibri" w:eastAsia="MS PGothic" w:hAnsi="Calibri" w:cs="Calibri"/>
      <w:sz w:val="21"/>
      <w:szCs w:val="21"/>
      <w:lang w:eastAsia="zh-TW"/>
    </w:rPr>
  </w:style>
  <w:style w:type="character" w:customStyle="1" w:styleId="280">
    <w:name w:val="28"/>
    <w:semiHidden/>
    <w:qFormat/>
    <w:rsid w:val="007B7FDD"/>
    <w:rPr>
      <w:rFonts w:ascii="游ゴ シ ッ ク" w:hAnsi="游ゴ シ ッ ク" w:hint="default"/>
      <w:color w:val="auto"/>
    </w:rPr>
  </w:style>
  <w:style w:type="character" w:customStyle="1" w:styleId="300">
    <w:name w:val="30"/>
    <w:semiHidden/>
    <w:rsid w:val="007B7FDD"/>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B7FDD"/>
    <w:rPr>
      <w:color w:val="605E5C"/>
      <w:shd w:val="clear" w:color="auto" w:fill="E1DFDD"/>
    </w:rPr>
  </w:style>
  <w:style w:type="character" w:customStyle="1" w:styleId="1f7">
    <w:name w:val="リスト段落 (文字)1"/>
    <w:aliases w:val="列出段落1 (文字)1,목록단락 (文字)"/>
    <w:uiPriority w:val="34"/>
    <w:qFormat/>
    <w:rsid w:val="007B7FDD"/>
    <w:rPr>
      <w:rFonts w:ascii="Times" w:eastAsia="Batang" w:hAnsi="Times" w:cs="Times" w:hint="default"/>
      <w:szCs w:val="24"/>
      <w:lang w:val="en-GB" w:eastAsia="zh-CN"/>
    </w:rPr>
  </w:style>
  <w:style w:type="character" w:customStyle="1" w:styleId="114">
    <w:name w:val="見出し 1 (文字)1"/>
    <w:uiPriority w:val="99"/>
    <w:qFormat/>
    <w:rsid w:val="007B7FDD"/>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B7FDD"/>
    <w:rPr>
      <w:rFonts w:ascii="Yu Gothic Light" w:eastAsia="Yu Gothic Light" w:hAnsi="Yu Gothic Light" w:cs="Times New Roman" w:hint="eastAsia"/>
      <w:lang w:eastAsia="en-US"/>
    </w:rPr>
  </w:style>
  <w:style w:type="character" w:customStyle="1" w:styleId="311">
    <w:name w:val="見出し 3 (文字)1"/>
    <w:uiPriority w:val="9"/>
    <w:qFormat/>
    <w:rsid w:val="007B7FDD"/>
    <w:rPr>
      <w:rFonts w:ascii="Yu Gothic Light" w:eastAsia="Yu Gothic Light" w:hAnsi="Yu Gothic Light" w:cs="Times New Roman" w:hint="eastAsia"/>
      <w:lang w:eastAsia="en-US"/>
    </w:rPr>
  </w:style>
  <w:style w:type="character" w:customStyle="1" w:styleId="412">
    <w:name w:val="見出し 4 (文字)1"/>
    <w:semiHidden/>
    <w:qFormat/>
    <w:rsid w:val="007B7FDD"/>
    <w:rPr>
      <w:rFonts w:ascii="MS Mincho" w:eastAsia="Yu Mincho" w:hAnsi="MS Mincho" w:hint="eastAsia"/>
      <w:b/>
      <w:bCs/>
      <w:lang w:eastAsia="en-US"/>
    </w:rPr>
  </w:style>
  <w:style w:type="character" w:customStyle="1" w:styleId="51d">
    <w:name w:val="見出し 5 (文字)1"/>
    <w:semiHidden/>
    <w:qFormat/>
    <w:rsid w:val="007B7FDD"/>
    <w:rPr>
      <w:rFonts w:ascii="Yu Gothic Light" w:eastAsia="Yu Gothic Light" w:hAnsi="Yu Gothic Light" w:cs="Times New Roman" w:hint="eastAsia"/>
      <w:lang w:eastAsia="en-US"/>
    </w:rPr>
  </w:style>
  <w:style w:type="character" w:customStyle="1" w:styleId="813">
    <w:name w:val="見出し 8 (文字)1"/>
    <w:semiHidden/>
    <w:qFormat/>
    <w:rsid w:val="007B7FDD"/>
    <w:rPr>
      <w:rFonts w:ascii="MS Mincho" w:eastAsia="Yu Mincho" w:hAnsi="MS Mincho" w:hint="eastAsia"/>
      <w:lang w:eastAsia="en-US"/>
    </w:rPr>
  </w:style>
  <w:style w:type="character" w:customStyle="1" w:styleId="912">
    <w:name w:val="見出し 9 (文字)1"/>
    <w:uiPriority w:val="9"/>
    <w:semiHidden/>
    <w:qFormat/>
    <w:rsid w:val="007B7FDD"/>
    <w:rPr>
      <w:rFonts w:ascii="MS Mincho" w:eastAsia="Yu Mincho" w:hAnsi="MS Mincho" w:hint="eastAsia"/>
      <w:lang w:eastAsia="en-US"/>
    </w:rPr>
  </w:style>
  <w:style w:type="character" w:customStyle="1" w:styleId="1f8">
    <w:name w:val="脚注文字列 (文字)1"/>
    <w:semiHidden/>
    <w:qFormat/>
    <w:rsid w:val="007B7FDD"/>
    <w:rPr>
      <w:rFonts w:ascii="Times New Roman" w:eastAsia="MS Gothic" w:hAnsi="Times New Roman" w:cs="Times New Roman" w:hint="default"/>
      <w:sz w:val="24"/>
      <w:lang w:val="en-GB" w:eastAsia="ja-JP"/>
    </w:rPr>
  </w:style>
  <w:style w:type="character" w:customStyle="1" w:styleId="1f9">
    <w:name w:val="ヘッダー (文字)1"/>
    <w:semiHidden/>
    <w:qFormat/>
    <w:rsid w:val="007B7FDD"/>
    <w:rPr>
      <w:rFonts w:ascii="Times New Roman" w:eastAsia="MS Gothic" w:hAnsi="Times New Roman" w:cs="Times New Roman" w:hint="default"/>
      <w:sz w:val="24"/>
      <w:lang w:val="en-GB" w:eastAsia="ja-JP"/>
    </w:rPr>
  </w:style>
  <w:style w:type="character" w:customStyle="1" w:styleId="1fa">
    <w:name w:val="図表番号 (文字)1"/>
    <w:uiPriority w:val="99"/>
    <w:qFormat/>
    <w:locked/>
    <w:rsid w:val="007B7FDD"/>
    <w:rPr>
      <w:rFonts w:ascii="Times New Roman" w:eastAsia="MS Gothic" w:hAnsi="Times New Roman" w:cs="Times New Roman" w:hint="default"/>
      <w:b/>
      <w:bCs w:val="0"/>
      <w:sz w:val="24"/>
      <w:lang w:val="en-GB"/>
    </w:rPr>
  </w:style>
  <w:style w:type="character" w:customStyle="1" w:styleId="1fb">
    <w:name w:val="表題 (文字)1"/>
    <w:qFormat/>
    <w:rsid w:val="007B7FDD"/>
    <w:rPr>
      <w:rFonts w:ascii="Yu Gothic Light" w:eastAsia="Yu Gothic Light" w:hAnsi="Yu Gothic Light" w:cs="Times New Roman" w:hint="eastAsia"/>
      <w:sz w:val="32"/>
      <w:szCs w:val="32"/>
      <w:lang w:val="en-GB" w:eastAsia="ja-JP"/>
    </w:rPr>
  </w:style>
  <w:style w:type="character" w:customStyle="1" w:styleId="1fc">
    <w:name w:val="本文 (文字)1"/>
    <w:qFormat/>
    <w:rsid w:val="007B7FDD"/>
    <w:rPr>
      <w:rFonts w:ascii="Times New Roman" w:eastAsia="MS Gothic" w:hAnsi="Times New Roman" w:cs="Times New Roman" w:hint="default"/>
      <w:sz w:val="24"/>
      <w:lang w:val="en-GB" w:eastAsia="ja-JP"/>
    </w:rPr>
  </w:style>
  <w:style w:type="character" w:customStyle="1" w:styleId="B2Car">
    <w:name w:val="B2 Car"/>
    <w:qFormat/>
    <w:rsid w:val="007B7FDD"/>
    <w:rPr>
      <w:lang w:val="en-GB" w:eastAsia="en-US"/>
    </w:rPr>
  </w:style>
  <w:style w:type="character" w:customStyle="1" w:styleId="CharChar51">
    <w:name w:val="Char Char51"/>
    <w:semiHidden/>
    <w:qFormat/>
    <w:rsid w:val="007B7FDD"/>
    <w:rPr>
      <w:rFonts w:ascii="Times New Roman" w:hAnsi="Times New Roman" w:cs="Times New Roman" w:hint="default"/>
      <w:lang w:eastAsia="en-US"/>
    </w:rPr>
  </w:style>
  <w:style w:type="character" w:customStyle="1" w:styleId="xcontentpasted0">
    <w:name w:val="x_contentpasted0"/>
    <w:qFormat/>
    <w:rsid w:val="007B7FDD"/>
  </w:style>
  <w:style w:type="character" w:customStyle="1" w:styleId="ui-provider">
    <w:name w:val="ui-provider"/>
    <w:qFormat/>
    <w:rsid w:val="007B7FDD"/>
  </w:style>
  <w:style w:type="table" w:customStyle="1" w:styleId="TableSimple21">
    <w:name w:val="Table Simple 21"/>
    <w:basedOn w:val="a8"/>
    <w:next w:val="2f3"/>
    <w:semiHidden/>
    <w:unhideWhenUsed/>
    <w:qFormat/>
    <w:rsid w:val="007B7FDD"/>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next w:val="14"/>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next w:val="2f1"/>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a8"/>
    <w:next w:val="2f4"/>
    <w:semiHidden/>
    <w:unhideWhenUsed/>
    <w:qFormat/>
    <w:rsid w:val="007B7FDD"/>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a8"/>
    <w:next w:val="38"/>
    <w:semiHidden/>
    <w:unhideWhenUsed/>
    <w:qFormat/>
    <w:rsid w:val="007B7FDD"/>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next w:val="44"/>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next w:val="affff4"/>
    <w:semiHidden/>
    <w:unhideWhenUsed/>
    <w:qFormat/>
    <w:rsid w:val="007B7FDD"/>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next w:val="2f2"/>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next w:val="affff3"/>
    <w:semiHidden/>
    <w:unhideWhenUsed/>
    <w:qFormat/>
    <w:rsid w:val="007B7FDD"/>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next w:val="2-3"/>
    <w:uiPriority w:val="64"/>
    <w:unhideWhenUsed/>
    <w:qFormat/>
    <w:rsid w:val="007B7FDD"/>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next w:val="-6"/>
    <w:uiPriority w:val="60"/>
    <w:unhideWhenUsed/>
    <w:qFormat/>
    <w:rsid w:val="007B7FDD"/>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next w:val="-60"/>
    <w:uiPriority w:val="70"/>
    <w:unhideWhenUsed/>
    <w:qFormat/>
    <w:rsid w:val="007B7FDD"/>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a8"/>
    <w:uiPriority w:val="39"/>
    <w:qFormat/>
    <w:rsid w:val="007B7FDD"/>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7B7FDD"/>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B7FDD"/>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d">
    <w:name w:val="表 (格子)1"/>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rsid w:val="007B7FDD"/>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b">
    <w:name w:val="表 (格子)2"/>
    <w:basedOn w:val="a8"/>
    <w:uiPriority w:val="39"/>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8">
    <w:name w:val="Style Bulleted8"/>
    <w:rsid w:val="007B7FDD"/>
  </w:style>
  <w:style w:type="character" w:customStyle="1" w:styleId="5103">
    <w:name w:val="(文字) (文字)5103"/>
    <w:semiHidden/>
    <w:qFormat/>
    <w:rsid w:val="007B7FDD"/>
    <w:rPr>
      <w:rFonts w:ascii="Times New Roman" w:hAnsi="Times New Roman"/>
      <w:lang w:eastAsia="en-US"/>
    </w:rPr>
  </w:style>
  <w:style w:type="numbering" w:customStyle="1" w:styleId="StyleBulletedSymbolsymbolLeft025Hanging06">
    <w:name w:val="Style Bulleted Symbol (symbol) Left:  0.25&quot; Hanging:  0.6"/>
    <w:basedOn w:val="a9"/>
    <w:rsid w:val="007B7FDD"/>
  </w:style>
  <w:style w:type="table" w:customStyle="1" w:styleId="ColorfulList-Accent123">
    <w:name w:val="Colorful List - Accent 123"/>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B7FDD"/>
  </w:style>
  <w:style w:type="numbering" w:customStyle="1" w:styleId="StyleBulletedSymbolsymbolLeft025Hanging02517">
    <w:name w:val="Style Bulleted Symbol (symbol) Left:  0.25&quot; Hanging:  0.25&quot;17"/>
    <w:basedOn w:val="a9"/>
    <w:rsid w:val="007B7FDD"/>
  </w:style>
  <w:style w:type="numbering" w:customStyle="1" w:styleId="StyleBulletedSymbolsymbolLeft025Hanging02526">
    <w:name w:val="Style Bulleted Symbol (symbol) Left:  0.25&quot; Hanging:  0.25&quot;26"/>
    <w:basedOn w:val="a9"/>
    <w:rsid w:val="007B7FDD"/>
  </w:style>
  <w:style w:type="table" w:customStyle="1" w:styleId="TableSimple22">
    <w:name w:val="Table Simple 22"/>
    <w:basedOn w:val="a8"/>
    <w:next w:val="2f3"/>
    <w:semiHidden/>
    <w:unhideWhenUsed/>
    <w:qFormat/>
    <w:rsid w:val="007B7FDD"/>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next w:val="14"/>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next w:val="2f1"/>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a8"/>
    <w:next w:val="2f4"/>
    <w:semiHidden/>
    <w:unhideWhenUsed/>
    <w:qFormat/>
    <w:rsid w:val="007B7FDD"/>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a8"/>
    <w:next w:val="38"/>
    <w:semiHidden/>
    <w:unhideWhenUsed/>
    <w:qFormat/>
    <w:rsid w:val="007B7FDD"/>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next w:val="44"/>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next w:val="affff4"/>
    <w:semiHidden/>
    <w:unhideWhenUsed/>
    <w:qFormat/>
    <w:rsid w:val="007B7FDD"/>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next w:val="2f2"/>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next w:val="affff3"/>
    <w:semiHidden/>
    <w:unhideWhenUsed/>
    <w:qFormat/>
    <w:rsid w:val="007B7FDD"/>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next w:val="2-3"/>
    <w:uiPriority w:val="64"/>
    <w:unhideWhenUsed/>
    <w:qFormat/>
    <w:rsid w:val="007B7FDD"/>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next w:val="-6"/>
    <w:uiPriority w:val="60"/>
    <w:unhideWhenUsed/>
    <w:qFormat/>
    <w:rsid w:val="007B7FDD"/>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next w:val="-60"/>
    <w:uiPriority w:val="70"/>
    <w:unhideWhenUsed/>
    <w:qFormat/>
    <w:rsid w:val="007B7FDD"/>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a8"/>
    <w:uiPriority w:val="39"/>
    <w:qFormat/>
    <w:rsid w:val="007B7FDD"/>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7B7FDD"/>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7B7FDD"/>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
    <w:name w:val="网格型15"/>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7B7FDD"/>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7B7FDD"/>
    <w:pPr>
      <w:numPr>
        <w:numId w:val="26"/>
      </w:numPr>
    </w:pPr>
  </w:style>
  <w:style w:type="table" w:customStyle="1" w:styleId="TableGrid13">
    <w:name w:val="TableGrid13"/>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7B7FD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0">
    <w:name w:val="Style Bulleted10"/>
    <w:rsid w:val="007B7FDD"/>
  </w:style>
  <w:style w:type="character" w:customStyle="1" w:styleId="5102">
    <w:name w:val="(文字) (文字)5102"/>
    <w:semiHidden/>
    <w:qFormat/>
    <w:rsid w:val="007B7FDD"/>
    <w:rPr>
      <w:rFonts w:ascii="Times New Roman" w:hAnsi="Times New Roman"/>
      <w:lang w:eastAsia="en-US"/>
    </w:rPr>
  </w:style>
  <w:style w:type="numbering" w:customStyle="1" w:styleId="StyleBulletedSymbolsymbolLeft025Hanging07">
    <w:name w:val="Style Bulleted Symbol (symbol) Left:  0.25&quot; Hanging:  0.7"/>
    <w:basedOn w:val="a9"/>
    <w:rsid w:val="007B7FDD"/>
  </w:style>
  <w:style w:type="table" w:customStyle="1" w:styleId="ColorfulList-Accent124">
    <w:name w:val="Colorful List - Accent 124"/>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a9"/>
    <w:rsid w:val="007B7FDD"/>
  </w:style>
  <w:style w:type="numbering" w:customStyle="1" w:styleId="StyleBulletedSymbolsymbolLeft025Hanging02518">
    <w:name w:val="Style Bulleted Symbol (symbol) Left:  0.25&quot; Hanging:  0.25&quot;18"/>
    <w:basedOn w:val="a9"/>
    <w:rsid w:val="007B7FDD"/>
  </w:style>
  <w:style w:type="numbering" w:customStyle="1" w:styleId="StyleBulletedSymbolsymbolLeft025Hanging02527">
    <w:name w:val="Style Bulleted Symbol (symbol) Left:  0.25&quot; Hanging:  0.25&quot;27"/>
    <w:basedOn w:val="a9"/>
    <w:rsid w:val="007B7FDD"/>
  </w:style>
  <w:style w:type="table" w:customStyle="1" w:styleId="TableSimple23">
    <w:name w:val="Table Simple 23"/>
    <w:basedOn w:val="a8"/>
    <w:next w:val="2f3"/>
    <w:semiHidden/>
    <w:unhideWhenUsed/>
    <w:qFormat/>
    <w:rsid w:val="007B7FDD"/>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next w:val="14"/>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next w:val="2f1"/>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next w:val="2f4"/>
    <w:semiHidden/>
    <w:unhideWhenUsed/>
    <w:qFormat/>
    <w:rsid w:val="007B7FDD"/>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next w:val="38"/>
    <w:semiHidden/>
    <w:unhideWhenUsed/>
    <w:qFormat/>
    <w:rsid w:val="007B7FDD"/>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next w:val="44"/>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next w:val="affff4"/>
    <w:semiHidden/>
    <w:unhideWhenUsed/>
    <w:qFormat/>
    <w:rsid w:val="007B7FDD"/>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next w:val="2f2"/>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next w:val="affff3"/>
    <w:semiHidden/>
    <w:unhideWhenUsed/>
    <w:qFormat/>
    <w:rsid w:val="007B7FDD"/>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next w:val="2-3"/>
    <w:uiPriority w:val="64"/>
    <w:unhideWhenUsed/>
    <w:qFormat/>
    <w:rsid w:val="007B7FDD"/>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next w:val="-6"/>
    <w:uiPriority w:val="60"/>
    <w:unhideWhenUsed/>
    <w:qFormat/>
    <w:rsid w:val="007B7FDD"/>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next w:val="-60"/>
    <w:uiPriority w:val="70"/>
    <w:unhideWhenUsed/>
    <w:qFormat/>
    <w:rsid w:val="007B7FDD"/>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7B7FDD"/>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7B7FDD"/>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7B7FDD"/>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7B7FDD"/>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7B7FDD"/>
  </w:style>
  <w:style w:type="table" w:customStyle="1" w:styleId="TableGrid14">
    <w:name w:val="TableGrid14"/>
    <w:basedOn w:val="a8"/>
    <w:next w:val="af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7B7FDD"/>
    <w:pPr>
      <w:numPr>
        <w:numId w:val="25"/>
      </w:numPr>
    </w:pPr>
  </w:style>
  <w:style w:type="numbering" w:customStyle="1" w:styleId="StyleBulletedSymbolsymbolLeft025Hanging08">
    <w:name w:val="Style Bulleted Symbol (symbol) Left:  0.25&quot; Hanging:  0.8"/>
    <w:basedOn w:val="a9"/>
    <w:rsid w:val="007B7FDD"/>
    <w:pPr>
      <w:numPr>
        <w:numId w:val="29"/>
      </w:numPr>
    </w:pPr>
  </w:style>
  <w:style w:type="table" w:customStyle="1" w:styleId="ColorfulList-Accent125">
    <w:name w:val="Colorful List - Accent 125"/>
    <w:basedOn w:val="a8"/>
    <w:next w:val="-1"/>
    <w:uiPriority w:val="34"/>
    <w:rsid w:val="007B7FDD"/>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rsid w:val="007B7FDD"/>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B7FDD"/>
    <w:pPr>
      <w:numPr>
        <w:numId w:val="17"/>
      </w:numPr>
    </w:pPr>
  </w:style>
  <w:style w:type="numbering" w:customStyle="1" w:styleId="StyleBulletedSymbolsymbolLeft025Hanging02519">
    <w:name w:val="Style Bulleted Symbol (symbol) Left:  0.25&quot; Hanging:  0.25&quot;19"/>
    <w:basedOn w:val="a9"/>
    <w:rsid w:val="007B7FDD"/>
    <w:pPr>
      <w:numPr>
        <w:numId w:val="28"/>
      </w:numPr>
    </w:pPr>
  </w:style>
  <w:style w:type="numbering" w:customStyle="1" w:styleId="StyleBulletedSymbolsymbolLeft025Hanging02528">
    <w:name w:val="Style Bulleted Symbol (symbol) Left:  0.25&quot; Hanging:  0.25&quot;28"/>
    <w:basedOn w:val="a9"/>
    <w:rsid w:val="007B7FDD"/>
    <w:pPr>
      <w:numPr>
        <w:numId w:val="30"/>
      </w:numPr>
    </w:pPr>
  </w:style>
  <w:style w:type="table" w:customStyle="1" w:styleId="TableSimple24">
    <w:name w:val="Table Simple 24"/>
    <w:basedOn w:val="a8"/>
    <w:next w:val="2f3"/>
    <w:semiHidden/>
    <w:unhideWhenUsed/>
    <w:qFormat/>
    <w:rsid w:val="007B7FDD"/>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4"/>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f1"/>
    <w:semiHidden/>
    <w:unhideWhenUsed/>
    <w:qFormat/>
    <w:rsid w:val="007B7FDD"/>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next w:val="2f4"/>
    <w:semiHidden/>
    <w:unhideWhenUsed/>
    <w:qFormat/>
    <w:rsid w:val="007B7FDD"/>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next w:val="38"/>
    <w:semiHidden/>
    <w:unhideWhenUsed/>
    <w:qFormat/>
    <w:rsid w:val="007B7FDD"/>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next w:val="44"/>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4"/>
    <w:semiHidden/>
    <w:unhideWhenUsed/>
    <w:qFormat/>
    <w:rsid w:val="007B7FDD"/>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2"/>
    <w:semiHidden/>
    <w:unhideWhenUsed/>
    <w:qFormat/>
    <w:rsid w:val="007B7FDD"/>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3"/>
    <w:semiHidden/>
    <w:unhideWhenUsed/>
    <w:qFormat/>
    <w:rsid w:val="007B7FDD"/>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7B7FDD"/>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7B7FDD"/>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7B7FDD"/>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7B7FDD"/>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7B7FDD"/>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7B7FDD"/>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7B7FDD"/>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7B7FDD"/>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7B7FDD"/>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f5">
    <w:name w:val="列出段落3"/>
    <w:basedOn w:val="a6"/>
    <w:uiPriority w:val="34"/>
    <w:qFormat/>
    <w:rsid w:val="007B7FDD"/>
    <w:pPr>
      <w:suppressAutoHyphens/>
      <w:spacing w:after="50"/>
      <w:ind w:left="840"/>
    </w:pPr>
    <w:rPr>
      <w:rFonts w:ascii="Cambria" w:eastAsia="黑体" w:hAnsi="Cambria" w:cs="宋体"/>
      <w:sz w:val="20"/>
      <w:szCs w:val="20"/>
      <w:lang w:val="en-US"/>
    </w:rPr>
  </w:style>
  <w:style w:type="paragraph" w:customStyle="1" w:styleId="mc-p0">
    <w:name w:val="mc-p"/>
    <w:basedOn w:val="a6"/>
    <w:uiPriority w:val="99"/>
    <w:qFormat/>
    <w:rsid w:val="007B7FDD"/>
    <w:pPr>
      <w:spacing w:before="100" w:beforeAutospacing="1" w:after="100" w:afterAutospacing="1"/>
    </w:pPr>
    <w:rPr>
      <w:rFonts w:ascii="Calibri" w:eastAsia="Malgun Gothic" w:hAnsi="Calibri" w:cs="Calibri"/>
      <w:szCs w:val="22"/>
      <w:lang w:val="en-US" w:eastAsia="ko-KR"/>
    </w:rPr>
  </w:style>
  <w:style w:type="paragraph" w:customStyle="1" w:styleId="sub-proposal">
    <w:name w:val="sub-proposal"/>
    <w:basedOn w:val="a6"/>
    <w:qFormat/>
    <w:rsid w:val="007B7FDD"/>
    <w:pPr>
      <w:numPr>
        <w:numId w:val="87"/>
      </w:numPr>
      <w:tabs>
        <w:tab w:val="clear" w:pos="420"/>
      </w:tabs>
      <w:spacing w:beforeLines="30" w:afterLines="30" w:line="288" w:lineRule="auto"/>
      <w:ind w:left="360" w:firstLine="0"/>
    </w:pPr>
    <w:rPr>
      <w:rFonts w:ascii="Times New Roman" w:eastAsia="宋体" w:hAnsi="Times New Roman"/>
      <w:b/>
      <w:bCs/>
      <w:i/>
      <w:iCs/>
      <w:szCs w:val="22"/>
      <w:lang w:val="en-US" w:eastAsia="zh-CN"/>
    </w:rPr>
  </w:style>
  <w:style w:type="paragraph" w:styleId="TOC8">
    <w:name w:val="toc 8"/>
    <w:basedOn w:val="a6"/>
    <w:next w:val="a6"/>
    <w:autoRedefine/>
    <w:uiPriority w:val="39"/>
    <w:unhideWhenUsed/>
    <w:qFormat/>
    <w:rsid w:val="007B7FDD"/>
    <w:pPr>
      <w:ind w:leftChars="700" w:left="1540"/>
    </w:pPr>
    <w:rPr>
      <w:rFonts w:asciiTheme="minorHAnsi" w:eastAsiaTheme="minorEastAsia" w:hAnsiTheme="minorHAnsi" w:cstheme="minorBidi"/>
      <w:szCs w:val="22"/>
      <w:lang w:val="en-US" w:eastAsia="ko-KR"/>
    </w:rPr>
  </w:style>
  <w:style w:type="paragraph" w:styleId="TOC1">
    <w:name w:val="toc 1"/>
    <w:basedOn w:val="a6"/>
    <w:next w:val="a6"/>
    <w:autoRedefine/>
    <w:uiPriority w:val="39"/>
    <w:unhideWhenUsed/>
    <w:qFormat/>
    <w:rsid w:val="007B7FDD"/>
    <w:rPr>
      <w:rFonts w:asciiTheme="minorHAnsi" w:eastAsiaTheme="minorEastAsia" w:hAnsiTheme="minorHAnsi" w:cstheme="minorBidi"/>
      <w:szCs w:val="22"/>
      <w:lang w:val="en-US" w:eastAsia="ko-KR"/>
    </w:rPr>
  </w:style>
  <w:style w:type="paragraph" w:styleId="TOC5">
    <w:name w:val="toc 5"/>
    <w:basedOn w:val="a6"/>
    <w:next w:val="a6"/>
    <w:autoRedefine/>
    <w:uiPriority w:val="39"/>
    <w:unhideWhenUsed/>
    <w:qFormat/>
    <w:rsid w:val="007B7FDD"/>
    <w:pPr>
      <w:ind w:leftChars="400" w:left="880"/>
    </w:pPr>
    <w:rPr>
      <w:rFonts w:asciiTheme="minorHAnsi" w:eastAsiaTheme="minorEastAsia" w:hAnsiTheme="minorHAnsi" w:cstheme="minorBidi"/>
      <w:szCs w:val="22"/>
      <w:lang w:val="en-US" w:eastAsia="ko-KR"/>
    </w:rPr>
  </w:style>
  <w:style w:type="paragraph" w:styleId="TOC6">
    <w:name w:val="toc 6"/>
    <w:basedOn w:val="a6"/>
    <w:next w:val="a6"/>
    <w:autoRedefine/>
    <w:uiPriority w:val="39"/>
    <w:unhideWhenUsed/>
    <w:qFormat/>
    <w:rsid w:val="007B7FDD"/>
    <w:pPr>
      <w:ind w:leftChars="500" w:left="1100"/>
    </w:pPr>
    <w:rPr>
      <w:rFonts w:asciiTheme="minorHAnsi" w:eastAsiaTheme="minorEastAsia" w:hAnsiTheme="minorHAnsi" w:cstheme="minorBidi"/>
      <w:szCs w:val="22"/>
      <w:lang w:val="en-US" w:eastAsia="ko-KR"/>
    </w:rPr>
  </w:style>
  <w:style w:type="numbering" w:customStyle="1" w:styleId="2fc">
    <w:name w:val="リストなし2"/>
    <w:next w:val="a9"/>
    <w:uiPriority w:val="99"/>
    <w:semiHidden/>
    <w:unhideWhenUsed/>
    <w:rsid w:val="007B7FDD"/>
  </w:style>
  <w:style w:type="paragraph" w:styleId="TOC7">
    <w:name w:val="toc 7"/>
    <w:basedOn w:val="TOC6"/>
    <w:next w:val="a6"/>
    <w:uiPriority w:val="39"/>
    <w:unhideWhenUsed/>
    <w:qFormat/>
    <w:rsid w:val="007B7FDD"/>
    <w:pPr>
      <w:keepLines/>
      <w:tabs>
        <w:tab w:val="right" w:leader="dot" w:pos="9639"/>
      </w:tabs>
      <w:ind w:leftChars="0" w:left="2268" w:right="425" w:hanging="2268"/>
    </w:pPr>
    <w:rPr>
      <w:rFonts w:ascii="Times" w:hAnsi="Times" w:cs="Times New Roman"/>
      <w:sz w:val="20"/>
      <w:szCs w:val="20"/>
      <w:lang w:val="en-GB" w:eastAsia="en-US"/>
    </w:rPr>
  </w:style>
  <w:style w:type="paragraph" w:customStyle="1" w:styleId="220">
    <w:name w:val="目次 22"/>
    <w:basedOn w:val="TOC1"/>
    <w:next w:val="a6"/>
    <w:uiPriority w:val="39"/>
    <w:unhideWhenUsed/>
    <w:qFormat/>
    <w:rsid w:val="007B7FDD"/>
    <w:pPr>
      <w:keepLines/>
      <w:tabs>
        <w:tab w:val="right" w:leader="dot" w:pos="9639"/>
      </w:tabs>
      <w:ind w:left="851" w:right="425" w:hanging="851"/>
    </w:pPr>
    <w:rPr>
      <w:rFonts w:ascii="Times" w:hAnsi="Times" w:cs="Times New Roman"/>
      <w:sz w:val="20"/>
      <w:szCs w:val="20"/>
      <w:lang w:val="en-GB" w:eastAsia="en-US"/>
    </w:rPr>
  </w:style>
  <w:style w:type="paragraph" w:styleId="TOC9">
    <w:name w:val="toc 9"/>
    <w:basedOn w:val="TOC8"/>
    <w:next w:val="a6"/>
    <w:uiPriority w:val="39"/>
    <w:unhideWhenUsed/>
    <w:qFormat/>
    <w:rsid w:val="007B7FDD"/>
    <w:pPr>
      <w:keepNext/>
      <w:keepLines/>
      <w:tabs>
        <w:tab w:val="right" w:leader="dot" w:pos="9639"/>
      </w:tabs>
      <w:spacing w:before="180"/>
      <w:ind w:leftChars="0" w:left="1418" w:right="425" w:hanging="1418"/>
    </w:pPr>
    <w:rPr>
      <w:rFonts w:ascii="Times" w:hAnsi="Times" w:cs="Times New Roman"/>
      <w:b/>
      <w:sz w:val="20"/>
      <w:szCs w:val="20"/>
      <w:lang w:val="en-GB" w:eastAsia="en-US"/>
    </w:rPr>
  </w:style>
  <w:style w:type="table" w:customStyle="1" w:styleId="3f6">
    <w:name w:val="表 (格子)3"/>
    <w:basedOn w:val="a8"/>
    <w:next w:val="af8"/>
    <w:qFormat/>
    <w:rsid w:val="007B7FDD"/>
    <w:pPr>
      <w:spacing w:before="120" w:line="280" w:lineRule="atLeast"/>
      <w:jc w:val="both"/>
    </w:pPr>
    <w:rPr>
      <w:rFonts w:ascii="New York" w:eastAsia="宋体"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のテーマ1"/>
    <w:basedOn w:val="a8"/>
    <w:next w:val="affff3"/>
    <w:unhideWhenUsed/>
    <w:qFormat/>
    <w:rsid w:val="007B7FDD"/>
    <w:pPr>
      <w:spacing w:after="180"/>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エレガント)1"/>
    <w:basedOn w:val="a8"/>
    <w:next w:val="affff4"/>
    <w:unhideWhenUsed/>
    <w:qFormat/>
    <w:rsid w:val="007B7FDD"/>
    <w:pPr>
      <w:spacing w:after="180"/>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6">
    <w:name w:val="表 (クラシック) 11"/>
    <w:basedOn w:val="a8"/>
    <w:next w:val="14"/>
    <w:unhideWhenUsed/>
    <w:qFormat/>
    <w:rsid w:val="007B7FDD"/>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a8"/>
    <w:next w:val="2f1"/>
    <w:unhideWhenUsed/>
    <w:qFormat/>
    <w:rsid w:val="007B7FDD"/>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a8"/>
    <w:next w:val="2f3"/>
    <w:unhideWhenUsed/>
    <w:qFormat/>
    <w:rsid w:val="007B7FDD"/>
    <w:pPr>
      <w:spacing w:after="180"/>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a8"/>
    <w:next w:val="2f2"/>
    <w:unhideWhenUsed/>
    <w:qFormat/>
    <w:rsid w:val="007B7FDD"/>
    <w:pPr>
      <w:spacing w:after="180"/>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a8"/>
    <w:next w:val="2f4"/>
    <w:unhideWhenUsed/>
    <w:qFormat/>
    <w:rsid w:val="007B7FDD"/>
    <w:pPr>
      <w:spacing w:after="180"/>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a8"/>
    <w:next w:val="38"/>
    <w:unhideWhenUsed/>
    <w:qFormat/>
    <w:rsid w:val="007B7FDD"/>
    <w:pPr>
      <w:spacing w:after="180"/>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
    <w:name w:val="表 (格子) 41"/>
    <w:basedOn w:val="a8"/>
    <w:next w:val="44"/>
    <w:unhideWhenUsed/>
    <w:qFormat/>
    <w:rsid w:val="007B7FDD"/>
    <w:pPr>
      <w:spacing w:after="180"/>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2"/>
    <w:unhideWhenUsed/>
    <w:qFormat/>
    <w:rsid w:val="007B7FDD"/>
    <w:pPr>
      <w:snapToGrid w:val="0"/>
      <w:spacing w:after="100" w:afterAutospacing="1" w:line="256" w:lineRule="auto"/>
    </w:pPr>
    <w:rPr>
      <w:rFonts w:eastAsia="宋体"/>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7">
    <w:name w:val="表 (オレンジ)  11"/>
    <w:basedOn w:val="a8"/>
    <w:next w:val="-6"/>
    <w:uiPriority w:val="60"/>
    <w:unhideWhenUsed/>
    <w:qFormat/>
    <w:rsid w:val="007B7FDD"/>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7B7FDD"/>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0">
    <w:name w:val="表 (オレンジ) 111"/>
    <w:basedOn w:val="a8"/>
    <w:next w:val="-60"/>
    <w:uiPriority w:val="70"/>
    <w:unhideWhenUsed/>
    <w:qFormat/>
    <w:rsid w:val="007B7FDD"/>
    <w:rPr>
      <w:rFonts w:ascii="CG Times (WN)" w:eastAsia="宋体" w:hAnsi="CG Times (W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a8"/>
    <w:next w:val="-1"/>
    <w:uiPriority w:val="34"/>
    <w:unhideWhenUsed/>
    <w:qFormat/>
    <w:rsid w:val="007B7FDD"/>
    <w:rPr>
      <w:rFonts w:asciiTheme="minorHAnsi" w:eastAsia="MS Gothic" w:hAnsiTheme="minorHAnsi" w:cstheme="minorBid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a8"/>
    <w:uiPriority w:val="39"/>
    <w:qFormat/>
    <w:rsid w:val="007B7FDD"/>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7B7FDD"/>
    <w:rPr>
      <w:rFonts w:asciiTheme="minorHAnsi" w:hAnsiTheme="minorHAnsi" w:cstheme="minorBid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7B7FDD"/>
    <w:rPr>
      <w:rFonts w:asciiTheme="minorHAnsi" w:hAnsiTheme="minorHAnsi" w:cstheme="minorBid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8">
    <w:name w:val="表 (格子)11"/>
    <w:basedOn w:val="a8"/>
    <w:qFormat/>
    <w:rsid w:val="007B7F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8"/>
    <w:qFormat/>
    <w:rsid w:val="007B7FDD"/>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
    <w:qFormat/>
    <w:rsid w:val="007B7FDD"/>
    <w:rPr>
      <w:rFonts w:ascii="Cambria" w:eastAsia="Times New Roman" w:hAnsi="Cambria" w:cs="Times New Roman" w:hint="default"/>
      <w:b/>
      <w:bCs/>
      <w:color w:val="365F91"/>
      <w:sz w:val="28"/>
      <w:szCs w:val="28"/>
      <w:lang w:val="en-GB" w:eastAsia="en-GB"/>
    </w:rPr>
  </w:style>
  <w:style w:type="table" w:customStyle="1" w:styleId="TableGridLight16">
    <w:name w:val="Table Grid Light16"/>
    <w:basedOn w:val="a8"/>
    <w:uiPriority w:val="40"/>
    <w:qFormat/>
    <w:rsid w:val="007B7FDD"/>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sid w:val="007B7FDD"/>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sid w:val="007B7FDD"/>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a8"/>
    <w:uiPriority w:val="39"/>
    <w:qFormat/>
    <w:rsid w:val="007B7F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a7"/>
    <w:link w:val="z-TopofForm1"/>
    <w:uiPriority w:val="99"/>
    <w:semiHidden/>
    <w:qFormat/>
    <w:rsid w:val="007B7FDD"/>
    <w:rPr>
      <w:rFonts w:ascii="Arial" w:eastAsia="MS PGothic" w:hAnsi="Arial" w:cs="Arial"/>
      <w:vanish/>
      <w:sz w:val="16"/>
      <w:szCs w:val="16"/>
      <w:lang w:val="en-GB" w:eastAsia="en-US"/>
    </w:rPr>
  </w:style>
  <w:style w:type="character" w:customStyle="1" w:styleId="z-BottomofFormChar">
    <w:name w:val="z-Bottom of Form Char"/>
    <w:basedOn w:val="a7"/>
    <w:link w:val="z-BottomofForm1"/>
    <w:uiPriority w:val="99"/>
    <w:semiHidden/>
    <w:qFormat/>
    <w:rsid w:val="007B7FDD"/>
    <w:rPr>
      <w:rFonts w:ascii="Arial" w:eastAsia="MS PGothic" w:hAnsi="Arial" w:cs="Arial"/>
      <w:vanish/>
      <w:sz w:val="16"/>
      <w:szCs w:val="16"/>
      <w:lang w:val="en-GB" w:eastAsia="en-US"/>
    </w:rPr>
  </w:style>
  <w:style w:type="paragraph" w:customStyle="1" w:styleId="Revision6">
    <w:name w:val="Revision6"/>
    <w:hidden/>
    <w:uiPriority w:val="99"/>
    <w:semiHidden/>
    <w:qFormat/>
    <w:rsid w:val="007B7FDD"/>
    <w:rPr>
      <w:rFonts w:ascii="Calibri" w:eastAsia="MS PGothic" w:hAnsi="Calibri" w:cs="Calibri"/>
      <w:sz w:val="21"/>
      <w:szCs w:val="21"/>
      <w:lang w:eastAsia="zh-TW"/>
    </w:rPr>
  </w:style>
  <w:style w:type="paragraph" w:customStyle="1" w:styleId="TOCHeading2">
    <w:name w:val="TOC Heading2"/>
    <w:basedOn w:val="10"/>
    <w:next w:val="a6"/>
    <w:uiPriority w:val="39"/>
    <w:unhideWhenUsed/>
    <w:qFormat/>
    <w:rsid w:val="007B7FDD"/>
    <w:pPr>
      <w:keepLines/>
      <w:numPr>
        <w:numId w:val="22"/>
      </w:numPr>
      <w:spacing w:before="240" w:line="256" w:lineRule="auto"/>
      <w:ind w:left="0" w:firstLine="0"/>
      <w:outlineLvl w:val="9"/>
    </w:pPr>
    <w:rPr>
      <w:rFonts w:ascii="Calibri Light" w:eastAsia="Yu Mincho" w:hAnsi="Calibri Light"/>
      <w:b w:val="0"/>
      <w:bCs w:val="0"/>
      <w:color w:val="2F5496"/>
      <w:sz w:val="32"/>
      <w:szCs w:val="32"/>
      <w:lang w:val="en-US"/>
    </w:rPr>
  </w:style>
  <w:style w:type="paragraph" w:customStyle="1" w:styleId="z-TopofForm2">
    <w:name w:val="z-Top of Form2"/>
    <w:basedOn w:val="a6"/>
    <w:next w:val="a6"/>
    <w:link w:val="z-Char"/>
    <w:uiPriority w:val="99"/>
    <w:unhideWhenUsed/>
    <w:qFormat/>
    <w:rsid w:val="007B7FDD"/>
    <w:pPr>
      <w:pBdr>
        <w:bottom w:val="single" w:sz="6" w:space="1" w:color="auto"/>
      </w:pBdr>
      <w:jc w:val="center"/>
    </w:pPr>
    <w:rPr>
      <w:rFonts w:ascii="Arial" w:hAnsi="Arial" w:cs="Arial"/>
      <w:vanish/>
      <w:sz w:val="16"/>
      <w:szCs w:val="16"/>
    </w:rPr>
  </w:style>
  <w:style w:type="character" w:customStyle="1" w:styleId="z-Char">
    <w:name w:val="z-양식의 맨 위 Char"/>
    <w:basedOn w:val="a7"/>
    <w:link w:val="z-TopofForm2"/>
    <w:uiPriority w:val="99"/>
    <w:qFormat/>
    <w:rsid w:val="007B7FDD"/>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7B7FDD"/>
    <w:pPr>
      <w:pBdr>
        <w:top w:val="single" w:sz="6" w:space="1" w:color="auto"/>
      </w:pBdr>
      <w:jc w:val="center"/>
    </w:pPr>
    <w:rPr>
      <w:rFonts w:ascii="Arial" w:hAnsi="Arial" w:cs="Arial"/>
      <w:vanish/>
      <w:sz w:val="16"/>
      <w:szCs w:val="16"/>
    </w:rPr>
  </w:style>
  <w:style w:type="character" w:customStyle="1" w:styleId="z-Char0">
    <w:name w:val="z-양식의 맨 아래 Char"/>
    <w:basedOn w:val="a7"/>
    <w:link w:val="z-BottomofForm2"/>
    <w:uiPriority w:val="99"/>
    <w:qFormat/>
    <w:rsid w:val="007B7FDD"/>
    <w:rPr>
      <w:rFonts w:ascii="Arial" w:eastAsia="Batang" w:hAnsi="Arial" w:cs="Arial"/>
      <w:vanish/>
      <w:sz w:val="16"/>
      <w:szCs w:val="16"/>
      <w:lang w:val="en-GB" w:eastAsia="en-US"/>
    </w:rPr>
  </w:style>
  <w:style w:type="table" w:customStyle="1" w:styleId="313">
    <w:name w:val="表 (格子)31"/>
    <w:basedOn w:val="a8"/>
    <w:uiPriority w:val="39"/>
    <w:qFormat/>
    <w:rsid w:val="007B7F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7B7FDD"/>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7B7FDD"/>
    <w:rPr>
      <w:i/>
      <w:iCs/>
      <w:color w:val="404040"/>
    </w:rPr>
  </w:style>
  <w:style w:type="character" w:customStyle="1" w:styleId="5Char">
    <w:name w:val="标题 5 Char"/>
    <w:qFormat/>
    <w:rsid w:val="007B7FDD"/>
    <w:rPr>
      <w:rFonts w:ascii="Arial" w:hAnsi="Arial"/>
    </w:rPr>
  </w:style>
  <w:style w:type="paragraph" w:customStyle="1" w:styleId="630">
    <w:name w:val="标题 63"/>
    <w:basedOn w:val="a6"/>
    <w:qFormat/>
    <w:rsid w:val="007B7FDD"/>
    <w:pPr>
      <w:tabs>
        <w:tab w:val="left" w:pos="1152"/>
      </w:tabs>
    </w:pPr>
    <w:rPr>
      <w:rFonts w:cs="Times"/>
      <w:sz w:val="20"/>
      <w:szCs w:val="20"/>
      <w:lang w:eastAsia="ja-JP"/>
    </w:rPr>
  </w:style>
  <w:style w:type="paragraph" w:customStyle="1" w:styleId="730">
    <w:name w:val="标题 73"/>
    <w:basedOn w:val="a6"/>
    <w:qFormat/>
    <w:rsid w:val="007B7FDD"/>
    <w:pPr>
      <w:tabs>
        <w:tab w:val="left" w:pos="1296"/>
      </w:tabs>
    </w:pPr>
    <w:rPr>
      <w:rFonts w:cs="Times"/>
      <w:sz w:val="20"/>
      <w:szCs w:val="20"/>
      <w:lang w:eastAsia="ja-JP"/>
    </w:rPr>
  </w:style>
  <w:style w:type="table" w:customStyle="1" w:styleId="1311">
    <w:name w:val="表 (青) 1311"/>
    <w:basedOn w:val="a8"/>
    <w:uiPriority w:val="34"/>
    <w:qFormat/>
    <w:rsid w:val="007B7FDD"/>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0">
    <w:name w:val="@他1"/>
    <w:uiPriority w:val="99"/>
    <w:unhideWhenUsed/>
    <w:qFormat/>
    <w:rsid w:val="007B7FDD"/>
    <w:rPr>
      <w:color w:val="2B579A"/>
      <w:shd w:val="clear" w:color="auto" w:fill="E6E6E6"/>
    </w:rPr>
  </w:style>
  <w:style w:type="table" w:customStyle="1" w:styleId="GridTable4-Accent5111">
    <w:name w:val="Grid Table 4 - Accent 5111"/>
    <w:basedOn w:val="a8"/>
    <w:uiPriority w:val="49"/>
    <w:qFormat/>
    <w:rsid w:val="007B7FDD"/>
    <w:rPr>
      <w:rFonts w:eastAsia="等线"/>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7B7FDD"/>
    <w:rPr>
      <w:color w:val="605E5C"/>
      <w:shd w:val="clear" w:color="auto" w:fill="E1DFDD"/>
    </w:rPr>
  </w:style>
  <w:style w:type="table" w:customStyle="1" w:styleId="TableGrid434">
    <w:name w:val="Table Grid434"/>
    <w:basedOn w:val="a8"/>
    <w:qFormat/>
    <w:rsid w:val="007B7FDD"/>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7B7FDD"/>
  </w:style>
  <w:style w:type="paragraph" w:customStyle="1" w:styleId="1ff1">
    <w:name w:val="题注1"/>
    <w:basedOn w:val="a6"/>
    <w:rsid w:val="007B7FDD"/>
    <w:pPr>
      <w:spacing w:before="100" w:beforeAutospacing="1" w:after="100" w:afterAutospacing="1"/>
    </w:pPr>
    <w:rPr>
      <w:rFonts w:eastAsia="Malgun Gothic"/>
      <w:sz w:val="20"/>
      <w:lang w:eastAsia="ko-KR"/>
    </w:rPr>
  </w:style>
  <w:style w:type="character" w:customStyle="1" w:styleId="afffffffb">
    <w:name w:val="列 表 段 落  字 符"/>
    <w:uiPriority w:val="34"/>
    <w:locked/>
    <w:rsid w:val="007B7FDD"/>
    <w:rPr>
      <w:rFonts w:ascii="Calibri" w:hAnsi="Calibri" w:cs="Calibri"/>
    </w:rPr>
  </w:style>
  <w:style w:type="character" w:customStyle="1" w:styleId="Heading5Char">
    <w:name w:val="Heading 5 Char"/>
    <w:uiPriority w:val="99"/>
    <w:qFormat/>
    <w:locked/>
    <w:rsid w:val="007B7FDD"/>
    <w:rPr>
      <w:rFonts w:ascii="Calibri Light" w:hAnsi="Calibri Light" w:cs="Calibri Light"/>
      <w:color w:val="2F5496"/>
    </w:rPr>
  </w:style>
  <w:style w:type="paragraph" w:customStyle="1" w:styleId="elementtoproof1">
    <w:name w:val="elementtoproof1"/>
    <w:basedOn w:val="a6"/>
    <w:uiPriority w:val="99"/>
    <w:semiHidden/>
    <w:rsid w:val="007B7FDD"/>
    <w:rPr>
      <w:rFonts w:eastAsia="Malgun Gothic"/>
      <w:sz w:val="20"/>
      <w:lang w:eastAsia="ko-KR"/>
    </w:rPr>
  </w:style>
  <w:style w:type="character" w:customStyle="1" w:styleId="spellchecker-word-highlight">
    <w:name w:val="spellchecker-word-highlight"/>
    <w:qFormat/>
    <w:rsid w:val="007B7FDD"/>
  </w:style>
  <w:style w:type="character" w:customStyle="1" w:styleId="ListParagraphChar">
    <w:name w:val="List Paragraph Char"/>
    <w:link w:val="ListParagraph1"/>
    <w:qFormat/>
    <w:rsid w:val="007B7FDD"/>
    <w:rPr>
      <w:rFonts w:ascii="Calibri" w:eastAsia="宋体" w:hAnsi="Calibri"/>
      <w:sz w:val="22"/>
      <w:szCs w:val="22"/>
      <w:lang w:eastAsia="en-US"/>
    </w:rPr>
  </w:style>
  <w:style w:type="paragraph" w:customStyle="1" w:styleId="m6560433988673482289msolistparagraph">
    <w:name w:val="m_6560433988673482289msolistparagraph"/>
    <w:basedOn w:val="a6"/>
    <w:uiPriority w:val="99"/>
    <w:qFormat/>
    <w:rsid w:val="007B7FDD"/>
    <w:pPr>
      <w:spacing w:before="100" w:beforeAutospacing="1" w:after="100" w:afterAutospacing="1"/>
    </w:pPr>
    <w:rPr>
      <w:rFonts w:eastAsia="Malgun Gothic"/>
      <w:sz w:val="24"/>
      <w:lang w:eastAsia="ko-KR"/>
    </w:rPr>
  </w:style>
  <w:style w:type="character" w:customStyle="1" w:styleId="afffffffc">
    <w:name w:val="リ ス ト 段 落  (文 字 )"/>
    <w:uiPriority w:val="34"/>
    <w:locked/>
    <w:rsid w:val="007B7FDD"/>
    <w:rPr>
      <w:rFonts w:ascii="MS Gothic" w:eastAsia="MS Gothic" w:hAnsi="MS Gothic"/>
    </w:rPr>
  </w:style>
  <w:style w:type="character" w:customStyle="1" w:styleId="heading2char">
    <w:name w:val="heading2char"/>
    <w:rsid w:val="007B7FDD"/>
  </w:style>
  <w:style w:type="paragraph" w:customStyle="1" w:styleId="proposal20">
    <w:name w:val="proposal2"/>
    <w:basedOn w:val="a6"/>
    <w:uiPriority w:val="99"/>
    <w:qFormat/>
    <w:rsid w:val="007B7FDD"/>
    <w:pPr>
      <w:spacing w:before="100" w:beforeAutospacing="1" w:after="100" w:afterAutospacing="1"/>
    </w:pPr>
    <w:rPr>
      <w:rFonts w:ascii="Gulim" w:eastAsia="Gulim" w:hAnsi="Gulim"/>
      <w:sz w:val="24"/>
      <w:lang w:eastAsia="ko-KR"/>
    </w:rPr>
  </w:style>
  <w:style w:type="paragraph" w:customStyle="1" w:styleId="default0">
    <w:name w:val="default"/>
    <w:basedOn w:val="a6"/>
    <w:rsid w:val="007B7FDD"/>
    <w:pPr>
      <w:spacing w:before="100" w:beforeAutospacing="1" w:after="100" w:afterAutospacing="1"/>
    </w:pPr>
    <w:rPr>
      <w:rFonts w:eastAsia="Malgun Gothic"/>
      <w:sz w:val="20"/>
      <w:lang w:eastAsia="ko-KR"/>
    </w:rPr>
  </w:style>
  <w:style w:type="table" w:customStyle="1" w:styleId="1120">
    <w:name w:val="网格型112"/>
    <w:basedOn w:val="a8"/>
    <w:qFormat/>
    <w:rsid w:val="007B7FDD"/>
    <w:pPr>
      <w:overflowPunct w:val="0"/>
      <w:autoSpaceDE w:val="0"/>
      <w:autoSpaceDN w:val="0"/>
      <w:adjustRightInd w:val="0"/>
      <w:spacing w:after="180"/>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sid w:val="007B7FDD"/>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7B7FDD"/>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d">
    <w:name w:val="未处理的提及2"/>
    <w:uiPriority w:val="99"/>
    <w:semiHidden/>
    <w:unhideWhenUsed/>
    <w:qFormat/>
    <w:rsid w:val="007B7FDD"/>
    <w:rPr>
      <w:color w:val="605E5C"/>
      <w:shd w:val="clear" w:color="auto" w:fill="E1DFDD"/>
    </w:rPr>
  </w:style>
  <w:style w:type="table" w:customStyle="1" w:styleId="GridTable5Dark-Accent613">
    <w:name w:val="Grid Table 5 Dark - Accent 613"/>
    <w:basedOn w:val="a8"/>
    <w:uiPriority w:val="50"/>
    <w:qFormat/>
    <w:rsid w:val="007B7FDD"/>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
    <w:name w:val="网格型1111"/>
    <w:basedOn w:val="a8"/>
    <w:qFormat/>
    <w:rsid w:val="007B7FDD"/>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标题 字符1"/>
    <w:basedOn w:val="a7"/>
    <w:uiPriority w:val="10"/>
    <w:qFormat/>
    <w:rsid w:val="007B7FDD"/>
    <w:rPr>
      <w:rFonts w:ascii="等线 Light" w:eastAsia="等线 Light" w:hAnsi="等线 Light" w:cs="Times New Roman"/>
      <w:b/>
      <w:bCs/>
      <w:sz w:val="32"/>
      <w:szCs w:val="32"/>
    </w:rPr>
  </w:style>
  <w:style w:type="character" w:customStyle="1" w:styleId="2fe">
    <w:name w:val="标题 字符2"/>
    <w:basedOn w:val="a7"/>
    <w:uiPriority w:val="10"/>
    <w:qFormat/>
    <w:rsid w:val="007B7FDD"/>
    <w:rPr>
      <w:rFonts w:ascii="等线 Light" w:eastAsia="等线 Light" w:hAnsi="等线 Light" w:cs="Times New Roman"/>
      <w:b/>
      <w:bCs/>
      <w:sz w:val="32"/>
      <w:szCs w:val="32"/>
    </w:rPr>
  </w:style>
  <w:style w:type="table" w:customStyle="1" w:styleId="TableGrid211">
    <w:name w:val="TableGrid21"/>
    <w:basedOn w:val="a8"/>
    <w:qFormat/>
    <w:rsid w:val="007B7FDD"/>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a8"/>
    <w:uiPriority w:val="39"/>
    <w:qFormat/>
    <w:rsid w:val="007B7FD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7B7FDD"/>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a8"/>
    <w:uiPriority w:val="39"/>
    <w:qFormat/>
    <w:rsid w:val="007B7FDD"/>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7">
    <w:name w:val="未处理的提及3"/>
    <w:uiPriority w:val="99"/>
    <w:unhideWhenUsed/>
    <w:qFormat/>
    <w:rsid w:val="007B7FDD"/>
    <w:rPr>
      <w:color w:val="808080"/>
      <w:shd w:val="clear" w:color="auto" w:fill="E6E6E6"/>
    </w:rPr>
  </w:style>
  <w:style w:type="table" w:customStyle="1" w:styleId="-13">
    <w:name w:val="彩色列表 - 着色 13"/>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rsid w:val="007B7FDD"/>
    <w:rPr>
      <w:color w:val="2B579A"/>
      <w:shd w:val="clear" w:color="auto" w:fill="E6E6E6"/>
    </w:rPr>
  </w:style>
  <w:style w:type="table" w:customStyle="1" w:styleId="4-53">
    <w:name w:val="网格表 4 - 着色 53"/>
    <w:basedOn w:val="a8"/>
    <w:uiPriority w:val="49"/>
    <w:rsid w:val="007B7FDD"/>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a8"/>
    <w:semiHidden/>
    <w:unhideWhenUsed/>
    <w:qFormat/>
    <w:rsid w:val="007B7FDD"/>
    <w:pPr>
      <w:spacing w:after="180" w:line="254" w:lineRule="auto"/>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rsid w:val="007B7FDD"/>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rsid w:val="007B7FDD"/>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rsid w:val="007B7FDD"/>
    <w:pPr>
      <w:spacing w:after="180" w:line="254" w:lineRule="auto"/>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rsid w:val="007B7FDD"/>
    <w:pPr>
      <w:spacing w:after="180" w:line="254" w:lineRule="auto"/>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rsid w:val="007B7FDD"/>
    <w:pPr>
      <w:spacing w:after="180" w:line="254" w:lineRule="auto"/>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rsid w:val="007B7FDD"/>
    <w:pPr>
      <w:spacing w:after="180" w:line="254" w:lineRule="auto"/>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rsid w:val="007B7FDD"/>
    <w:pPr>
      <w:spacing w:after="180" w:line="254" w:lineRule="auto"/>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rsid w:val="007B7FDD"/>
    <w:pPr>
      <w:spacing w:after="180" w:line="254" w:lineRule="auto"/>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7B7FDD"/>
    <w:pPr>
      <w:spacing w:line="254" w:lineRule="auto"/>
    </w:pPr>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rsid w:val="007B7FDD"/>
    <w:pPr>
      <w:spacing w:line="254" w:lineRule="auto"/>
    </w:pPr>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0">
    <w:name w:val="表 (オレンジ) 1111"/>
    <w:basedOn w:val="a8"/>
    <w:uiPriority w:val="70"/>
    <w:unhideWhenUsed/>
    <w:qFormat/>
    <w:rsid w:val="007B7FDD"/>
    <w:pPr>
      <w:spacing w:line="254" w:lineRule="auto"/>
    </w:pPr>
    <w:rPr>
      <w:rFonts w:ascii="CG Times (WN)" w:eastAsia="宋体" w:hAnsi="CG Times (W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7B7FDD"/>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rsid w:val="007B7FDD"/>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rsid w:val="007B7FDD"/>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rsid w:val="007B7FDD"/>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rsid w:val="007B7FDD"/>
    <w:pPr>
      <w:spacing w:line="254" w:lineRule="auto"/>
    </w:pPr>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sid w:val="007B7FDD"/>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sid w:val="007B7FDD"/>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sid w:val="007B7FDD"/>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rsid w:val="007B7FDD"/>
    <w:pPr>
      <w:tabs>
        <w:tab w:val="left" w:pos="1152"/>
      </w:tabs>
    </w:pPr>
    <w:rPr>
      <w:rFonts w:cs="Times"/>
      <w:sz w:val="20"/>
      <w:szCs w:val="20"/>
      <w:lang w:eastAsia="ja-JP"/>
    </w:rPr>
  </w:style>
  <w:style w:type="paragraph" w:customStyle="1" w:styleId="74">
    <w:name w:val="标题 74"/>
    <w:basedOn w:val="a6"/>
    <w:qFormat/>
    <w:rsid w:val="007B7FDD"/>
    <w:pPr>
      <w:tabs>
        <w:tab w:val="left" w:pos="1296"/>
      </w:tabs>
    </w:pPr>
    <w:rPr>
      <w:rFonts w:cs="Times"/>
      <w:sz w:val="20"/>
      <w:szCs w:val="20"/>
      <w:lang w:eastAsia="ja-JP"/>
    </w:rPr>
  </w:style>
  <w:style w:type="table" w:customStyle="1" w:styleId="13111">
    <w:name w:val="表 (青) 1311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7B7FDD"/>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7B7FDD"/>
    <w:rPr>
      <w:color w:val="605E5C"/>
      <w:shd w:val="clear" w:color="auto" w:fill="E1DFDD"/>
    </w:rPr>
  </w:style>
  <w:style w:type="table" w:customStyle="1" w:styleId="TableGrid4311">
    <w:name w:val="Table Grid4311"/>
    <w:basedOn w:val="a8"/>
    <w:qFormat/>
    <w:rsid w:val="007B7FDD"/>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rsid w:val="007B7FDD"/>
    <w:pPr>
      <w:spacing w:line="254" w:lineRule="auto"/>
    </w:pPr>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7B7FDD"/>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7B7FDD"/>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rsid w:val="007B7FDD"/>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8"/>
    <w:qFormat/>
    <w:rsid w:val="007B7FDD"/>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rsid w:val="007B7FDD"/>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7B7FDD"/>
  </w:style>
  <w:style w:type="character" w:customStyle="1" w:styleId="mark2cx453z38">
    <w:name w:val="mark2cx453z38"/>
    <w:basedOn w:val="a7"/>
    <w:qFormat/>
    <w:rsid w:val="007B7FDD"/>
  </w:style>
  <w:style w:type="character" w:customStyle="1" w:styleId="markncu96saed">
    <w:name w:val="markncu96saed"/>
    <w:basedOn w:val="a7"/>
    <w:qFormat/>
    <w:rsid w:val="007B7FDD"/>
  </w:style>
  <w:style w:type="paragraph" w:customStyle="1" w:styleId="Standard1">
    <w:name w:val="Standard1"/>
    <w:qFormat/>
    <w:rsid w:val="007B7FDD"/>
    <w:pPr>
      <w:widowControl w:val="0"/>
      <w:suppressAutoHyphens/>
      <w:spacing w:after="120"/>
      <w:textAlignment w:val="baseline"/>
    </w:pPr>
    <w:rPr>
      <w:rFonts w:eastAsia="Times" w:cs="Times"/>
      <w:kern w:val="1"/>
      <w:sz w:val="22"/>
    </w:rPr>
  </w:style>
  <w:style w:type="paragraph" w:customStyle="1" w:styleId="65">
    <w:name w:val="标题 65"/>
    <w:basedOn w:val="a6"/>
    <w:qFormat/>
    <w:rsid w:val="007B7FDD"/>
    <w:pPr>
      <w:tabs>
        <w:tab w:val="left" w:pos="1152"/>
      </w:tabs>
    </w:pPr>
    <w:rPr>
      <w:rFonts w:eastAsia="MS PGothic" w:cs="Times"/>
      <w:sz w:val="20"/>
      <w:szCs w:val="20"/>
      <w:lang w:eastAsia="ja-JP"/>
    </w:rPr>
  </w:style>
  <w:style w:type="paragraph" w:customStyle="1" w:styleId="75">
    <w:name w:val="标题 75"/>
    <w:basedOn w:val="a6"/>
    <w:qFormat/>
    <w:rsid w:val="007B7FDD"/>
    <w:pPr>
      <w:tabs>
        <w:tab w:val="left" w:pos="1296"/>
      </w:tabs>
    </w:pPr>
    <w:rPr>
      <w:rFonts w:eastAsia="MS PGothic" w:cs="Times"/>
      <w:sz w:val="20"/>
      <w:szCs w:val="20"/>
      <w:lang w:eastAsia="ja-JP"/>
    </w:rPr>
  </w:style>
  <w:style w:type="character" w:customStyle="1" w:styleId="Mention11">
    <w:name w:val="Mention11"/>
    <w:uiPriority w:val="99"/>
    <w:unhideWhenUsed/>
    <w:qFormat/>
    <w:rsid w:val="007B7FDD"/>
    <w:rPr>
      <w:color w:val="2B579A"/>
      <w:shd w:val="clear" w:color="auto" w:fill="E6E6E6"/>
    </w:rPr>
  </w:style>
  <w:style w:type="character" w:customStyle="1" w:styleId="BookTitle1">
    <w:name w:val="Book Title1"/>
    <w:uiPriority w:val="33"/>
    <w:qFormat/>
    <w:rsid w:val="007B7FDD"/>
    <w:rPr>
      <w:b/>
      <w:bCs/>
      <w:i/>
      <w:iCs/>
      <w:spacing w:val="5"/>
    </w:rPr>
  </w:style>
  <w:style w:type="table" w:customStyle="1" w:styleId="ColorfulList-Accent1110">
    <w:name w:val="Colorful List - Accent 1110"/>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sid w:val="007B7F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rsid w:val="007B7FDD"/>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sid w:val="007B7FDD"/>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sid w:val="007B7FD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rsid w:val="007B7FDD"/>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sid w:val="007B7FDD"/>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rsid w:val="007B7FDD"/>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7B7FDD"/>
    <w:rPr>
      <w:i/>
      <w:iCs/>
      <w:color w:val="4F81BD"/>
    </w:rPr>
  </w:style>
  <w:style w:type="table" w:customStyle="1" w:styleId="GridTable4-Accent5101">
    <w:name w:val="Grid Table 4 - Accent 510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7B7FDD"/>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7B7FDD"/>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sid w:val="007B7FDD"/>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f">
    <w:name w:val="未处理的提及5"/>
    <w:uiPriority w:val="99"/>
    <w:semiHidden/>
    <w:unhideWhenUsed/>
    <w:qFormat/>
    <w:rsid w:val="007B7FDD"/>
    <w:rPr>
      <w:color w:val="605E5C"/>
      <w:shd w:val="clear" w:color="auto" w:fill="E1DFDD"/>
    </w:rPr>
  </w:style>
  <w:style w:type="table" w:customStyle="1" w:styleId="ColorfulList-Accent1121">
    <w:name w:val="Colorful List - Accent 112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7B7FDD"/>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7B7FDD"/>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sid w:val="007B7FDD"/>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sid w:val="007B7FDD"/>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7B7FDD"/>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7B7FDD"/>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7B7FDD"/>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7B7FDD"/>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7B7FDD"/>
    <w:pPr>
      <w:suppressAutoHyphens/>
    </w:pPr>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7B7FDD"/>
    <w:pPr>
      <w:suppressAutoHyphens/>
    </w:pPr>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7B7FDD"/>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sid w:val="007B7FDD"/>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sid w:val="007B7FDD"/>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sid w:val="007B7FDD"/>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7B7FDD"/>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rsid w:val="007B7FDD"/>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rsid w:val="007B7FDD"/>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rsid w:val="007B7FDD"/>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rsid w:val="007B7FDD"/>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rsid w:val="007B7FDD"/>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rsid w:val="007B7FDD"/>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rsid w:val="007B7FDD"/>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rsid w:val="007B7FDD"/>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rsid w:val="007B7FDD"/>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rsid w:val="007B7FDD"/>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7B7FDD"/>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rsid w:val="007B7FDD"/>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rsid w:val="007B7FDD"/>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rsid w:val="007B7FDD"/>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rsid w:val="007B7FDD"/>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rsid w:val="007B7FDD"/>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rsid w:val="007B7FDD"/>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rsid w:val="007B7FDD"/>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rsid w:val="007B7FDD"/>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rsid w:val="007B7FDD"/>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rsid w:val="007B7FDD"/>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rsid w:val="007B7FDD"/>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rsid w:val="007B7FDD"/>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7B7FDD"/>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rsid w:val="007B7FDD"/>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rsid w:val="007B7FDD"/>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rsid w:val="007B7FDD"/>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rsid w:val="007B7FDD"/>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rsid w:val="007B7FDD"/>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rsid w:val="007B7FDD"/>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rsid w:val="007B7FDD"/>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rsid w:val="007B7FDD"/>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rsid w:val="007B7FDD"/>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rsid w:val="007B7FDD"/>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rsid w:val="007B7FDD"/>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rsid w:val="007B7FDD"/>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rsid w:val="007B7FDD"/>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7B7FDD"/>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7B7FDD"/>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7B7FDD"/>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a8"/>
    <w:uiPriority w:val="61"/>
    <w:qFormat/>
    <w:rsid w:val="007B7FDD"/>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sid w:val="007B7FD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sid w:val="007B7FDD"/>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7B7FDD"/>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7B7FDD"/>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7B7FDD"/>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7B7FDD"/>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7B7FDD"/>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7B7FDD"/>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7B7FDD"/>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7B7FDD"/>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7B7FDD"/>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7B7FDD"/>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7B7FDD"/>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7B7FDD"/>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rsid w:val="007B7FDD"/>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7B7FDD"/>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7B7FDD"/>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rsid w:val="007B7FDD"/>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rsid w:val="007B7FDD"/>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rsid w:val="007B7FDD"/>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sid w:val="007B7FDD"/>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sid w:val="007B7FDD"/>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0">
    <w:name w:val="変更箇所2"/>
    <w:hidden/>
    <w:uiPriority w:val="99"/>
    <w:semiHidden/>
    <w:rsid w:val="007B7FDD"/>
    <w:rPr>
      <w:sz w:val="22"/>
      <w:szCs w:val="22"/>
      <w:lang w:eastAsia="en-US"/>
    </w:rPr>
  </w:style>
  <w:style w:type="paragraph" w:styleId="affff1">
    <w:name w:val="Title"/>
    <w:basedOn w:val="a6"/>
    <w:next w:val="a6"/>
    <w:link w:val="affff0"/>
    <w:qFormat/>
    <w:rsid w:val="007B7FDD"/>
    <w:pPr>
      <w:spacing w:before="240" w:after="60"/>
      <w:jc w:val="center"/>
      <w:outlineLvl w:val="0"/>
    </w:pPr>
    <w:rPr>
      <w:rFonts w:ascii="Arial" w:eastAsia="MS Mincho" w:hAnsi="Arial"/>
      <w:b/>
      <w:sz w:val="24"/>
      <w:szCs w:val="20"/>
      <w:lang w:val="de-DE" w:eastAsia="ja-JP"/>
    </w:rPr>
  </w:style>
  <w:style w:type="character" w:customStyle="1" w:styleId="3f8">
    <w:name w:val="标题 字符3"/>
    <w:basedOn w:val="a7"/>
    <w:rsid w:val="007B7FD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11593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10645</TotalTime>
  <Pages>23</Pages>
  <Words>6340</Words>
  <Characters>36138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949</cp:revision>
  <cp:lastPrinted>2018-08-02T09:56:00Z</cp:lastPrinted>
  <dcterms:created xsi:type="dcterms:W3CDTF">2021-03-31T09:51:00Z</dcterms:created>
  <dcterms:modified xsi:type="dcterms:W3CDTF">2023-08-11T09:20:00Z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907fb8f0155f11ee80000b4600000a46">
    <vt:lpwstr>CWMrx8tfU2/eWPmIx6j/5jU7T2gINyTZDL9DURhag2cxNcLe2/hdMYaVSiVGz2xmMNNmjHPfxSSQibsf2a1Zr9HEA==</vt:lpwstr>
  </property>
</Properties>
</file>